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5D" w:rsidRPr="003A0D3A" w:rsidRDefault="002321E7" w:rsidP="008442EA">
      <w:pPr>
        <w:pStyle w:val="FirstParagraph"/>
        <w:jc w:val="center"/>
        <w:rPr>
          <w:b/>
          <w:bCs/>
          <w:sz w:val="22"/>
          <w:szCs w:val="22"/>
          <w:lang w:val="es-ES"/>
        </w:rPr>
      </w:pPr>
      <w:r w:rsidRPr="003A0D3A">
        <w:rPr>
          <w:b/>
          <w:bCs/>
          <w:sz w:val="22"/>
          <w:szCs w:val="22"/>
          <w:lang w:val="es-ES"/>
        </w:rPr>
        <w:t>Evaluación de lectura: Orígenes del nazismo</w:t>
      </w:r>
      <w:r w:rsidR="008442EA" w:rsidRPr="003A0D3A">
        <w:rPr>
          <w:b/>
          <w:bCs/>
          <w:sz w:val="22"/>
          <w:szCs w:val="22"/>
          <w:lang w:val="es-ES"/>
        </w:rPr>
        <w:t>.</w:t>
      </w:r>
    </w:p>
    <w:p w:rsidR="008442EA" w:rsidRPr="003A0D3A" w:rsidRDefault="008442EA" w:rsidP="008442EA">
      <w:pPr>
        <w:pStyle w:val="Textoindependiente"/>
        <w:rPr>
          <w:sz w:val="22"/>
          <w:szCs w:val="22"/>
          <w:lang w:val="es-ES"/>
        </w:rPr>
      </w:pPr>
      <w:r w:rsidRPr="003A0D3A">
        <w:rPr>
          <w:sz w:val="22"/>
          <w:szCs w:val="22"/>
          <w:lang w:val="es-ES"/>
        </w:rPr>
        <w:t>Nombre de los alumnos:</w:t>
      </w:r>
    </w:p>
    <w:p w:rsidR="008442EA" w:rsidRPr="003A0D3A" w:rsidRDefault="008442EA" w:rsidP="008442EA">
      <w:pPr>
        <w:pStyle w:val="Textoindependiente"/>
        <w:rPr>
          <w:sz w:val="22"/>
          <w:szCs w:val="22"/>
          <w:lang w:val="es-ES"/>
        </w:rPr>
      </w:pPr>
      <w:r w:rsidRPr="003A0D3A">
        <w:rPr>
          <w:sz w:val="22"/>
          <w:szCs w:val="22"/>
          <w:lang w:val="es-ES"/>
        </w:rPr>
        <w:t>________________________________________________________________________________</w:t>
      </w:r>
    </w:p>
    <w:p w:rsidR="008442EA" w:rsidRPr="00BB1A2B" w:rsidRDefault="002321E7">
      <w:pPr>
        <w:pStyle w:val="Textoindependiente"/>
        <w:rPr>
          <w:b/>
          <w:bCs/>
          <w:sz w:val="22"/>
          <w:szCs w:val="18"/>
          <w:lang w:val="es-ES"/>
        </w:rPr>
      </w:pPr>
      <w:r w:rsidRPr="003A0D3A">
        <w:rPr>
          <w:b/>
          <w:bCs/>
          <w:sz w:val="22"/>
          <w:szCs w:val="22"/>
          <w:lang w:val="es-ES"/>
        </w:rPr>
        <w:t>Curso:</w:t>
      </w:r>
      <w:r w:rsidRPr="003A0D3A">
        <w:rPr>
          <w:sz w:val="22"/>
          <w:szCs w:val="22"/>
          <w:lang w:val="es-ES"/>
        </w:rPr>
        <w:t xml:space="preserve"> 4º año de Secundaria</w:t>
      </w:r>
      <w:r w:rsidRPr="003A0D3A">
        <w:rPr>
          <w:sz w:val="22"/>
          <w:szCs w:val="22"/>
          <w:lang w:val="es-ES"/>
        </w:rPr>
        <w:br/>
      </w:r>
      <w:r w:rsidRPr="003A0D3A">
        <w:rPr>
          <w:b/>
          <w:bCs/>
          <w:sz w:val="22"/>
          <w:szCs w:val="22"/>
          <w:lang w:val="es-ES"/>
        </w:rPr>
        <w:t>Fuente:</w:t>
      </w:r>
      <w:r w:rsidRPr="003A0D3A">
        <w:rPr>
          <w:sz w:val="22"/>
          <w:szCs w:val="22"/>
          <w:lang w:val="es-ES"/>
        </w:rPr>
        <w:t xml:space="preserve"> </w:t>
      </w:r>
      <w:r w:rsidRPr="003A0D3A">
        <w:rPr>
          <w:i/>
          <w:iCs/>
          <w:sz w:val="22"/>
          <w:szCs w:val="22"/>
          <w:lang w:val="es-ES"/>
        </w:rPr>
        <w:t>Historia argentina y el mundo. La primera mitad del siglo</w:t>
      </w:r>
      <w:r w:rsidRPr="003A0D3A">
        <w:rPr>
          <w:sz w:val="22"/>
          <w:szCs w:val="22"/>
          <w:lang w:val="es-ES"/>
        </w:rPr>
        <w:t xml:space="preserve"> (Santillana, 2011)</w:t>
      </w:r>
    </w:p>
    <w:p w:rsidR="003A0D3A" w:rsidRDefault="008442EA" w:rsidP="00BB1A2B">
      <w:pPr>
        <w:pStyle w:val="Textoindependiente"/>
        <w:rPr>
          <w:sz w:val="22"/>
          <w:szCs w:val="18"/>
          <w:lang w:val="es-ES"/>
        </w:rPr>
      </w:pPr>
      <w:r w:rsidRPr="00E90E4F">
        <w:rPr>
          <w:b/>
          <w:bCs/>
          <w:sz w:val="22"/>
          <w:szCs w:val="18"/>
          <w:highlight w:val="green"/>
          <w:lang w:val="es-ES"/>
        </w:rPr>
        <w:t>Actividad:</w:t>
      </w:r>
      <w:r w:rsidR="002321E7" w:rsidRPr="00E90E4F">
        <w:rPr>
          <w:sz w:val="22"/>
          <w:szCs w:val="18"/>
          <w:highlight w:val="green"/>
          <w:lang w:val="es-ES"/>
        </w:rPr>
        <w:t xml:space="preserve"> A continuación se presentan preg</w:t>
      </w:r>
      <w:r w:rsidRPr="00E90E4F">
        <w:rPr>
          <w:sz w:val="22"/>
          <w:szCs w:val="18"/>
          <w:highlight w:val="green"/>
          <w:lang w:val="es-ES"/>
        </w:rPr>
        <w:t>untas de selección múltiple. Lean</w:t>
      </w:r>
      <w:r w:rsidR="002321E7" w:rsidRPr="00E90E4F">
        <w:rPr>
          <w:sz w:val="22"/>
          <w:szCs w:val="18"/>
          <w:highlight w:val="green"/>
          <w:lang w:val="es-ES"/>
        </w:rPr>
        <w:t xml:space="preserve"> atentamente cada una y </w:t>
      </w:r>
      <w:r w:rsidRPr="00E90E4F">
        <w:rPr>
          <w:sz w:val="22"/>
          <w:szCs w:val="18"/>
          <w:highlight w:val="green"/>
          <w:lang w:val="es-ES"/>
        </w:rPr>
        <w:t>seleccionen la opción correcta.</w:t>
      </w:r>
    </w:p>
    <w:p w:rsidR="00BB1A2B" w:rsidRDefault="00BB1A2B">
      <w:pPr>
        <w:pStyle w:val="FirstParagraph"/>
        <w:rPr>
          <w:b/>
          <w:bCs/>
          <w:sz w:val="18"/>
          <w:szCs w:val="18"/>
          <w:lang w:val="es-ES"/>
        </w:rPr>
        <w:sectPr w:rsidR="00BB1A2B" w:rsidSect="003A0D3A">
          <w:footnotePr>
            <w:numRestart w:val="eachSect"/>
          </w:footnotePr>
          <w:pgSz w:w="12240" w:h="15840"/>
          <w:pgMar w:top="567" w:right="720" w:bottom="567" w:left="720" w:header="720" w:footer="720" w:gutter="0"/>
          <w:cols w:space="720"/>
          <w:docGrid w:linePitch="326"/>
        </w:sectPr>
      </w:pPr>
    </w:p>
    <w:p w:rsidR="008442EA" w:rsidRPr="003A0D3A" w:rsidRDefault="002321E7" w:rsidP="00BB1A2B">
      <w:pPr>
        <w:pStyle w:val="FirstParagraph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lastRenderedPageBreak/>
        <w:t>1. ¿Cuál fue el partido político fundado por Adolf Hitler?</w:t>
      </w:r>
      <w:r w:rsidR="008442EA" w:rsidRPr="003A0D3A">
        <w:rPr>
          <w:sz w:val="20"/>
          <w:szCs w:val="20"/>
          <w:lang w:val="es-ES"/>
        </w:rPr>
        <w:t xml:space="preserve"> </w:t>
      </w:r>
    </w:p>
    <w:p w:rsidR="008442EA" w:rsidRPr="003A0D3A" w:rsidRDefault="002321E7" w:rsidP="00BB1A2B">
      <w:pPr>
        <w:pStyle w:val="FirstParagraph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</w:t>
      </w:r>
      <w:r w:rsidR="008442EA" w:rsidRPr="003A0D3A">
        <w:rPr>
          <w:sz w:val="20"/>
          <w:szCs w:val="20"/>
          <w:lang w:val="es-ES"/>
        </w:rPr>
        <w:t xml:space="preserve"> Partido Comunista Alemán </w:t>
      </w:r>
    </w:p>
    <w:p w:rsidR="008442EA" w:rsidRPr="003A0D3A" w:rsidRDefault="002321E7" w:rsidP="00BB1A2B">
      <w:pPr>
        <w:pStyle w:val="FirstParagraph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Partido Nacionalsocialista O</w:t>
      </w:r>
      <w:r w:rsidR="008442EA" w:rsidRPr="003A0D3A">
        <w:rPr>
          <w:sz w:val="20"/>
          <w:szCs w:val="20"/>
          <w:lang w:val="es-ES"/>
        </w:rPr>
        <w:t>brero Alemán</w:t>
      </w:r>
    </w:p>
    <w:p w:rsidR="008442EA" w:rsidRPr="003A0D3A" w:rsidRDefault="002321E7" w:rsidP="00BB1A2B">
      <w:pPr>
        <w:pStyle w:val="FirstParagraph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Parti</w:t>
      </w:r>
      <w:r w:rsidR="008442EA" w:rsidRPr="003A0D3A">
        <w:rPr>
          <w:sz w:val="20"/>
          <w:szCs w:val="20"/>
          <w:lang w:val="es-ES"/>
        </w:rPr>
        <w:t>do Socialdemócrata Alemán</w:t>
      </w:r>
    </w:p>
    <w:p w:rsidR="008442EA" w:rsidRPr="003A0D3A" w:rsidRDefault="002321E7" w:rsidP="00BB1A2B">
      <w:pPr>
        <w:pStyle w:val="FirstParagraph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D) Partido Fascista del </w:t>
      </w:r>
      <w:proofErr w:type="spellStart"/>
      <w:r w:rsidRPr="003A0D3A">
        <w:rPr>
          <w:sz w:val="20"/>
          <w:szCs w:val="20"/>
          <w:lang w:val="es-ES"/>
        </w:rPr>
        <w:t>Reich</w:t>
      </w:r>
      <w:proofErr w:type="spellEnd"/>
    </w:p>
    <w:p w:rsidR="00BB1A2B" w:rsidRPr="003A0D3A" w:rsidRDefault="00BB1A2B" w:rsidP="00BB1A2B">
      <w:pPr>
        <w:pStyle w:val="Textoindependiente"/>
        <w:jc w:val="both"/>
        <w:rPr>
          <w:sz w:val="20"/>
          <w:szCs w:val="20"/>
          <w:lang w:val="es-ES"/>
        </w:rPr>
      </w:pP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2. ¿Qué hecho fallido protagonizó Hitler en 1923 y lo llevó a la cárcel?</w:t>
      </w:r>
      <w:r w:rsidR="008442EA" w:rsidRPr="003A0D3A">
        <w:rPr>
          <w:sz w:val="20"/>
          <w:szCs w:val="20"/>
          <w:lang w:val="es-ES"/>
        </w:rPr>
        <w:t xml:space="preserve"> 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A) </w:t>
      </w:r>
      <w:r w:rsidR="008442EA" w:rsidRPr="003A0D3A">
        <w:rPr>
          <w:sz w:val="20"/>
          <w:szCs w:val="20"/>
          <w:lang w:val="es-ES"/>
        </w:rPr>
        <w:t xml:space="preserve">El incendio del Reichstag </w:t>
      </w: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La Noc</w:t>
      </w:r>
      <w:r w:rsidR="008442EA" w:rsidRPr="003A0D3A">
        <w:rPr>
          <w:sz w:val="20"/>
          <w:szCs w:val="20"/>
          <w:lang w:val="es-ES"/>
        </w:rPr>
        <w:t xml:space="preserve">he de los cristales rotos </w:t>
      </w: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C) El </w:t>
      </w:r>
      <w:proofErr w:type="spellStart"/>
      <w:r w:rsidRPr="003A0D3A">
        <w:rPr>
          <w:sz w:val="20"/>
          <w:szCs w:val="20"/>
          <w:lang w:val="es-ES"/>
        </w:rPr>
        <w:t>Puts</w:t>
      </w:r>
      <w:r w:rsidR="008442EA" w:rsidRPr="003A0D3A">
        <w:rPr>
          <w:sz w:val="20"/>
          <w:szCs w:val="20"/>
          <w:lang w:val="es-ES"/>
        </w:rPr>
        <w:t>ch</w:t>
      </w:r>
      <w:proofErr w:type="spellEnd"/>
      <w:r w:rsidR="008442EA" w:rsidRPr="003A0D3A">
        <w:rPr>
          <w:sz w:val="20"/>
          <w:szCs w:val="20"/>
          <w:lang w:val="es-ES"/>
        </w:rPr>
        <w:t xml:space="preserve"> de Múnich 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D) El asesinato de </w:t>
      </w:r>
      <w:proofErr w:type="spellStart"/>
      <w:r w:rsidRPr="003A0D3A">
        <w:rPr>
          <w:sz w:val="20"/>
          <w:szCs w:val="20"/>
          <w:lang w:val="es-ES"/>
        </w:rPr>
        <w:t>Ernst</w:t>
      </w:r>
      <w:proofErr w:type="spellEnd"/>
      <w:r w:rsidRPr="003A0D3A">
        <w:rPr>
          <w:sz w:val="20"/>
          <w:szCs w:val="20"/>
          <w:lang w:val="es-ES"/>
        </w:rPr>
        <w:t xml:space="preserve"> </w:t>
      </w:r>
      <w:proofErr w:type="spellStart"/>
      <w:r w:rsidRPr="003A0D3A">
        <w:rPr>
          <w:sz w:val="20"/>
          <w:szCs w:val="20"/>
          <w:lang w:val="es-ES"/>
        </w:rPr>
        <w:t>Röhm</w:t>
      </w:r>
      <w:proofErr w:type="spellEnd"/>
    </w:p>
    <w:p w:rsidR="008442EA" w:rsidRPr="003A0D3A" w:rsidRDefault="002321E7" w:rsidP="00BB1A2B">
      <w:pPr>
        <w:pStyle w:val="Textoindependiente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3. ¿Cuál es el título del libro que Hitler escribió durante su tiempo en prisión?</w:t>
      </w:r>
      <w:r w:rsidR="008442EA" w:rsidRPr="003A0D3A">
        <w:rPr>
          <w:sz w:val="20"/>
          <w:szCs w:val="20"/>
          <w:lang w:val="es-ES"/>
        </w:rPr>
        <w:t xml:space="preserve"> 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A) La revolución alemana 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B) El camino del </w:t>
      </w:r>
      <w:proofErr w:type="spellStart"/>
      <w:r w:rsidRPr="003A0D3A">
        <w:rPr>
          <w:sz w:val="20"/>
          <w:szCs w:val="20"/>
          <w:lang w:val="es-ES"/>
        </w:rPr>
        <w:t>Führer</w:t>
      </w:r>
      <w:proofErr w:type="spellEnd"/>
      <w:r w:rsidRPr="003A0D3A">
        <w:rPr>
          <w:sz w:val="20"/>
          <w:szCs w:val="20"/>
          <w:lang w:val="es-ES"/>
        </w:rPr>
        <w:t xml:space="preserve"> 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C) </w:t>
      </w:r>
      <w:proofErr w:type="spellStart"/>
      <w:r w:rsidRPr="003A0D3A">
        <w:rPr>
          <w:sz w:val="20"/>
          <w:szCs w:val="20"/>
          <w:lang w:val="es-ES"/>
        </w:rPr>
        <w:t>Mein</w:t>
      </w:r>
      <w:proofErr w:type="spellEnd"/>
      <w:r w:rsidRPr="003A0D3A">
        <w:rPr>
          <w:sz w:val="20"/>
          <w:szCs w:val="20"/>
          <w:lang w:val="es-ES"/>
        </w:rPr>
        <w:t xml:space="preserve"> </w:t>
      </w:r>
      <w:proofErr w:type="spellStart"/>
      <w:r w:rsidRPr="003A0D3A">
        <w:rPr>
          <w:sz w:val="20"/>
          <w:szCs w:val="20"/>
          <w:lang w:val="es-ES"/>
        </w:rPr>
        <w:t>Kampf</w:t>
      </w:r>
      <w:proofErr w:type="spellEnd"/>
      <w:r w:rsidR="00E90E4F">
        <w:rPr>
          <w:sz w:val="20"/>
          <w:szCs w:val="20"/>
          <w:lang w:val="es-ES"/>
        </w:rPr>
        <w:t xml:space="preserve"> (Mi Lucha)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La voluntad de poder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4. ¿Cuál de los siguientes principios formaba parte de la ideología nazi?</w:t>
      </w:r>
      <w:r w:rsidR="008442EA" w:rsidRPr="003A0D3A">
        <w:rPr>
          <w:sz w:val="20"/>
          <w:szCs w:val="20"/>
          <w:lang w:val="es-ES"/>
        </w:rPr>
        <w:t xml:space="preserve"> 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A) Igualdad entre razas </w:t>
      </w: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Int</w:t>
      </w:r>
      <w:r w:rsidR="008442EA" w:rsidRPr="003A0D3A">
        <w:rPr>
          <w:sz w:val="20"/>
          <w:szCs w:val="20"/>
          <w:lang w:val="es-ES"/>
        </w:rPr>
        <w:t xml:space="preserve">ernacionalismo proletario 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Anticomunismo, antiliberalismo, antisemitismo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Separación entre política y religión</w:t>
      </w:r>
    </w:p>
    <w:p w:rsidR="008442EA" w:rsidRPr="003A0D3A" w:rsidRDefault="002321E7" w:rsidP="00BB1A2B">
      <w:pPr>
        <w:pStyle w:val="Textoindependiente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5. ¿En qué año asumió Hitler como canciller de Alemania?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A) 1929 </w:t>
      </w: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B) 1933 </w:t>
      </w:r>
    </w:p>
    <w:p w:rsidR="008442EA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C) </w:t>
      </w:r>
      <w:r w:rsidR="008442EA" w:rsidRPr="003A0D3A">
        <w:rPr>
          <w:sz w:val="20"/>
          <w:szCs w:val="20"/>
          <w:lang w:val="es-ES"/>
        </w:rPr>
        <w:t>1936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1940</w:t>
      </w:r>
    </w:p>
    <w:p w:rsidR="008442EA" w:rsidRPr="003A0D3A" w:rsidRDefault="008442EA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b/>
          <w:bCs/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6. ¿Qué ocurrió durante la “Noche de los cuchillos largos” (1934)?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 Se destruyeron miles de l</w:t>
      </w:r>
      <w:r w:rsidR="00BB1A2B" w:rsidRPr="003A0D3A">
        <w:rPr>
          <w:sz w:val="20"/>
          <w:szCs w:val="20"/>
          <w:lang w:val="es-ES"/>
        </w:rPr>
        <w:t>ibros en hogueras públicas</w:t>
      </w:r>
      <w:r w:rsidRPr="003A0D3A">
        <w:rPr>
          <w:sz w:val="20"/>
          <w:szCs w:val="20"/>
          <w:lang w:val="es-ES"/>
        </w:rPr>
        <w:t xml:space="preserve">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B) Se produjeron ataques a sinagogas </w:t>
      </w:r>
      <w:r w:rsidR="00BB1A2B" w:rsidRPr="003A0D3A">
        <w:rPr>
          <w:sz w:val="20"/>
          <w:szCs w:val="20"/>
          <w:lang w:val="es-ES"/>
        </w:rPr>
        <w:t>y comercios judíos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Se asesinó a líderes de las SA y opositor</w:t>
      </w:r>
      <w:r w:rsidR="00BB1A2B" w:rsidRPr="003A0D3A">
        <w:rPr>
          <w:sz w:val="20"/>
          <w:szCs w:val="20"/>
          <w:lang w:val="es-ES"/>
        </w:rPr>
        <w:t>es internos del nazismo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D) Se firmaron las Leyes de </w:t>
      </w:r>
      <w:proofErr w:type="spellStart"/>
      <w:r w:rsidRPr="003A0D3A">
        <w:rPr>
          <w:sz w:val="20"/>
          <w:szCs w:val="20"/>
          <w:lang w:val="es-ES"/>
        </w:rPr>
        <w:t>Nuremberg</w:t>
      </w:r>
      <w:proofErr w:type="spellEnd"/>
    </w:p>
    <w:p w:rsidR="00BB1A2B" w:rsidRPr="003A0D3A" w:rsidRDefault="002321E7" w:rsidP="00BB1A2B">
      <w:pPr>
        <w:pStyle w:val="Textoindependiente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lastRenderedPageBreak/>
        <w:t>7. ¿Cuál era el objetivo del “Plan de Cuatro Años” implementado por el régimen nazi?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 Establecer la democraci</w:t>
      </w:r>
      <w:r w:rsidR="00BB1A2B" w:rsidRPr="003A0D3A">
        <w:rPr>
          <w:sz w:val="20"/>
          <w:szCs w:val="20"/>
          <w:lang w:val="es-ES"/>
        </w:rPr>
        <w:t>a en Alemania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Integrar a Alem</w:t>
      </w:r>
      <w:r w:rsidR="00BB1A2B" w:rsidRPr="003A0D3A">
        <w:rPr>
          <w:sz w:val="20"/>
          <w:szCs w:val="20"/>
          <w:lang w:val="es-ES"/>
        </w:rPr>
        <w:t>ania en el mercado global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Preparar a Alemania para la guerra y la au</w:t>
      </w:r>
      <w:r w:rsidR="00BB1A2B" w:rsidRPr="003A0D3A">
        <w:rPr>
          <w:sz w:val="20"/>
          <w:szCs w:val="20"/>
          <w:lang w:val="es-ES"/>
        </w:rPr>
        <w:t xml:space="preserve">tosuficiencia económica 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Garantizar el cumplimiento del Tratado de Versalles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8. ¿Qué significaba el concepto de “</w:t>
      </w:r>
      <w:proofErr w:type="spellStart"/>
      <w:r w:rsidRPr="003A0D3A">
        <w:rPr>
          <w:b/>
          <w:bCs/>
          <w:sz w:val="20"/>
          <w:szCs w:val="20"/>
          <w:lang w:val="es-ES"/>
        </w:rPr>
        <w:t>Lebensraum</w:t>
      </w:r>
      <w:proofErr w:type="spellEnd"/>
      <w:r w:rsidRPr="003A0D3A">
        <w:rPr>
          <w:b/>
          <w:bCs/>
          <w:sz w:val="20"/>
          <w:szCs w:val="20"/>
          <w:lang w:val="es-ES"/>
        </w:rPr>
        <w:t>” para los nazis?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 El derecho de los puebl</w:t>
      </w:r>
      <w:r w:rsidR="00BB1A2B" w:rsidRPr="003A0D3A">
        <w:rPr>
          <w:sz w:val="20"/>
          <w:szCs w:val="20"/>
          <w:lang w:val="es-ES"/>
        </w:rPr>
        <w:t>os a la autodeterminación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La expansión territorial para obtener “espacio vital</w:t>
      </w:r>
      <w:r w:rsidR="00BB1A2B" w:rsidRPr="003A0D3A">
        <w:rPr>
          <w:sz w:val="20"/>
          <w:szCs w:val="20"/>
          <w:lang w:val="es-ES"/>
        </w:rPr>
        <w:t xml:space="preserve">” para el pueblo alemán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La convivencia pacífi</w:t>
      </w:r>
      <w:r w:rsidR="00BB1A2B" w:rsidRPr="003A0D3A">
        <w:rPr>
          <w:sz w:val="20"/>
          <w:szCs w:val="20"/>
          <w:lang w:val="es-ES"/>
        </w:rPr>
        <w:t xml:space="preserve">ca con los países vecinos 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La reducción del ejército alemán</w:t>
      </w:r>
    </w:p>
    <w:p w:rsidR="00BB1A2B" w:rsidRPr="003A0D3A" w:rsidRDefault="002321E7" w:rsidP="00BB1A2B">
      <w:pPr>
        <w:pStyle w:val="Textoindependiente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 xml:space="preserve">9. ¿Qué establecían las Leyes de </w:t>
      </w:r>
      <w:proofErr w:type="spellStart"/>
      <w:r w:rsidRPr="003A0D3A">
        <w:rPr>
          <w:b/>
          <w:bCs/>
          <w:sz w:val="20"/>
          <w:szCs w:val="20"/>
          <w:lang w:val="es-ES"/>
        </w:rPr>
        <w:t>Nuremberg</w:t>
      </w:r>
      <w:proofErr w:type="spellEnd"/>
      <w:r w:rsidRPr="003A0D3A">
        <w:rPr>
          <w:b/>
          <w:bCs/>
          <w:sz w:val="20"/>
          <w:szCs w:val="20"/>
          <w:lang w:val="es-ES"/>
        </w:rPr>
        <w:t xml:space="preserve"> de 1935?</w:t>
      </w:r>
      <w:r w:rsidR="00BB1A2B" w:rsidRPr="003A0D3A">
        <w:rPr>
          <w:sz w:val="20"/>
          <w:szCs w:val="20"/>
          <w:lang w:val="es-ES"/>
        </w:rPr>
        <w:t xml:space="preserve">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 La prohibición de la partic</w:t>
      </w:r>
      <w:r w:rsidR="00BB1A2B" w:rsidRPr="003A0D3A">
        <w:rPr>
          <w:sz w:val="20"/>
          <w:szCs w:val="20"/>
          <w:lang w:val="es-ES"/>
        </w:rPr>
        <w:t xml:space="preserve">ipación política femenina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B) La creación de un </w:t>
      </w:r>
      <w:r w:rsidR="00BB1A2B" w:rsidRPr="003A0D3A">
        <w:rPr>
          <w:sz w:val="20"/>
          <w:szCs w:val="20"/>
          <w:lang w:val="es-ES"/>
        </w:rPr>
        <w:t xml:space="preserve">partido único en Alemania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La retirada de Alemania d</w:t>
      </w:r>
      <w:r w:rsidR="00BB1A2B" w:rsidRPr="003A0D3A">
        <w:rPr>
          <w:sz w:val="20"/>
          <w:szCs w:val="20"/>
          <w:lang w:val="es-ES"/>
        </w:rPr>
        <w:t xml:space="preserve">e la Sociedad de Naciones 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La exclusión legal de los j</w:t>
      </w:r>
      <w:r w:rsidR="00BB1A2B" w:rsidRPr="003A0D3A">
        <w:rPr>
          <w:sz w:val="20"/>
          <w:szCs w:val="20"/>
          <w:lang w:val="es-ES"/>
        </w:rPr>
        <w:t>udíos de la ciudadanía alemana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10. ¿Qué ocurrió durante la “Noche de los cristales rotos” en 1938?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 La qu</w:t>
      </w:r>
      <w:r w:rsidR="00BB1A2B" w:rsidRPr="003A0D3A">
        <w:rPr>
          <w:sz w:val="20"/>
          <w:szCs w:val="20"/>
          <w:lang w:val="es-ES"/>
        </w:rPr>
        <w:t>ema del parlamento alemán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El p</w:t>
      </w:r>
      <w:r w:rsidR="00BB1A2B" w:rsidRPr="003A0D3A">
        <w:rPr>
          <w:sz w:val="20"/>
          <w:szCs w:val="20"/>
          <w:lang w:val="es-ES"/>
        </w:rPr>
        <w:t>rimer bombardeo de Berlín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C) Un </w:t>
      </w:r>
      <w:r w:rsidR="00BB1A2B" w:rsidRPr="003A0D3A">
        <w:rPr>
          <w:sz w:val="20"/>
          <w:szCs w:val="20"/>
          <w:lang w:val="es-ES"/>
        </w:rPr>
        <w:t>ataque</w:t>
      </w:r>
      <w:r w:rsidRPr="003A0D3A">
        <w:rPr>
          <w:sz w:val="20"/>
          <w:szCs w:val="20"/>
          <w:lang w:val="es-ES"/>
        </w:rPr>
        <w:t xml:space="preserve"> masivo contra la comunidad judía en Alemania y Austr</w:t>
      </w:r>
      <w:r w:rsidR="00BB1A2B" w:rsidRPr="003A0D3A">
        <w:rPr>
          <w:sz w:val="20"/>
          <w:szCs w:val="20"/>
          <w:lang w:val="es-ES"/>
        </w:rPr>
        <w:t>ia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La firma de un pacto entre Hitler y Stalin</w:t>
      </w:r>
    </w:p>
    <w:p w:rsidR="00BB1A2B" w:rsidRPr="003A0D3A" w:rsidRDefault="002321E7" w:rsidP="00BB1A2B">
      <w:pPr>
        <w:pStyle w:val="Textoindependiente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11. ¿Cuál fue el rol principal de la propaganda nazi?</w:t>
      </w:r>
      <w:r w:rsidR="00BB1A2B" w:rsidRPr="003A0D3A">
        <w:rPr>
          <w:sz w:val="20"/>
          <w:szCs w:val="20"/>
          <w:lang w:val="es-ES"/>
        </w:rPr>
        <w:t xml:space="preserve">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A) Promove</w:t>
      </w:r>
      <w:r w:rsidR="00BB1A2B" w:rsidRPr="003A0D3A">
        <w:rPr>
          <w:sz w:val="20"/>
          <w:szCs w:val="20"/>
          <w:lang w:val="es-ES"/>
        </w:rPr>
        <w:t xml:space="preserve">r la educación científica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B) Difundir la ideología naz</w:t>
      </w:r>
      <w:r w:rsidR="00BB1A2B" w:rsidRPr="003A0D3A">
        <w:rPr>
          <w:sz w:val="20"/>
          <w:szCs w:val="20"/>
          <w:lang w:val="es-ES"/>
        </w:rPr>
        <w:t xml:space="preserve">i y glorificar a Hitler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C) Informar objetivamente a la poblac</w:t>
      </w:r>
      <w:r w:rsidR="00BB1A2B" w:rsidRPr="003A0D3A">
        <w:rPr>
          <w:sz w:val="20"/>
          <w:szCs w:val="20"/>
          <w:lang w:val="es-ES"/>
        </w:rPr>
        <w:t xml:space="preserve">ión </w:t>
      </w:r>
    </w:p>
    <w:p w:rsidR="00EC4B5D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Reforzar los lazos diplomáticos con otros países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b/>
          <w:bCs/>
          <w:sz w:val="20"/>
          <w:szCs w:val="20"/>
          <w:lang w:val="es-ES"/>
        </w:rPr>
        <w:t>12. ¿Qué países fueron ocupados o anexados por Alemania antes del inicio de la Segunda Guerra Mundial?</w:t>
      </w:r>
      <w:r w:rsidR="00BB1A2B" w:rsidRPr="003A0D3A">
        <w:rPr>
          <w:sz w:val="20"/>
          <w:szCs w:val="20"/>
          <w:lang w:val="es-ES"/>
        </w:rPr>
        <w:t xml:space="preserve"> </w:t>
      </w:r>
    </w:p>
    <w:p w:rsidR="00BB1A2B" w:rsidRPr="003A0D3A" w:rsidRDefault="00BB1A2B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</w:p>
    <w:p w:rsidR="00BB1A2B" w:rsidRPr="003A0D3A" w:rsidRDefault="002321E7" w:rsidP="00BB1A2B">
      <w:pPr>
        <w:pStyle w:val="Textoindependiente"/>
        <w:spacing w:before="0" w:after="0"/>
        <w:jc w:val="both"/>
        <w:rPr>
          <w:rFonts w:ascii="MS Gothic" w:eastAsia="MS Gothic" w:hAnsi="MS Gothic" w:cs="MS Gothic"/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 xml:space="preserve">A) Austria, Checoslovaquia y Polonia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rFonts w:ascii="Arial" w:hAnsi="Arial" w:cs="Arial"/>
          <w:sz w:val="20"/>
          <w:szCs w:val="20"/>
          <w:lang w:val="es-ES"/>
        </w:rPr>
      </w:pPr>
      <w:r w:rsidRPr="003A0D3A">
        <w:rPr>
          <w:rFonts w:ascii="Arial" w:hAnsi="Arial" w:cs="Arial"/>
          <w:sz w:val="20"/>
          <w:szCs w:val="20"/>
          <w:lang w:val="es-ES"/>
        </w:rPr>
        <w:t>B</w:t>
      </w:r>
      <w:r w:rsidR="00BB1A2B" w:rsidRPr="003A0D3A">
        <w:rPr>
          <w:rFonts w:ascii="Arial" w:hAnsi="Arial" w:cs="Arial"/>
          <w:sz w:val="20"/>
          <w:szCs w:val="20"/>
          <w:lang w:val="es-ES"/>
        </w:rPr>
        <w:t xml:space="preserve">) España, Suiza y Francia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rFonts w:ascii="Arial" w:hAnsi="Arial" w:cs="Arial"/>
          <w:sz w:val="20"/>
          <w:szCs w:val="20"/>
          <w:lang w:val="es-ES"/>
        </w:rPr>
        <w:t>C) Ital</w:t>
      </w:r>
      <w:r w:rsidR="00BB1A2B" w:rsidRPr="003A0D3A">
        <w:rPr>
          <w:sz w:val="20"/>
          <w:szCs w:val="20"/>
          <w:lang w:val="es-ES"/>
        </w:rPr>
        <w:t xml:space="preserve">ia, Grecia y Finlandia </w:t>
      </w:r>
    </w:p>
    <w:p w:rsidR="00BB1A2B" w:rsidRPr="003A0D3A" w:rsidRDefault="002321E7" w:rsidP="00BB1A2B">
      <w:pPr>
        <w:pStyle w:val="Textoindependiente"/>
        <w:spacing w:before="0" w:after="0"/>
        <w:jc w:val="both"/>
        <w:rPr>
          <w:sz w:val="20"/>
          <w:szCs w:val="20"/>
          <w:lang w:val="es-ES"/>
        </w:rPr>
      </w:pPr>
      <w:r w:rsidRPr="003A0D3A">
        <w:rPr>
          <w:sz w:val="20"/>
          <w:szCs w:val="20"/>
          <w:lang w:val="es-ES"/>
        </w:rPr>
        <w:t>D) Bélgica, Holanda y Noruega</w:t>
      </w:r>
    </w:p>
    <w:p w:rsidR="00BB1A2B" w:rsidRPr="003A0D3A" w:rsidRDefault="00BB1A2B">
      <w:pPr>
        <w:pStyle w:val="Textoindependiente"/>
        <w:rPr>
          <w:sz w:val="20"/>
          <w:szCs w:val="20"/>
          <w:lang w:val="es-ES"/>
        </w:rPr>
        <w:sectPr w:rsidR="00BB1A2B" w:rsidRPr="003A0D3A" w:rsidSect="00BB1A2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:rsidR="00EC4B5D" w:rsidRPr="003A0D3A" w:rsidRDefault="00EC4B5D" w:rsidP="003A0D3A">
      <w:pPr>
        <w:pStyle w:val="Textoindependiente"/>
        <w:rPr>
          <w:sz w:val="20"/>
          <w:szCs w:val="20"/>
          <w:lang w:val="es-ES"/>
        </w:rPr>
      </w:pPr>
    </w:p>
    <w:sectPr w:rsidR="00EC4B5D" w:rsidRPr="003A0D3A" w:rsidSect="003A0D3A">
      <w:footnotePr>
        <w:numRestart w:val="eachSect"/>
      </w:footnotePr>
      <w:type w:val="continuous"/>
      <w:pgSz w:w="12240" w:h="15840"/>
      <w:pgMar w:top="567" w:right="720" w:bottom="567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5E62464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EC4B5D"/>
    <w:rsid w:val="002321E7"/>
    <w:rsid w:val="003A0D3A"/>
    <w:rsid w:val="008442EA"/>
    <w:rsid w:val="00BB1A2B"/>
    <w:rsid w:val="00E865BD"/>
    <w:rsid w:val="00E90E4F"/>
    <w:rsid w:val="00EC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C4B5D"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EC4B5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EC4B5D"/>
  </w:style>
  <w:style w:type="paragraph" w:customStyle="1" w:styleId="Compact">
    <w:name w:val="Compact"/>
    <w:basedOn w:val="Textoindependiente"/>
    <w:qFormat/>
    <w:rsid w:val="00EC4B5D"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rsid w:val="00EC4B5D"/>
    <w:pPr>
      <w:keepNext/>
      <w:keepLines/>
      <w:jc w:val="center"/>
    </w:pPr>
  </w:style>
  <w:style w:type="paragraph" w:styleId="Fecha">
    <w:name w:val="Date"/>
    <w:next w:val="Textoindependiente"/>
    <w:qFormat/>
    <w:rsid w:val="00EC4B5D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EC4B5D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rsid w:val="00EC4B5D"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EC4B5D"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EC4B5D"/>
    <w:pPr>
      <w:spacing w:before="100" w:after="100"/>
      <w:ind w:left="480" w:right="480"/>
    </w:pPr>
  </w:style>
  <w:style w:type="paragraph" w:customStyle="1" w:styleId="FootnoteText">
    <w:name w:val="Footnote Text"/>
    <w:basedOn w:val="Normal"/>
    <w:uiPriority w:val="9"/>
    <w:unhideWhenUsed/>
    <w:qFormat/>
    <w:rsid w:val="00EC4B5D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EC4B5D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EC4B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EC4B5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EC4B5D"/>
  </w:style>
  <w:style w:type="paragraph" w:customStyle="1" w:styleId="Caption">
    <w:name w:val="Caption"/>
    <w:basedOn w:val="Normal"/>
    <w:link w:val="TextoindependienteCar"/>
    <w:rsid w:val="00EC4B5D"/>
    <w:pPr>
      <w:spacing w:after="120"/>
    </w:pPr>
    <w:rPr>
      <w:i/>
    </w:rPr>
  </w:style>
  <w:style w:type="paragraph" w:customStyle="1" w:styleId="TableCaption">
    <w:name w:val="Table Caption"/>
    <w:basedOn w:val="Caption"/>
    <w:rsid w:val="00EC4B5D"/>
    <w:pPr>
      <w:keepNext/>
    </w:pPr>
  </w:style>
  <w:style w:type="paragraph" w:customStyle="1" w:styleId="ImageCaption">
    <w:name w:val="Image Caption"/>
    <w:basedOn w:val="Caption"/>
    <w:rsid w:val="00EC4B5D"/>
  </w:style>
  <w:style w:type="paragraph" w:customStyle="1" w:styleId="Figure">
    <w:name w:val="Figure"/>
    <w:basedOn w:val="Normal"/>
    <w:rsid w:val="00EC4B5D"/>
  </w:style>
  <w:style w:type="paragraph" w:customStyle="1" w:styleId="CaptionedFigure">
    <w:name w:val="Captioned Figure"/>
    <w:basedOn w:val="Figure"/>
    <w:rsid w:val="00EC4B5D"/>
    <w:pPr>
      <w:keepNext/>
    </w:pPr>
  </w:style>
  <w:style w:type="character" w:customStyle="1" w:styleId="TextoindependienteCar">
    <w:name w:val="Texto independiente Car"/>
    <w:basedOn w:val="Fuentedeprrafopredeter"/>
    <w:link w:val="Caption"/>
    <w:rsid w:val="00EC4B5D"/>
  </w:style>
  <w:style w:type="character" w:customStyle="1" w:styleId="VerbatimChar">
    <w:name w:val="Verbatim Char"/>
    <w:basedOn w:val="TextoindependienteCar"/>
    <w:link w:val="SourceCode"/>
    <w:rsid w:val="00EC4B5D"/>
    <w:rPr>
      <w:rFonts w:ascii="Consolas" w:hAnsi="Consolas"/>
      <w:sz w:val="22"/>
    </w:rPr>
  </w:style>
  <w:style w:type="character" w:customStyle="1" w:styleId="SectionNumber">
    <w:name w:val="Section Number"/>
    <w:basedOn w:val="TextoindependienteCar"/>
    <w:rsid w:val="00EC4B5D"/>
  </w:style>
  <w:style w:type="character" w:customStyle="1" w:styleId="FootnoteReference">
    <w:name w:val="Footnote Reference"/>
    <w:basedOn w:val="TextoindependienteCar"/>
    <w:rsid w:val="00EC4B5D"/>
    <w:rPr>
      <w:vertAlign w:val="superscript"/>
    </w:rPr>
  </w:style>
  <w:style w:type="character" w:styleId="Hipervnculo">
    <w:name w:val="Hyperlink"/>
    <w:basedOn w:val="TextoindependienteCar"/>
    <w:rsid w:val="00EC4B5D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rsid w:val="00EC4B5D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EC4B5D"/>
    <w:pPr>
      <w:wordWrap w:val="0"/>
    </w:pPr>
  </w:style>
  <w:style w:type="character" w:customStyle="1" w:styleId="KeywordTok">
    <w:name w:val="KeywordTok"/>
    <w:basedOn w:val="VerbatimChar"/>
    <w:rsid w:val="00EC4B5D"/>
    <w:rPr>
      <w:b/>
      <w:color w:val="007020"/>
    </w:rPr>
  </w:style>
  <w:style w:type="character" w:customStyle="1" w:styleId="DataTypeTok">
    <w:name w:val="DataTypeTok"/>
    <w:basedOn w:val="VerbatimChar"/>
    <w:rsid w:val="00EC4B5D"/>
    <w:rPr>
      <w:color w:val="902000"/>
    </w:rPr>
  </w:style>
  <w:style w:type="character" w:customStyle="1" w:styleId="DecValTok">
    <w:name w:val="DecValTok"/>
    <w:basedOn w:val="VerbatimChar"/>
    <w:rsid w:val="00EC4B5D"/>
    <w:rPr>
      <w:color w:val="40A070"/>
    </w:rPr>
  </w:style>
  <w:style w:type="character" w:customStyle="1" w:styleId="BaseNTok">
    <w:name w:val="BaseNTok"/>
    <w:basedOn w:val="VerbatimChar"/>
    <w:rsid w:val="00EC4B5D"/>
    <w:rPr>
      <w:color w:val="40A070"/>
    </w:rPr>
  </w:style>
  <w:style w:type="character" w:customStyle="1" w:styleId="FloatTok">
    <w:name w:val="FloatTok"/>
    <w:basedOn w:val="VerbatimChar"/>
    <w:rsid w:val="00EC4B5D"/>
    <w:rPr>
      <w:color w:val="40A070"/>
    </w:rPr>
  </w:style>
  <w:style w:type="character" w:customStyle="1" w:styleId="ConstantTok">
    <w:name w:val="ConstantTok"/>
    <w:basedOn w:val="VerbatimChar"/>
    <w:rsid w:val="00EC4B5D"/>
    <w:rPr>
      <w:color w:val="880000"/>
    </w:rPr>
  </w:style>
  <w:style w:type="character" w:customStyle="1" w:styleId="CharTok">
    <w:name w:val="CharTok"/>
    <w:basedOn w:val="VerbatimChar"/>
    <w:rsid w:val="00EC4B5D"/>
    <w:rPr>
      <w:color w:val="4070A0"/>
    </w:rPr>
  </w:style>
  <w:style w:type="character" w:customStyle="1" w:styleId="SpecialCharTok">
    <w:name w:val="SpecialCharTok"/>
    <w:basedOn w:val="VerbatimChar"/>
    <w:rsid w:val="00EC4B5D"/>
    <w:rPr>
      <w:color w:val="4070A0"/>
    </w:rPr>
  </w:style>
  <w:style w:type="character" w:customStyle="1" w:styleId="StringTok">
    <w:name w:val="StringTok"/>
    <w:basedOn w:val="VerbatimChar"/>
    <w:rsid w:val="00EC4B5D"/>
    <w:rPr>
      <w:color w:val="4070A0"/>
    </w:rPr>
  </w:style>
  <w:style w:type="character" w:customStyle="1" w:styleId="VerbatimStringTok">
    <w:name w:val="VerbatimStringTok"/>
    <w:basedOn w:val="VerbatimChar"/>
    <w:rsid w:val="00EC4B5D"/>
    <w:rPr>
      <w:color w:val="4070A0"/>
    </w:rPr>
  </w:style>
  <w:style w:type="character" w:customStyle="1" w:styleId="SpecialStringTok">
    <w:name w:val="SpecialStringTok"/>
    <w:basedOn w:val="VerbatimChar"/>
    <w:rsid w:val="00EC4B5D"/>
    <w:rPr>
      <w:color w:val="BB6688"/>
    </w:rPr>
  </w:style>
  <w:style w:type="character" w:customStyle="1" w:styleId="ImportTok">
    <w:name w:val="ImportTok"/>
    <w:basedOn w:val="VerbatimChar"/>
    <w:rsid w:val="00EC4B5D"/>
    <w:rPr>
      <w:b/>
      <w:color w:val="008000"/>
    </w:rPr>
  </w:style>
  <w:style w:type="character" w:customStyle="1" w:styleId="CommentTok">
    <w:name w:val="CommentTok"/>
    <w:basedOn w:val="VerbatimChar"/>
    <w:rsid w:val="00EC4B5D"/>
    <w:rPr>
      <w:i/>
      <w:color w:val="60A0B0"/>
    </w:rPr>
  </w:style>
  <w:style w:type="character" w:customStyle="1" w:styleId="DocumentationTok">
    <w:name w:val="DocumentationTok"/>
    <w:basedOn w:val="VerbatimChar"/>
    <w:rsid w:val="00EC4B5D"/>
    <w:rPr>
      <w:i/>
      <w:color w:val="BA2121"/>
    </w:rPr>
  </w:style>
  <w:style w:type="character" w:customStyle="1" w:styleId="AnnotationTok">
    <w:name w:val="AnnotationTok"/>
    <w:basedOn w:val="VerbatimChar"/>
    <w:rsid w:val="00EC4B5D"/>
    <w:rPr>
      <w:b/>
      <w:i/>
      <w:color w:val="60A0B0"/>
    </w:rPr>
  </w:style>
  <w:style w:type="character" w:customStyle="1" w:styleId="CommentVarTok">
    <w:name w:val="CommentVarTok"/>
    <w:basedOn w:val="VerbatimChar"/>
    <w:rsid w:val="00EC4B5D"/>
    <w:rPr>
      <w:b/>
      <w:i/>
      <w:color w:val="60A0B0"/>
    </w:rPr>
  </w:style>
  <w:style w:type="character" w:customStyle="1" w:styleId="OtherTok">
    <w:name w:val="OtherTok"/>
    <w:basedOn w:val="VerbatimChar"/>
    <w:rsid w:val="00EC4B5D"/>
    <w:rPr>
      <w:color w:val="007020"/>
    </w:rPr>
  </w:style>
  <w:style w:type="character" w:customStyle="1" w:styleId="FunctionTok">
    <w:name w:val="FunctionTok"/>
    <w:basedOn w:val="VerbatimChar"/>
    <w:rsid w:val="00EC4B5D"/>
    <w:rPr>
      <w:color w:val="06287E"/>
    </w:rPr>
  </w:style>
  <w:style w:type="character" w:customStyle="1" w:styleId="VariableTok">
    <w:name w:val="VariableTok"/>
    <w:basedOn w:val="VerbatimChar"/>
    <w:rsid w:val="00EC4B5D"/>
    <w:rPr>
      <w:color w:val="19177C"/>
    </w:rPr>
  </w:style>
  <w:style w:type="character" w:customStyle="1" w:styleId="ControlFlowTok">
    <w:name w:val="ControlFlowTok"/>
    <w:basedOn w:val="VerbatimChar"/>
    <w:rsid w:val="00EC4B5D"/>
    <w:rPr>
      <w:b/>
      <w:color w:val="007020"/>
    </w:rPr>
  </w:style>
  <w:style w:type="character" w:customStyle="1" w:styleId="OperatorTok">
    <w:name w:val="OperatorTok"/>
    <w:basedOn w:val="VerbatimChar"/>
    <w:rsid w:val="00EC4B5D"/>
    <w:rPr>
      <w:color w:val="666666"/>
    </w:rPr>
  </w:style>
  <w:style w:type="character" w:customStyle="1" w:styleId="BuiltInTok">
    <w:name w:val="BuiltInTok"/>
    <w:basedOn w:val="VerbatimChar"/>
    <w:rsid w:val="00EC4B5D"/>
    <w:rPr>
      <w:color w:val="008000"/>
    </w:rPr>
  </w:style>
  <w:style w:type="character" w:customStyle="1" w:styleId="ExtensionTok">
    <w:name w:val="ExtensionTok"/>
    <w:basedOn w:val="VerbatimChar"/>
    <w:rsid w:val="00EC4B5D"/>
  </w:style>
  <w:style w:type="character" w:customStyle="1" w:styleId="PreprocessorTok">
    <w:name w:val="PreprocessorTok"/>
    <w:basedOn w:val="VerbatimChar"/>
    <w:rsid w:val="00EC4B5D"/>
    <w:rPr>
      <w:color w:val="BC7A00"/>
    </w:rPr>
  </w:style>
  <w:style w:type="character" w:customStyle="1" w:styleId="AttributeTok">
    <w:name w:val="AttributeTok"/>
    <w:basedOn w:val="VerbatimChar"/>
    <w:rsid w:val="00EC4B5D"/>
    <w:rPr>
      <w:color w:val="7D9029"/>
    </w:rPr>
  </w:style>
  <w:style w:type="character" w:customStyle="1" w:styleId="RegionMarkerTok">
    <w:name w:val="RegionMarkerTok"/>
    <w:basedOn w:val="VerbatimChar"/>
    <w:rsid w:val="00EC4B5D"/>
  </w:style>
  <w:style w:type="character" w:customStyle="1" w:styleId="InformationTok">
    <w:name w:val="InformationTok"/>
    <w:basedOn w:val="VerbatimChar"/>
    <w:rsid w:val="00EC4B5D"/>
    <w:rPr>
      <w:b/>
      <w:i/>
      <w:color w:val="60A0B0"/>
    </w:rPr>
  </w:style>
  <w:style w:type="character" w:customStyle="1" w:styleId="WarningTok">
    <w:name w:val="WarningTok"/>
    <w:basedOn w:val="VerbatimChar"/>
    <w:rsid w:val="00EC4B5D"/>
    <w:rPr>
      <w:b/>
      <w:i/>
      <w:color w:val="60A0B0"/>
    </w:rPr>
  </w:style>
  <w:style w:type="character" w:customStyle="1" w:styleId="AlertTok">
    <w:name w:val="AlertTok"/>
    <w:basedOn w:val="VerbatimChar"/>
    <w:rsid w:val="00EC4B5D"/>
    <w:rPr>
      <w:b/>
      <w:color w:val="FF0000"/>
    </w:rPr>
  </w:style>
  <w:style w:type="character" w:customStyle="1" w:styleId="ErrorTok">
    <w:name w:val="ErrorTok"/>
    <w:basedOn w:val="VerbatimChar"/>
    <w:rsid w:val="00EC4B5D"/>
    <w:rPr>
      <w:b/>
      <w:color w:val="FF0000"/>
    </w:rPr>
  </w:style>
  <w:style w:type="character" w:customStyle="1" w:styleId="NormalTok">
    <w:name w:val="NormalTok"/>
    <w:basedOn w:val="VerbatimChar"/>
    <w:rsid w:val="00EC4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yamila net</cp:lastModifiedBy>
  <cp:revision>4</cp:revision>
  <cp:lastPrinted>2025-08-07T01:58:00Z</cp:lastPrinted>
  <dcterms:created xsi:type="dcterms:W3CDTF">2025-08-04T02:30:00Z</dcterms:created>
  <dcterms:modified xsi:type="dcterms:W3CDTF">2025-08-07T02:08:00Z</dcterms:modified>
</cp:coreProperties>
</file>