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3E" w:rsidRPr="008C65AA" w:rsidRDefault="00B6313E" w:rsidP="00B6313E">
      <w:pPr>
        <w:jc w:val="center"/>
        <w:rPr>
          <w:rFonts w:ascii="Times New Roman" w:hAnsi="Times New Roman" w:cs="Times New Roman"/>
          <w:b/>
          <w:sz w:val="24"/>
          <w:lang w:val="es-MX"/>
        </w:rPr>
      </w:pPr>
    </w:p>
    <w:p w:rsidR="00B6313E" w:rsidRDefault="00B6313E" w:rsidP="00B6313E">
      <w:pPr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6E29972" wp14:editId="4E25A1A0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FDC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 wp14:anchorId="54C5CCA5" wp14:editId="4348B207">
            <wp:simplePos x="0" y="0"/>
            <wp:positionH relativeFrom="margin">
              <wp:posOffset>4911090</wp:posOffset>
            </wp:positionH>
            <wp:positionV relativeFrom="paragraph">
              <wp:posOffset>13970</wp:posOffset>
            </wp:positionV>
            <wp:extent cx="1570990" cy="930275"/>
            <wp:effectExtent l="0" t="0" r="0" b="3175"/>
            <wp:wrapThrough wrapText="bothSides">
              <wp:wrapPolygon edited="0">
                <wp:start x="0" y="0"/>
                <wp:lineTo x="0" y="21231"/>
                <wp:lineTo x="21216" y="21231"/>
                <wp:lineTo x="21216" y="0"/>
                <wp:lineTo x="0" y="0"/>
              </wp:wrapPolygon>
            </wp:wrapThrough>
            <wp:docPr id="2" name="Imagen 2" descr="C:\Users\yolia\Downloads\16106555870-areas-protegidas-de-mendoza-portada-773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16106555870-areas-protegidas-de-mendoza-portada-773x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lang w:val="es-MX"/>
        </w:rPr>
        <w:t xml:space="preserve">           </w:t>
      </w:r>
    </w:p>
    <w:p w:rsidR="00B6313E" w:rsidRPr="008C65AA" w:rsidRDefault="00B6313E" w:rsidP="00B6313E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B6313E" w:rsidRPr="008C65AA" w:rsidRDefault="00B6313E" w:rsidP="00B6313E">
      <w:pPr>
        <w:rPr>
          <w:rFonts w:ascii="Times New Roman" w:hAnsi="Times New Roman" w:cs="Times New Roman"/>
          <w:b/>
          <w:sz w:val="24"/>
          <w:lang w:val="es-MX"/>
        </w:rPr>
      </w:pPr>
    </w:p>
    <w:p w:rsidR="00B6313E" w:rsidRPr="008C65AA" w:rsidRDefault="00B6313E" w:rsidP="00B6313E">
      <w:pPr>
        <w:rPr>
          <w:rFonts w:ascii="Times New Roman" w:hAnsi="Times New Roman" w:cs="Times New Roman"/>
          <w:b/>
          <w:sz w:val="24"/>
          <w:lang w:val="es-MX"/>
        </w:rPr>
      </w:pPr>
    </w:p>
    <w:p w:rsidR="00AB6C10" w:rsidRDefault="00AB6C10" w:rsidP="00B6313E">
      <w:pPr>
        <w:jc w:val="center"/>
        <w:rPr>
          <w:rFonts w:ascii="Times New Roman" w:hAnsi="Times New Roman" w:cs="Times New Roman"/>
          <w:b/>
          <w:sz w:val="28"/>
          <w:lang w:val="es-MX"/>
        </w:rPr>
      </w:pPr>
    </w:p>
    <w:p w:rsidR="00B6313E" w:rsidRPr="00011FDC" w:rsidRDefault="00B6313E" w:rsidP="00B6313E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bookmarkStart w:id="0" w:name="_GoBack"/>
      <w:bookmarkEnd w:id="0"/>
      <w:r w:rsidRPr="00011FDC">
        <w:rPr>
          <w:rFonts w:ascii="Times New Roman" w:hAnsi="Times New Roman" w:cs="Times New Roman"/>
          <w:b/>
          <w:sz w:val="28"/>
          <w:lang w:val="es-MX"/>
        </w:rPr>
        <w:t>ÁREAS NATURALES PROTEGIDAS</w:t>
      </w:r>
      <w:r>
        <w:rPr>
          <w:rFonts w:ascii="Times New Roman" w:hAnsi="Times New Roman" w:cs="Times New Roman"/>
          <w:b/>
          <w:sz w:val="28"/>
          <w:lang w:val="es-MX"/>
        </w:rPr>
        <w:t xml:space="preserve"> NACIONALES</w:t>
      </w:r>
    </w:p>
    <w:p w:rsidR="00B6313E" w:rsidRPr="00816E62" w:rsidRDefault="00B6313E" w:rsidP="00B6313E">
      <w:pPr>
        <w:rPr>
          <w:rFonts w:ascii="Trebuchet MS" w:hAnsi="Trebuchet MS"/>
          <w:b/>
          <w:sz w:val="32"/>
        </w:rPr>
      </w:pPr>
    </w:p>
    <w:p w:rsidR="00B6313E" w:rsidRDefault="00B6313E" w:rsidP="00B6313E">
      <w:pPr>
        <w:rPr>
          <w:rFonts w:ascii="Trebuchet MS" w:hAnsi="Trebuchet MS"/>
          <w:b/>
          <w:sz w:val="24"/>
        </w:rPr>
      </w:pPr>
    </w:p>
    <w:p w:rsidR="00B6313E" w:rsidRPr="000D55C7" w:rsidRDefault="00B6313E" w:rsidP="00B6313E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6F4C1A" w:rsidRPr="006F4C1A" w:rsidRDefault="006F4C1A" w:rsidP="006F4C1A">
      <w:pPr>
        <w:pStyle w:val="Prrafodelista"/>
        <w:numPr>
          <w:ilvl w:val="0"/>
          <w:numId w:val="1"/>
        </w:numPr>
        <w:jc w:val="both"/>
        <w:rPr>
          <w:rFonts w:ascii="Segoe UI Symbol" w:hAnsi="Segoe UI Symbol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Leer desde las páginas 248 hasta 263 del PDF y responda a las siguientes actividades: </w:t>
      </w:r>
    </w:p>
    <w:p w:rsidR="006F4C1A" w:rsidRPr="006F4C1A" w:rsidRDefault="006F4C1A" w:rsidP="006F4C1A">
      <w:pPr>
        <w:pStyle w:val="Prrafodelista"/>
        <w:jc w:val="both"/>
        <w:rPr>
          <w:rFonts w:ascii="Segoe UI Symbol" w:hAnsi="Segoe UI Symbol"/>
          <w:sz w:val="24"/>
          <w:szCs w:val="24"/>
        </w:rPr>
      </w:pPr>
    </w:p>
    <w:p w:rsidR="006F4C1A" w:rsidRDefault="00B6313E" w:rsidP="00B6313E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¿</w:t>
      </w:r>
      <w:r w:rsidR="006F4C1A">
        <w:rPr>
          <w:rFonts w:ascii="Segoe UI Symbol" w:hAnsi="Segoe UI Symbol"/>
          <w:sz w:val="24"/>
          <w:szCs w:val="24"/>
        </w:rPr>
        <w:t>Quién gestiona las Áreas Naturales Protegidas de carácter nacional? ¿Qué incluyen?</w:t>
      </w:r>
    </w:p>
    <w:p w:rsidR="00AB6C10" w:rsidRDefault="00AB6C10" w:rsidP="00AB6C10">
      <w:pPr>
        <w:pStyle w:val="Prrafodelista"/>
        <w:jc w:val="both"/>
        <w:rPr>
          <w:rFonts w:ascii="Segoe UI Symbol" w:hAnsi="Segoe UI Symbol"/>
          <w:sz w:val="24"/>
          <w:szCs w:val="24"/>
        </w:rPr>
      </w:pPr>
    </w:p>
    <w:p w:rsidR="006F4C1A" w:rsidRDefault="006F4C1A" w:rsidP="00B6313E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En un mapa N°5 político de Argentina</w:t>
      </w:r>
      <w:r w:rsidR="00B6313E"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>realizar el mapa de la página 248 donde marquen todas las áreas protegidas gestionadas por nación (No olvidar hacer también las referencias)</w:t>
      </w:r>
    </w:p>
    <w:p w:rsidR="006F4C1A" w:rsidRDefault="006F4C1A" w:rsidP="00B6313E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¿Cuántas áreas gestiona Parques Nacionales de Argentina? ¿Qué superficie abarca?</w:t>
      </w:r>
    </w:p>
    <w:p w:rsidR="00AB6C10" w:rsidRDefault="00AB6C10" w:rsidP="00AB6C10">
      <w:pPr>
        <w:pStyle w:val="Prrafodelista"/>
        <w:jc w:val="both"/>
        <w:rPr>
          <w:rFonts w:ascii="Segoe UI Symbol" w:hAnsi="Segoe UI Symbol"/>
          <w:sz w:val="24"/>
          <w:szCs w:val="24"/>
        </w:rPr>
      </w:pPr>
    </w:p>
    <w:p w:rsidR="006F4C1A" w:rsidRPr="00AB6C10" w:rsidRDefault="006F4C1A" w:rsidP="00B6313E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8"/>
          <w:szCs w:val="24"/>
        </w:rPr>
      </w:pPr>
      <w:r w:rsidRPr="00AB6C10">
        <w:rPr>
          <w:rFonts w:ascii="Segoe UI Symbol" w:hAnsi="Segoe UI Symbol"/>
          <w:sz w:val="24"/>
          <w:szCs w:val="24"/>
        </w:rPr>
        <w:t>Transcriba en su cuaderno o carpeta la</w:t>
      </w:r>
      <w:r w:rsidRPr="00AB6C10">
        <w:rPr>
          <w:rFonts w:ascii="Segoe UI Symbol" w:hAnsi="Segoe UI Symbol"/>
          <w:b/>
          <w:sz w:val="24"/>
          <w:szCs w:val="24"/>
        </w:rPr>
        <w:t xml:space="preserve"> Tabla 3. Caracterización de las reservas naturales de la defensa en Argentina (2020) de la página 252</w:t>
      </w:r>
      <w:r w:rsidR="00AB6C10" w:rsidRPr="00AB6C10">
        <w:rPr>
          <w:rFonts w:ascii="Segoe UI Symbol" w:hAnsi="Segoe UI Symbol"/>
          <w:b/>
          <w:sz w:val="24"/>
          <w:szCs w:val="24"/>
        </w:rPr>
        <w:t xml:space="preserve"> </w:t>
      </w:r>
      <w:r w:rsidR="00AB6C10" w:rsidRPr="00AB6C10">
        <w:rPr>
          <w:rFonts w:ascii="Segoe UI Symbol" w:hAnsi="Segoe UI Symbol"/>
          <w:sz w:val="24"/>
          <w:szCs w:val="24"/>
        </w:rPr>
        <w:t>y</w:t>
      </w:r>
      <w:r w:rsidR="00AB6C10" w:rsidRPr="00AB6C10">
        <w:rPr>
          <w:rFonts w:ascii="Segoe UI Symbol" w:hAnsi="Segoe UI Symbol"/>
          <w:b/>
          <w:sz w:val="24"/>
          <w:szCs w:val="24"/>
        </w:rPr>
        <w:t xml:space="preserve"> </w:t>
      </w:r>
      <w:r w:rsidR="00AB6C10" w:rsidRPr="00AB6C10">
        <w:rPr>
          <w:rFonts w:ascii="Segoe UI Symbol" w:hAnsi="Segoe UI Symbol"/>
          <w:b/>
          <w:sz w:val="24"/>
        </w:rPr>
        <w:t>Tabla 8. Áreas naturales protegidas nacionales y pueblos originarios (2020)</w:t>
      </w:r>
      <w:r w:rsidR="00AB6C10" w:rsidRPr="00AB6C10">
        <w:rPr>
          <w:rFonts w:ascii="Segoe UI Symbol" w:hAnsi="Segoe UI Symbol"/>
          <w:b/>
          <w:sz w:val="24"/>
        </w:rPr>
        <w:t xml:space="preserve"> de las páginas 261 y 262</w:t>
      </w:r>
    </w:p>
    <w:p w:rsidR="006F4C1A" w:rsidRPr="00AB6C10" w:rsidRDefault="006F4C1A" w:rsidP="00AB6C10">
      <w:pPr>
        <w:pStyle w:val="Prrafodelista"/>
        <w:jc w:val="both"/>
        <w:rPr>
          <w:rFonts w:ascii="Segoe UI Symbol" w:hAnsi="Segoe UI Symbol"/>
          <w:sz w:val="28"/>
          <w:szCs w:val="24"/>
        </w:rPr>
      </w:pPr>
    </w:p>
    <w:p w:rsidR="00B6313E" w:rsidRPr="00B6313E" w:rsidRDefault="00B6313E" w:rsidP="006F4C1A">
      <w:pPr>
        <w:pStyle w:val="Prrafodelista"/>
        <w:jc w:val="both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ab/>
      </w:r>
    </w:p>
    <w:p w:rsidR="00B6313E" w:rsidRPr="005B42D6" w:rsidRDefault="00B6313E" w:rsidP="00B6313E">
      <w:pPr>
        <w:pStyle w:val="Prrafodelista"/>
        <w:jc w:val="both"/>
        <w:rPr>
          <w:rFonts w:ascii="Segoe UI Symbol" w:hAnsi="Segoe UI Symbol"/>
          <w:sz w:val="24"/>
          <w:szCs w:val="24"/>
        </w:rPr>
      </w:pPr>
    </w:p>
    <w:p w:rsidR="00B6313E" w:rsidRDefault="00B6313E" w:rsidP="00B6313E"/>
    <w:p w:rsidR="00156549" w:rsidRDefault="00AB6C10"/>
    <w:sectPr w:rsidR="00156549" w:rsidSect="00B6313E">
      <w:pgSz w:w="11906" w:h="16838"/>
      <w:pgMar w:top="720" w:right="720" w:bottom="720" w:left="720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A59"/>
    <w:multiLevelType w:val="hybridMultilevel"/>
    <w:tmpl w:val="37CAA6D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647780"/>
    <w:multiLevelType w:val="hybridMultilevel"/>
    <w:tmpl w:val="8ABA8E72"/>
    <w:lvl w:ilvl="0" w:tplc="2B9C6ACA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22C3"/>
    <w:multiLevelType w:val="hybridMultilevel"/>
    <w:tmpl w:val="7F66135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3E"/>
    <w:rsid w:val="006C301C"/>
    <w:rsid w:val="006F4C1A"/>
    <w:rsid w:val="00712BC4"/>
    <w:rsid w:val="00AB6C10"/>
    <w:rsid w:val="00B6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044CF-45BA-4853-8201-462CF57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13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2025-09-10T11:13:00Z</dcterms:created>
  <dcterms:modified xsi:type="dcterms:W3CDTF">2025-09-10T11:48:00Z</dcterms:modified>
</cp:coreProperties>
</file>