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9C4579" w:rsidRPr="00CD6390" w:rsidRDefault="009C4579" w:rsidP="00A73487">
      <w:pPr>
        <w:pStyle w:val="Encabezado"/>
        <w:jc w:val="center"/>
        <w:rPr>
          <w:b/>
          <w:sz w:val="10"/>
          <w:szCs w:val="10"/>
          <w:u w:val="single"/>
        </w:rPr>
      </w:pPr>
    </w:p>
    <w:p w:rsidR="00045DD4" w:rsidRPr="009D5E95" w:rsidRDefault="00FE16D1" w:rsidP="00A73487">
      <w:pPr>
        <w:pStyle w:val="Encabezad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GUÍA</w:t>
      </w:r>
      <w:r w:rsidR="00045DD4" w:rsidRPr="009D5E95">
        <w:rPr>
          <w:b/>
          <w:sz w:val="32"/>
          <w:szCs w:val="32"/>
          <w:u w:val="single"/>
        </w:rPr>
        <w:t xml:space="preserve"> DE MATEMÁTICA</w:t>
      </w:r>
    </w:p>
    <w:p w:rsidR="00A10559" w:rsidRDefault="00086D47" w:rsidP="00A73487">
      <w:pPr>
        <w:pStyle w:val="Encabezad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Función </w:t>
      </w:r>
      <w:r w:rsidR="00406994">
        <w:rPr>
          <w:b/>
          <w:sz w:val="32"/>
          <w:szCs w:val="32"/>
          <w:u w:val="single"/>
        </w:rPr>
        <w:t>Cuadrática</w:t>
      </w:r>
      <w:r>
        <w:rPr>
          <w:b/>
          <w:sz w:val="32"/>
          <w:szCs w:val="32"/>
          <w:u w:val="single"/>
        </w:rPr>
        <w:t>:</w:t>
      </w:r>
    </w:p>
    <w:p w:rsidR="00722FF6" w:rsidRDefault="00722FF6" w:rsidP="00A73487">
      <w:pPr>
        <w:pStyle w:val="Encabezado"/>
        <w:jc w:val="center"/>
        <w:rPr>
          <w:b/>
          <w:sz w:val="32"/>
          <w:szCs w:val="32"/>
          <w:u w:val="single"/>
        </w:rPr>
      </w:pPr>
    </w:p>
    <w:p w:rsidR="00335245" w:rsidRDefault="00335245" w:rsidP="003D3CD2">
      <w:pPr>
        <w:pStyle w:val="Encabezado"/>
        <w:jc w:val="center"/>
        <w:rPr>
          <w:rFonts w:ascii="Agency FB" w:hAnsi="Agency FB" w:cs="Aharoni"/>
          <w:noProof/>
          <w:sz w:val="26"/>
          <w:szCs w:val="26"/>
          <w:lang w:eastAsia="es-AR"/>
        </w:rPr>
      </w:pPr>
    </w:p>
    <w:p w:rsidR="009478C6" w:rsidRDefault="00ED4E1C" w:rsidP="00187A81">
      <w:pPr>
        <w:pStyle w:val="Encabezado"/>
        <w:jc w:val="center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  <w:lang w:eastAsia="es-AR"/>
        </w:rPr>
        <w:drawing>
          <wp:inline distT="0" distB="0" distL="0" distR="0" wp14:anchorId="2F29DC94" wp14:editId="73FFE18B">
            <wp:extent cx="5400675" cy="2105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1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D8" w:rsidRDefault="00DC6FD8" w:rsidP="00DC6FD8">
      <w:pPr>
        <w:pStyle w:val="Encabezad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D21DF" w:rsidRDefault="009D21DF" w:rsidP="00DC6FD8">
      <w:pPr>
        <w:pStyle w:val="Encabezado"/>
        <w:rPr>
          <w:sz w:val="26"/>
          <w:szCs w:val="26"/>
        </w:rPr>
      </w:pPr>
    </w:p>
    <w:p w:rsidR="00CA666C" w:rsidRDefault="00CA666C" w:rsidP="00DC6FD8">
      <w:pPr>
        <w:pStyle w:val="Encabezado"/>
        <w:rPr>
          <w:sz w:val="26"/>
          <w:szCs w:val="26"/>
        </w:rPr>
      </w:pPr>
      <w:r>
        <w:rPr>
          <w:sz w:val="26"/>
          <w:szCs w:val="26"/>
        </w:rPr>
        <w:t>Hola como estas Ignacio espero que bien y que pronto pueda verte en clases nuevamente te mando un saludo.</w:t>
      </w:r>
    </w:p>
    <w:p w:rsidR="00DC6FD8" w:rsidRPr="00266889" w:rsidRDefault="00CA666C" w:rsidP="00DC6FD8">
      <w:pPr>
        <w:pStyle w:val="Encabezado"/>
        <w:rPr>
          <w:sz w:val="26"/>
          <w:szCs w:val="26"/>
        </w:rPr>
      </w:pPr>
      <w:r>
        <w:rPr>
          <w:sz w:val="26"/>
          <w:szCs w:val="26"/>
        </w:rPr>
        <w:t>Te mando una guía de</w:t>
      </w:r>
      <w:bookmarkStart w:id="0" w:name="_GoBack"/>
      <w:bookmarkEnd w:id="0"/>
      <w:r w:rsidR="00DC6FD8">
        <w:rPr>
          <w:sz w:val="26"/>
          <w:szCs w:val="26"/>
        </w:rPr>
        <w:t xml:space="preserve"> función cuadrática, empezaremos con algunos conceptos básicos  y luego realizarás una ejercitación sencilla.</w:t>
      </w:r>
    </w:p>
    <w:p w:rsidR="00DC6FD8" w:rsidRPr="00266889" w:rsidRDefault="00DC6FD8" w:rsidP="00DC6FD8">
      <w:pPr>
        <w:pStyle w:val="Encabezado"/>
        <w:rPr>
          <w:sz w:val="26"/>
          <w:szCs w:val="26"/>
        </w:rPr>
      </w:pPr>
      <w:r w:rsidRPr="00266889">
        <w:rPr>
          <w:sz w:val="26"/>
          <w:szCs w:val="26"/>
        </w:rPr>
        <w:t>Presta</w:t>
      </w:r>
      <w:r>
        <w:rPr>
          <w:sz w:val="26"/>
          <w:szCs w:val="26"/>
        </w:rPr>
        <w:t xml:space="preserve"> atención, mira detenidamente los videos y luego resuelve.</w:t>
      </w:r>
    </w:p>
    <w:p w:rsidR="007F33B8" w:rsidRDefault="007F33B8" w:rsidP="00187A81">
      <w:pPr>
        <w:pStyle w:val="Encabezado"/>
        <w:jc w:val="center"/>
        <w:rPr>
          <w:sz w:val="26"/>
          <w:szCs w:val="26"/>
          <w:u w:val="single"/>
        </w:rPr>
      </w:pPr>
    </w:p>
    <w:p w:rsidR="009D21DF" w:rsidRDefault="009D21DF" w:rsidP="00187A81">
      <w:pPr>
        <w:pStyle w:val="Encabezado"/>
        <w:jc w:val="center"/>
        <w:rPr>
          <w:sz w:val="26"/>
          <w:szCs w:val="26"/>
          <w:u w:val="single"/>
        </w:rPr>
      </w:pPr>
    </w:p>
    <w:p w:rsidR="00187A81" w:rsidRDefault="0056551A" w:rsidP="00187A81">
      <w:pPr>
        <w:pStyle w:val="Encabezado"/>
        <w:jc w:val="center"/>
        <w:rPr>
          <w:sz w:val="26"/>
          <w:szCs w:val="26"/>
        </w:rPr>
      </w:pPr>
      <w:r w:rsidRPr="007B3502">
        <w:rPr>
          <w:sz w:val="26"/>
          <w:szCs w:val="26"/>
          <w:u w:val="single"/>
        </w:rPr>
        <w:t>V</w:t>
      </w:r>
      <w:r w:rsidR="00B60E9C">
        <w:rPr>
          <w:sz w:val="26"/>
          <w:szCs w:val="26"/>
          <w:u w:val="single"/>
        </w:rPr>
        <w:t>ideo</w:t>
      </w:r>
      <w:r w:rsidR="009478C6">
        <w:rPr>
          <w:sz w:val="26"/>
          <w:szCs w:val="26"/>
          <w:u w:val="single"/>
        </w:rPr>
        <w:t>s</w:t>
      </w:r>
      <w:r w:rsidR="00AF072C">
        <w:rPr>
          <w:sz w:val="26"/>
          <w:szCs w:val="26"/>
        </w:rPr>
        <w:t>:</w:t>
      </w:r>
    </w:p>
    <w:p w:rsidR="00A61DC3" w:rsidRDefault="00A61DC3" w:rsidP="00187A81">
      <w:pPr>
        <w:pStyle w:val="Encabezado"/>
        <w:jc w:val="center"/>
        <w:rPr>
          <w:sz w:val="26"/>
          <w:szCs w:val="26"/>
        </w:rPr>
      </w:pPr>
    </w:p>
    <w:p w:rsidR="007F33B8" w:rsidRDefault="007F33B8" w:rsidP="00187A81">
      <w:pPr>
        <w:pStyle w:val="Encabezado"/>
        <w:jc w:val="center"/>
        <w:rPr>
          <w:sz w:val="26"/>
          <w:szCs w:val="26"/>
        </w:rPr>
      </w:pPr>
    </w:p>
    <w:p w:rsidR="001D57D1" w:rsidRPr="00127F98" w:rsidRDefault="00187A81" w:rsidP="001D57D1">
      <w:pPr>
        <w:rPr>
          <w:rStyle w:val="Hipervnculo"/>
          <w:sz w:val="26"/>
          <w:szCs w:val="26"/>
        </w:rPr>
      </w:pPr>
      <w:r>
        <w:rPr>
          <w:sz w:val="26"/>
          <w:szCs w:val="26"/>
        </w:rPr>
        <w:t>1)</w:t>
      </w:r>
      <w:r w:rsidR="00127F98">
        <w:rPr>
          <w:sz w:val="26"/>
          <w:szCs w:val="26"/>
        </w:rPr>
        <w:t xml:space="preserve"> Utilidades de función cuadrática:</w:t>
      </w:r>
      <w:r w:rsidR="00D9792C">
        <w:rPr>
          <w:sz w:val="26"/>
          <w:szCs w:val="26"/>
        </w:rPr>
        <w:t xml:space="preserve"> </w:t>
      </w:r>
      <w:r w:rsidR="00D9792C" w:rsidRPr="00761CAB">
        <w:rPr>
          <w:sz w:val="30"/>
          <w:szCs w:val="30"/>
        </w:rPr>
        <w:t xml:space="preserve"> </w:t>
      </w:r>
      <w:hyperlink r:id="rId9" w:history="1">
        <w:r w:rsidR="001D57D1" w:rsidRPr="009D21DF">
          <w:rPr>
            <w:rStyle w:val="Hipervnculo"/>
            <w:sz w:val="28"/>
            <w:szCs w:val="28"/>
          </w:rPr>
          <w:t>https://www.youtube.com/watch?v=fA6ZMym_N5Y</w:t>
        </w:r>
      </w:hyperlink>
      <w:r w:rsidR="009D21DF">
        <w:rPr>
          <w:rStyle w:val="Hipervnculo"/>
          <w:sz w:val="28"/>
          <w:szCs w:val="28"/>
        </w:rPr>
        <w:t xml:space="preserve">  </w:t>
      </w:r>
    </w:p>
    <w:p w:rsidR="00B20813" w:rsidRDefault="009D21DF" w:rsidP="001D57D1">
      <w:r w:rsidRPr="009D21DF">
        <w:rPr>
          <w:sz w:val="26"/>
          <w:szCs w:val="26"/>
        </w:rPr>
        <w:t>2)</w:t>
      </w:r>
      <w:r w:rsidR="00127F98">
        <w:rPr>
          <w:sz w:val="26"/>
          <w:szCs w:val="26"/>
        </w:rPr>
        <w:t xml:space="preserve"> Definición de función cuadrática:</w:t>
      </w:r>
      <w:r>
        <w:t xml:space="preserve"> </w:t>
      </w:r>
      <w:r w:rsidRPr="009D21DF">
        <w:rPr>
          <w:sz w:val="28"/>
          <w:szCs w:val="28"/>
        </w:rPr>
        <w:t xml:space="preserve"> </w:t>
      </w:r>
      <w:hyperlink r:id="rId10" w:history="1">
        <w:r w:rsidR="00B20813" w:rsidRPr="009D21DF">
          <w:rPr>
            <w:rStyle w:val="Hipervnculo"/>
            <w:sz w:val="28"/>
            <w:szCs w:val="28"/>
          </w:rPr>
          <w:t>https://www.youtube.com/watch?v=l11dQl0UrZI</w:t>
        </w:r>
      </w:hyperlink>
    </w:p>
    <w:p w:rsidR="00AD5078" w:rsidRDefault="009D21DF" w:rsidP="001D57D1">
      <w:pPr>
        <w:rPr>
          <w:rStyle w:val="Hipervnculo"/>
          <w:sz w:val="28"/>
          <w:szCs w:val="28"/>
        </w:rPr>
      </w:pPr>
      <w:r>
        <w:rPr>
          <w:sz w:val="26"/>
          <w:szCs w:val="26"/>
        </w:rPr>
        <w:t>3</w:t>
      </w:r>
      <w:r w:rsidR="00E22936" w:rsidRPr="00E22936">
        <w:rPr>
          <w:sz w:val="26"/>
          <w:szCs w:val="26"/>
        </w:rPr>
        <w:t>)</w:t>
      </w:r>
      <w:r w:rsidR="001D57D1">
        <w:rPr>
          <w:sz w:val="26"/>
          <w:szCs w:val="26"/>
        </w:rPr>
        <w:t xml:space="preserve"> </w:t>
      </w:r>
      <w:r w:rsidR="00127F98">
        <w:rPr>
          <w:sz w:val="26"/>
          <w:szCs w:val="26"/>
        </w:rPr>
        <w:t xml:space="preserve">Fórmula resolvente: </w:t>
      </w:r>
      <w:r w:rsidR="001D57D1">
        <w:rPr>
          <w:sz w:val="26"/>
          <w:szCs w:val="26"/>
        </w:rPr>
        <w:t xml:space="preserve"> </w:t>
      </w:r>
      <w:hyperlink r:id="rId11" w:history="1">
        <w:r w:rsidR="00AD5078" w:rsidRPr="009D21DF">
          <w:rPr>
            <w:rStyle w:val="Hipervnculo"/>
            <w:sz w:val="28"/>
            <w:szCs w:val="28"/>
          </w:rPr>
          <w:t>https://www.youtube.com/watch?v=ZC67c5ar9mA</w:t>
        </w:r>
      </w:hyperlink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9D21DF" w:rsidRDefault="009D21DF" w:rsidP="001D57D1">
      <w:pPr>
        <w:rPr>
          <w:rStyle w:val="Hipervnculo"/>
          <w:sz w:val="28"/>
          <w:szCs w:val="28"/>
        </w:rPr>
      </w:pPr>
    </w:p>
    <w:p w:rsidR="002B449C" w:rsidRDefault="009D21DF" w:rsidP="001D57D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3AF0D3" wp14:editId="4B358F2A">
                <wp:simplePos x="0" y="0"/>
                <wp:positionH relativeFrom="column">
                  <wp:posOffset>-243840</wp:posOffset>
                </wp:positionH>
                <wp:positionV relativeFrom="paragraph">
                  <wp:posOffset>635</wp:posOffset>
                </wp:positionV>
                <wp:extent cx="7064375" cy="5303520"/>
                <wp:effectExtent l="0" t="0" r="22225" b="1143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375" cy="53035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6" style="position:absolute;margin-left:-19.2pt;margin-top:.05pt;width:556.25pt;height:4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" fillcolor="#c00000" strokecolor="#1f3763 [1604]" strokeweight="1pt">
                <v:stroke joinstyle="miter"/>
              </v:roundrect>
            </w:pict>
          </mc:Fallback>
        </mc:AlternateContent>
      </w:r>
    </w:p>
    <w:p w:rsidR="00237F67" w:rsidRPr="00A54D22" w:rsidRDefault="00237F67" w:rsidP="00237F6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  <w:r w:rsidRPr="00A54D22">
        <w:rPr>
          <w:rFonts w:asciiTheme="minorHAnsi" w:hAnsiTheme="minorHAnsi"/>
          <w:color w:val="555555"/>
          <w:sz w:val="26"/>
          <w:szCs w:val="26"/>
        </w:rPr>
        <w:t>Una </w:t>
      </w:r>
      <w:r w:rsidRPr="00A54D22">
        <w:rPr>
          <w:rFonts w:asciiTheme="minorHAnsi" w:hAnsiTheme="minorHAnsi"/>
          <w:b/>
          <w:bCs/>
          <w:color w:val="555555"/>
          <w:sz w:val="26"/>
          <w:szCs w:val="26"/>
        </w:rPr>
        <w:t>función cuadrática </w:t>
      </w:r>
      <w:r w:rsidRPr="00A54D22">
        <w:rPr>
          <w:rFonts w:asciiTheme="minorHAnsi" w:hAnsiTheme="minorHAnsi"/>
          <w:color w:val="555555"/>
          <w:sz w:val="26"/>
          <w:szCs w:val="26"/>
        </w:rPr>
        <w:t>es aquella que puede escribirse como una ecuación de la forma:</w:t>
      </w:r>
    </w:p>
    <w:p w:rsidR="00237F67" w:rsidRPr="000721AD" w:rsidRDefault="00237F67" w:rsidP="00237F67">
      <w:pPr>
        <w:pStyle w:val="Ttulo4"/>
        <w:shd w:val="clear" w:color="auto" w:fill="FFFFFF"/>
        <w:spacing w:before="75" w:beforeAutospacing="0" w:after="150" w:afterAutospacing="0" w:line="375" w:lineRule="atLeast"/>
        <w:jc w:val="center"/>
        <w:rPr>
          <w:rFonts w:ascii="Kristen ITC" w:hAnsi="Kristen ITC" w:cs="Arial"/>
          <w:bCs w:val="0"/>
          <w:color w:val="FF0000"/>
          <w:sz w:val="30"/>
          <w:szCs w:val="30"/>
        </w:rPr>
      </w:pPr>
      <w:r w:rsidRPr="000721AD">
        <w:rPr>
          <w:rFonts w:ascii="Kristen ITC" w:hAnsi="Kristen ITC" w:cs="Arial"/>
          <w:bCs w:val="0"/>
          <w:color w:val="FF0000"/>
          <w:sz w:val="30"/>
          <w:szCs w:val="30"/>
        </w:rPr>
        <w:t>y = a</w:t>
      </w:r>
      <w:r w:rsidR="00DB2846" w:rsidRPr="000721AD">
        <w:rPr>
          <w:rFonts w:ascii="Kristen ITC" w:hAnsi="Kristen ITC" w:cs="Arial"/>
          <w:bCs w:val="0"/>
          <w:color w:val="FF0000"/>
          <w:sz w:val="30"/>
          <w:szCs w:val="30"/>
        </w:rPr>
        <w:t xml:space="preserve"> </w:t>
      </w:r>
      <w:r w:rsidRPr="000721AD">
        <w:rPr>
          <w:rFonts w:ascii="Kristen ITC" w:hAnsi="Kristen ITC" w:cs="Arial"/>
          <w:bCs w:val="0"/>
          <w:color w:val="538135" w:themeColor="accent6" w:themeShade="BF"/>
          <w:sz w:val="30"/>
          <w:szCs w:val="30"/>
        </w:rPr>
        <w:t>x </w:t>
      </w:r>
      <w:r w:rsidRPr="000721AD">
        <w:rPr>
          <w:rFonts w:ascii="Kristen ITC" w:hAnsi="Kristen ITC" w:cs="Arial"/>
          <w:bCs w:val="0"/>
          <w:color w:val="538135" w:themeColor="accent6" w:themeShade="BF"/>
          <w:sz w:val="30"/>
          <w:szCs w:val="30"/>
          <w:vertAlign w:val="superscript"/>
        </w:rPr>
        <w:t>2 </w:t>
      </w:r>
      <w:r w:rsidRPr="000721AD">
        <w:rPr>
          <w:rFonts w:ascii="Kristen ITC" w:hAnsi="Kristen ITC" w:cs="Arial"/>
          <w:bCs w:val="0"/>
          <w:color w:val="FF0000"/>
          <w:sz w:val="30"/>
          <w:szCs w:val="30"/>
        </w:rPr>
        <w:t>+ b</w:t>
      </w:r>
      <w:r w:rsidR="00DB2846" w:rsidRPr="000721AD">
        <w:rPr>
          <w:rFonts w:ascii="Kristen ITC" w:hAnsi="Kristen ITC" w:cs="Arial"/>
          <w:bCs w:val="0"/>
          <w:color w:val="FF0000"/>
          <w:sz w:val="30"/>
          <w:szCs w:val="30"/>
        </w:rPr>
        <w:t xml:space="preserve"> </w:t>
      </w:r>
      <w:r w:rsidRPr="000721AD">
        <w:rPr>
          <w:rFonts w:ascii="Kristen ITC" w:hAnsi="Kristen ITC" w:cs="Arial"/>
          <w:bCs w:val="0"/>
          <w:color w:val="538135" w:themeColor="accent6" w:themeShade="BF"/>
          <w:sz w:val="30"/>
          <w:szCs w:val="30"/>
        </w:rPr>
        <w:t>x</w:t>
      </w:r>
      <w:r w:rsidRPr="000721AD">
        <w:rPr>
          <w:rFonts w:ascii="Kristen ITC" w:hAnsi="Kristen ITC" w:cs="Arial"/>
          <w:bCs w:val="0"/>
          <w:color w:val="FF0000"/>
          <w:sz w:val="30"/>
          <w:szCs w:val="30"/>
        </w:rPr>
        <w:t xml:space="preserve"> + c</w:t>
      </w:r>
    </w:p>
    <w:p w:rsidR="00237F67" w:rsidRPr="00A54D22" w:rsidRDefault="006A0ED5" w:rsidP="00237F6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  <w:r w:rsidRPr="00A54D22">
        <w:rPr>
          <w:rFonts w:asciiTheme="minorHAnsi" w:hAnsiTheme="minorHAnsi"/>
          <w:color w:val="555555"/>
          <w:sz w:val="26"/>
          <w:szCs w:val="26"/>
        </w:rPr>
        <w:t>D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onde </w:t>
      </w:r>
      <w:proofErr w:type="gramStart"/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a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,</w:t>
      </w:r>
      <w:proofErr w:type="gramEnd"/>
      <w:r w:rsidR="00237F67" w:rsidRPr="00A54D22">
        <w:rPr>
          <w:rFonts w:asciiTheme="minorHAnsi" w:hAnsiTheme="minorHAnsi"/>
          <w:color w:val="555555"/>
          <w:sz w:val="26"/>
          <w:szCs w:val="26"/>
        </w:rPr>
        <w:t>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b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y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c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(llamados</w:t>
      </w:r>
      <w:r w:rsidR="000259F4">
        <w:rPr>
          <w:rFonts w:asciiTheme="minorHAnsi" w:hAnsiTheme="minorHAnsi"/>
          <w:color w:val="555555"/>
          <w:sz w:val="26"/>
          <w:szCs w:val="26"/>
        </w:rPr>
        <w:t xml:space="preserve"> coeficientes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) son números reales cualesquiera y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a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es distinto de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cero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(puede ser mayor o menor que cero, pero no igual que cero). El valor de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b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y de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c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sí puede ser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cero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.</w:t>
      </w:r>
    </w:p>
    <w:p w:rsidR="00237F67" w:rsidRPr="00A54D22" w:rsidRDefault="00237F67" w:rsidP="00237F6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  <w:r w:rsidRPr="00A54D22">
        <w:rPr>
          <w:rFonts w:asciiTheme="minorHAnsi" w:hAnsiTheme="minorHAnsi"/>
          <w:color w:val="555555"/>
          <w:sz w:val="26"/>
          <w:szCs w:val="26"/>
        </w:rPr>
        <w:t xml:space="preserve">En la ecuación cuadrática cada uno </w:t>
      </w:r>
      <w:r w:rsidR="00812BA2" w:rsidRPr="00A54D22">
        <w:rPr>
          <w:rFonts w:asciiTheme="minorHAnsi" w:hAnsiTheme="minorHAnsi"/>
          <w:color w:val="555555"/>
          <w:sz w:val="26"/>
          <w:szCs w:val="26"/>
        </w:rPr>
        <w:t>de sus términos tiene un nombre, a</w:t>
      </w:r>
      <w:r w:rsidRPr="00A54D22">
        <w:rPr>
          <w:rFonts w:asciiTheme="minorHAnsi" w:hAnsiTheme="minorHAnsi"/>
          <w:color w:val="555555"/>
          <w:sz w:val="26"/>
          <w:szCs w:val="26"/>
        </w:rPr>
        <w:t>sí,</w:t>
      </w:r>
    </w:p>
    <w:p w:rsidR="00237F67" w:rsidRPr="00A54D22" w:rsidRDefault="00DB2846" w:rsidP="00DB28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555555"/>
          <w:sz w:val="26"/>
          <w:szCs w:val="26"/>
        </w:rPr>
      </w:pPr>
      <w:r w:rsidRPr="00710D15">
        <w:rPr>
          <w:rFonts w:ascii="Kristen ITC" w:hAnsi="Kristen ITC"/>
          <w:b/>
          <w:bCs/>
          <w:color w:val="00B0F0"/>
          <w:sz w:val="26"/>
          <w:szCs w:val="26"/>
        </w:rPr>
        <w:t>a</w:t>
      </w:r>
      <w:r w:rsidRP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r w:rsidR="00237F67" w:rsidRPr="000721AD">
        <w:rPr>
          <w:rFonts w:ascii="Kristen ITC" w:hAnsi="Kristen ITC"/>
          <w:b/>
          <w:bCs/>
          <w:color w:val="555555"/>
          <w:sz w:val="26"/>
          <w:szCs w:val="26"/>
        </w:rPr>
        <w:t>x </w:t>
      </w:r>
      <w:r w:rsidR="00237F67" w:rsidRPr="000721AD">
        <w:rPr>
          <w:rFonts w:ascii="Kristen ITC" w:hAnsi="Kristen ITC"/>
          <w:b/>
          <w:bCs/>
          <w:color w:val="555555"/>
          <w:sz w:val="26"/>
          <w:szCs w:val="26"/>
          <w:vertAlign w:val="superscript"/>
        </w:rPr>
        <w:t>2</w:t>
      </w:r>
      <w:r w:rsidR="000721AD">
        <w:rPr>
          <w:rFonts w:ascii="Kristen ITC" w:hAnsi="Kristen ITC"/>
          <w:b/>
          <w:bCs/>
          <w:color w:val="555555"/>
          <w:sz w:val="26"/>
          <w:szCs w:val="26"/>
          <w:vertAlign w:val="superscript"/>
        </w:rPr>
        <w:t xml:space="preserve"> 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  <w:vertAlign w:val="superscript"/>
        </w:rPr>
        <w:t>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es el término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cuadrático</w:t>
      </w:r>
    </w:p>
    <w:p w:rsidR="00237F67" w:rsidRPr="00A54D22" w:rsidRDefault="00DB2846" w:rsidP="00DB284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  <w:r w:rsidRP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                                           </w:t>
      </w:r>
      <w:r w:rsidR="00710D15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r w:rsidRP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r w:rsidRPr="00710D15">
        <w:rPr>
          <w:rFonts w:ascii="Kristen ITC" w:hAnsi="Kristen ITC"/>
          <w:b/>
          <w:bCs/>
          <w:color w:val="00B0F0"/>
          <w:sz w:val="26"/>
          <w:szCs w:val="26"/>
        </w:rPr>
        <w:t>b</w:t>
      </w:r>
      <w:r w:rsidRP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r w:rsidR="00237F67" w:rsidRPr="000721AD">
        <w:rPr>
          <w:rFonts w:ascii="Kristen ITC" w:hAnsi="Kristen ITC"/>
          <w:b/>
          <w:bCs/>
          <w:color w:val="555555"/>
          <w:sz w:val="26"/>
          <w:szCs w:val="26"/>
        </w:rPr>
        <w:t>x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 </w:t>
      </w:r>
      <w:r w:rsidR="000721AD">
        <w:rPr>
          <w:rFonts w:asciiTheme="minorHAnsi" w:hAnsiTheme="minorHAnsi"/>
          <w:b/>
          <w:bCs/>
          <w:color w:val="555555"/>
          <w:sz w:val="26"/>
          <w:szCs w:val="26"/>
        </w:rPr>
        <w:t xml:space="preserve"> 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es el término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lineal</w:t>
      </w:r>
    </w:p>
    <w:p w:rsidR="00237F67" w:rsidRPr="00A54D22" w:rsidRDefault="00DB2846" w:rsidP="00DB284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555555"/>
          <w:sz w:val="26"/>
          <w:szCs w:val="26"/>
        </w:rPr>
      </w:pPr>
      <w:r w:rsidRP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                                            </w:t>
      </w:r>
      <w:r w:rsidR="00710D15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proofErr w:type="gramStart"/>
      <w:r w:rsidR="00237F67" w:rsidRPr="00710D15">
        <w:rPr>
          <w:rFonts w:ascii="Kristen ITC" w:hAnsi="Kristen ITC"/>
          <w:b/>
          <w:bCs/>
          <w:color w:val="00B0F0"/>
          <w:sz w:val="26"/>
          <w:szCs w:val="26"/>
        </w:rPr>
        <w:t>c</w:t>
      </w:r>
      <w:proofErr w:type="gramEnd"/>
      <w:r w:rsidR="000721AD">
        <w:rPr>
          <w:rFonts w:ascii="Kristen ITC" w:hAnsi="Kristen ITC"/>
          <w:b/>
          <w:bCs/>
          <w:color w:val="555555"/>
          <w:sz w:val="26"/>
          <w:szCs w:val="26"/>
        </w:rPr>
        <w:t xml:space="preserve"> 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 </w:t>
      </w:r>
      <w:r w:rsidR="00237F67" w:rsidRPr="00A54D22">
        <w:rPr>
          <w:rFonts w:asciiTheme="minorHAnsi" w:hAnsiTheme="minorHAnsi"/>
          <w:color w:val="555555"/>
          <w:sz w:val="26"/>
          <w:szCs w:val="26"/>
        </w:rPr>
        <w:t>es el término </w:t>
      </w:r>
      <w:r w:rsidR="00237F67" w:rsidRPr="00A54D22">
        <w:rPr>
          <w:rFonts w:asciiTheme="minorHAnsi" w:hAnsiTheme="minorHAnsi"/>
          <w:b/>
          <w:bCs/>
          <w:color w:val="555555"/>
          <w:sz w:val="26"/>
          <w:szCs w:val="26"/>
        </w:rPr>
        <w:t>independiente</w:t>
      </w:r>
    </w:p>
    <w:p w:rsidR="00812BA2" w:rsidRPr="00A54D22" w:rsidRDefault="00812BA2" w:rsidP="00237F6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</w:p>
    <w:p w:rsidR="00025527" w:rsidRPr="00A54D22" w:rsidRDefault="00025527" w:rsidP="0002552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  <w:r>
        <w:rPr>
          <w:rFonts w:asciiTheme="minorHAnsi" w:hAnsiTheme="minorHAnsi"/>
          <w:color w:val="555555"/>
          <w:sz w:val="26"/>
          <w:szCs w:val="26"/>
        </w:rPr>
        <w:t xml:space="preserve">En las </w:t>
      </w:r>
      <w:hyperlink r:id="rId12" w:history="1">
        <w:r w:rsidRPr="001C1FBE">
          <w:rPr>
            <w:rStyle w:val="Hipervnculo"/>
            <w:rFonts w:asciiTheme="minorHAnsi" w:hAnsiTheme="minorHAnsi"/>
            <w:b/>
            <w:bCs/>
            <w:color w:val="A10F2B"/>
            <w:sz w:val="26"/>
            <w:szCs w:val="26"/>
            <w:u w:val="none"/>
          </w:rPr>
          <w:t>ecuación de segundo grado o cuadrática </w:t>
        </w:r>
      </w:hyperlink>
      <w:r w:rsidRPr="00A54D22">
        <w:rPr>
          <w:rFonts w:asciiTheme="minorHAnsi" w:hAnsiTheme="minorHAnsi"/>
          <w:color w:val="555555"/>
          <w:sz w:val="26"/>
          <w:szCs w:val="26"/>
        </w:rPr>
        <w:t xml:space="preserve">si la ecuación tiene </w:t>
      </w:r>
      <w:r w:rsidRPr="001C1FBE">
        <w:rPr>
          <w:rFonts w:asciiTheme="minorHAnsi" w:hAnsiTheme="minorHAnsi"/>
          <w:color w:val="538135" w:themeColor="accent6" w:themeShade="BF"/>
          <w:sz w:val="26"/>
          <w:szCs w:val="26"/>
        </w:rPr>
        <w:t xml:space="preserve">todos los términos </w:t>
      </w:r>
      <w:r w:rsidRPr="00A54D22">
        <w:rPr>
          <w:rFonts w:asciiTheme="minorHAnsi" w:hAnsiTheme="minorHAnsi"/>
          <w:color w:val="555555"/>
          <w:sz w:val="26"/>
          <w:szCs w:val="26"/>
        </w:rPr>
        <w:t>se dice que es una </w:t>
      </w:r>
      <w:r w:rsidRPr="00A54D22">
        <w:rPr>
          <w:rFonts w:asciiTheme="minorHAnsi" w:hAnsiTheme="minorHAnsi"/>
          <w:b/>
          <w:bCs/>
          <w:color w:val="555555"/>
          <w:sz w:val="26"/>
          <w:szCs w:val="26"/>
        </w:rPr>
        <w:t xml:space="preserve">ecuación </w:t>
      </w:r>
      <w:r w:rsidRPr="001C1FBE">
        <w:rPr>
          <w:rFonts w:asciiTheme="minorHAnsi" w:hAnsiTheme="minorHAnsi"/>
          <w:b/>
          <w:bCs/>
          <w:i/>
          <w:color w:val="538135" w:themeColor="accent6" w:themeShade="BF"/>
          <w:sz w:val="26"/>
          <w:szCs w:val="26"/>
        </w:rPr>
        <w:t>completa</w:t>
      </w:r>
      <w:r w:rsidRPr="00A54D22">
        <w:rPr>
          <w:rFonts w:asciiTheme="minorHAnsi" w:hAnsiTheme="minorHAnsi"/>
          <w:color w:val="555555"/>
          <w:sz w:val="26"/>
          <w:szCs w:val="26"/>
        </w:rPr>
        <w:t xml:space="preserve">, si a la ecuación le </w:t>
      </w:r>
      <w:r w:rsidRPr="001C1FBE">
        <w:rPr>
          <w:rFonts w:asciiTheme="minorHAnsi" w:hAnsiTheme="minorHAnsi"/>
          <w:color w:val="538135" w:themeColor="accent6" w:themeShade="BF"/>
          <w:sz w:val="26"/>
          <w:szCs w:val="26"/>
        </w:rPr>
        <w:t xml:space="preserve">falta el término lineal o el independiente </w:t>
      </w:r>
      <w:r w:rsidRPr="00A54D22">
        <w:rPr>
          <w:rFonts w:asciiTheme="minorHAnsi" w:hAnsiTheme="minorHAnsi"/>
          <w:color w:val="555555"/>
          <w:sz w:val="26"/>
          <w:szCs w:val="26"/>
        </w:rPr>
        <w:t>se dice que la ecuación es </w:t>
      </w:r>
      <w:r w:rsidRPr="001C1FBE">
        <w:rPr>
          <w:rFonts w:asciiTheme="minorHAnsi" w:hAnsiTheme="minorHAnsi"/>
          <w:b/>
          <w:bCs/>
          <w:i/>
          <w:color w:val="538135" w:themeColor="accent6" w:themeShade="BF"/>
          <w:sz w:val="26"/>
          <w:szCs w:val="26"/>
        </w:rPr>
        <w:t>incompleta</w:t>
      </w:r>
      <w:r w:rsidRPr="001C1FBE">
        <w:rPr>
          <w:rFonts w:asciiTheme="minorHAnsi" w:hAnsiTheme="minorHAnsi"/>
          <w:i/>
          <w:color w:val="538135" w:themeColor="accent6" w:themeShade="BF"/>
          <w:sz w:val="26"/>
          <w:szCs w:val="26"/>
        </w:rPr>
        <w:t>.</w:t>
      </w:r>
    </w:p>
    <w:p w:rsidR="00025527" w:rsidRPr="00A54D22" w:rsidRDefault="00025527" w:rsidP="0002552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555555"/>
          <w:sz w:val="26"/>
          <w:szCs w:val="26"/>
        </w:rPr>
      </w:pPr>
    </w:p>
    <w:p w:rsidR="00025527" w:rsidRDefault="00025527" w:rsidP="0002552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DA1AD"/>
        </w:rPr>
      </w:pPr>
      <w:r w:rsidRPr="00A54D22">
        <w:rPr>
          <w:rFonts w:asciiTheme="minorHAnsi" w:hAnsiTheme="minorHAnsi"/>
          <w:color w:val="555555"/>
          <w:sz w:val="26"/>
          <w:szCs w:val="26"/>
        </w:rPr>
        <w:t xml:space="preserve">Su gráfica es una </w:t>
      </w:r>
      <w:r>
        <w:rPr>
          <w:rFonts w:asciiTheme="minorHAnsi" w:hAnsiTheme="minorHAnsi"/>
          <w:color w:val="555555"/>
          <w:sz w:val="26"/>
          <w:szCs w:val="26"/>
        </w:rPr>
        <w:t xml:space="preserve">curva llamada </w:t>
      </w:r>
      <w:r w:rsidRPr="001C1FBE">
        <w:rPr>
          <w:rFonts w:asciiTheme="minorHAnsi" w:hAnsiTheme="minorHAnsi"/>
          <w:b/>
          <w:color w:val="C00000"/>
          <w:sz w:val="26"/>
          <w:szCs w:val="26"/>
          <w:u w:val="single"/>
        </w:rPr>
        <w:t>PARÁBOLA</w:t>
      </w:r>
      <w:r w:rsidRPr="00A54D22">
        <w:rPr>
          <w:rFonts w:asciiTheme="minorHAnsi" w:hAnsiTheme="minorHAnsi"/>
          <w:color w:val="555555"/>
          <w:sz w:val="26"/>
          <w:szCs w:val="26"/>
        </w:rPr>
        <w:t>.</w:t>
      </w:r>
    </w:p>
    <w:p w:rsidR="007F33B8" w:rsidRDefault="007F33B8" w:rsidP="00ED4E1C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7F33B8" w:rsidRDefault="007F33B8" w:rsidP="00ED4E1C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7F33B8" w:rsidRDefault="007F33B8" w:rsidP="00ED4E1C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7F33B8" w:rsidRPr="007F33B8" w:rsidRDefault="007F33B8" w:rsidP="007F33B8">
      <w:pPr>
        <w:rPr>
          <w:lang w:eastAsia="es-AR"/>
        </w:rPr>
      </w:pPr>
    </w:p>
    <w:p w:rsidR="007F33B8" w:rsidRPr="007F33B8" w:rsidRDefault="007F33B8" w:rsidP="007F33B8">
      <w:pPr>
        <w:rPr>
          <w:lang w:eastAsia="es-AR"/>
        </w:rPr>
      </w:pPr>
    </w:p>
    <w:p w:rsidR="007F33B8" w:rsidRDefault="007F33B8" w:rsidP="007F33B8">
      <w:pPr>
        <w:rPr>
          <w:lang w:eastAsia="es-AR"/>
        </w:rPr>
      </w:pPr>
    </w:p>
    <w:p w:rsidR="007F33B8" w:rsidRDefault="007F33B8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7F33B8" w:rsidRDefault="007F33B8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485F62" w:rsidRDefault="00485F62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</w:p>
    <w:p w:rsidR="007F33B8" w:rsidRDefault="007F33B8" w:rsidP="007F33B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8DA1AD"/>
          <w:sz w:val="24"/>
          <w:szCs w:val="24"/>
        </w:rPr>
      </w:pPr>
      <w:r>
        <w:rPr>
          <w:rFonts w:ascii="Arial" w:hAnsi="Arial" w:cs="Arial"/>
          <w:color w:val="8DA1AD"/>
          <w:sz w:val="24"/>
          <w:szCs w:val="24"/>
        </w:rPr>
        <w:t xml:space="preserve">Veamos ejemplos que cumplen con éste modelo de función cuadrática: </w:t>
      </w:r>
    </w:p>
    <w:p w:rsidR="007F33B8" w:rsidRPr="007F33B8" w:rsidRDefault="007F33B8" w:rsidP="007F33B8">
      <w:pPr>
        <w:rPr>
          <w:lang w:eastAsia="es-AR"/>
        </w:rPr>
      </w:pPr>
    </w:p>
    <w:p w:rsidR="002B449C" w:rsidRDefault="002B449C" w:rsidP="00BC3D76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DA1AD"/>
          <w:sz w:val="24"/>
          <w:szCs w:val="24"/>
        </w:rPr>
      </w:pPr>
      <w:r>
        <w:rPr>
          <w:rFonts w:ascii="Arial" w:hAnsi="Arial" w:cs="Arial"/>
          <w:noProof/>
          <w:color w:val="8DA1AD"/>
          <w:sz w:val="24"/>
          <w:szCs w:val="24"/>
        </w:rPr>
        <w:drawing>
          <wp:inline distT="0" distB="0" distL="0" distR="0">
            <wp:extent cx="5638800" cy="411993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11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9C" w:rsidRDefault="002B449C" w:rsidP="00BC3D76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DA1AD"/>
          <w:sz w:val="24"/>
          <w:szCs w:val="24"/>
        </w:rPr>
      </w:pPr>
    </w:p>
    <w:tbl>
      <w:tblPr>
        <w:tblW w:w="19494" w:type="dxa"/>
        <w:tblCellSpacing w:w="0" w:type="dxa"/>
        <w:tblInd w:w="-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4"/>
      </w:tblGrid>
      <w:tr w:rsidR="00ED4E1C" w:rsidRPr="00ED4E1C" w:rsidTr="00B2178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64352" w:rsidRDefault="002B449C" w:rsidP="00164352">
            <w:pPr>
              <w:jc w:val="center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264" behindDoc="1" locked="0" layoutInCell="1" allowOverlap="1" wp14:anchorId="1DCCFBB5" wp14:editId="5BE10394">
                  <wp:simplePos x="0" y="0"/>
                  <wp:positionH relativeFrom="column">
                    <wp:posOffset>4587834</wp:posOffset>
                  </wp:positionH>
                  <wp:positionV relativeFrom="paragraph">
                    <wp:posOffset>-84455</wp:posOffset>
                  </wp:positionV>
                  <wp:extent cx="3160436" cy="1676400"/>
                  <wp:effectExtent l="0" t="0" r="1905" b="0"/>
                  <wp:wrapNone/>
                  <wp:docPr id="4" name="Imagen 4" descr="https://sites.google.com/site/funcionescuadraticas3m/_/rsrc/1349905241137/home/4732005909_3a0ff4576e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funcionescuadraticas3m/_/rsrc/1349905241137/home/4732005909_3a0ff4576e_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" t="13141" r="9648" b="15472"/>
                          <a:stretch/>
                        </pic:blipFill>
                        <pic:spPr bwMode="auto">
                          <a:xfrm>
                            <a:off x="0" y="0"/>
                            <a:ext cx="3160436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4E1C">
              <w:rPr>
                <w:noProof/>
                <w:color w:val="8DA1AD"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58240" behindDoc="1" locked="0" layoutInCell="1" allowOverlap="1" wp14:anchorId="625320C7" wp14:editId="2A1D4E3B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-84455</wp:posOffset>
                  </wp:positionV>
                  <wp:extent cx="2235200" cy="1676400"/>
                  <wp:effectExtent l="0" t="0" r="0" b="0"/>
                  <wp:wrapNone/>
                  <wp:docPr id="7" name="Imagen 7" descr="https://sites.google.com/site/funcionescuadraticas3m/_/rsrc/1349906066169/introduccion/GoldenGateBridge-001-San-Francisco.jpg?height=240&amp;width=32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funcionescuadraticas3m/_/rsrc/1349906066169/introduccion/GoldenGateBridge-001-San-Francisco.jpg?height=240&amp;width=320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449C" w:rsidRPr="00164352" w:rsidRDefault="002B449C" w:rsidP="00164352">
            <w:pPr>
              <w:jc w:val="center"/>
            </w:pPr>
          </w:p>
          <w:p w:rsidR="002B449C" w:rsidRDefault="002B449C" w:rsidP="00BC3D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B449C" w:rsidRDefault="002B449C" w:rsidP="00BC3D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D4E1C" w:rsidRPr="00ED4E1C" w:rsidRDefault="00ED4E1C" w:rsidP="00BC3D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6095" w:rsidRPr="00E22936" w:rsidRDefault="003B6095" w:rsidP="00876002">
      <w:pPr>
        <w:pStyle w:val="Encabezado"/>
        <w:rPr>
          <w:sz w:val="26"/>
          <w:szCs w:val="26"/>
        </w:rPr>
      </w:pPr>
    </w:p>
    <w:p w:rsidR="004D46F1" w:rsidRPr="00415D7B" w:rsidRDefault="007F33B8" w:rsidP="00187A81">
      <w:pPr>
        <w:pStyle w:val="Encabezado"/>
      </w:pPr>
      <w:r w:rsidRPr="00ED4E1C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1" locked="0" layoutInCell="1" allowOverlap="1" wp14:anchorId="49D4867B" wp14:editId="7937ECC7">
            <wp:simplePos x="0" y="0"/>
            <wp:positionH relativeFrom="column">
              <wp:posOffset>3382645</wp:posOffset>
            </wp:positionH>
            <wp:positionV relativeFrom="paragraph">
              <wp:posOffset>38735</wp:posOffset>
            </wp:positionV>
            <wp:extent cx="3426460" cy="1816100"/>
            <wp:effectExtent l="0" t="0" r="2540" b="0"/>
            <wp:wrapNone/>
            <wp:docPr id="6" name="Imagen 6" descr="https://sites.google.com/site/funcionescuadraticas3m/_/rsrc/1349906090541/introduccion/proyec1.jpg?height=212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funcionescuadraticas3m/_/rsrc/1349906090541/introduccion/proyec1.jpg?height=212&amp;width=4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E1C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7422A3F" wp14:editId="305B71C1">
            <wp:simplePos x="0" y="0"/>
            <wp:positionH relativeFrom="column">
              <wp:posOffset>635000</wp:posOffset>
            </wp:positionH>
            <wp:positionV relativeFrom="paragraph">
              <wp:posOffset>38735</wp:posOffset>
            </wp:positionV>
            <wp:extent cx="2472055" cy="1854200"/>
            <wp:effectExtent l="0" t="0" r="4445" b="0"/>
            <wp:wrapNone/>
            <wp:docPr id="5" name="Imagen 5" descr="https://sites.google.com/site/funcionescuadraticas3m/_/rsrc/1349906116318/introduccion/funciones%20cuadraticas.jpg?height=24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funcionescuadraticas3m/_/rsrc/1349906116318/introduccion/funciones%20cuadraticas.jpg?height=240&amp;width=3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F1">
        <w:tab/>
      </w:r>
    </w:p>
    <w:p w:rsidR="00321470" w:rsidRPr="00187A81" w:rsidRDefault="00321470" w:rsidP="00876002">
      <w:pPr>
        <w:pStyle w:val="Encabezado"/>
        <w:rPr>
          <w:sz w:val="26"/>
          <w:szCs w:val="26"/>
        </w:rPr>
      </w:pPr>
    </w:p>
    <w:p w:rsidR="00BB3568" w:rsidRDefault="00BB3568" w:rsidP="002708EC">
      <w:pPr>
        <w:pStyle w:val="Encabezado"/>
        <w:rPr>
          <w:sz w:val="26"/>
          <w:szCs w:val="26"/>
          <w:u w:val="single"/>
        </w:rPr>
      </w:pPr>
    </w:p>
    <w:p w:rsidR="0032604D" w:rsidRDefault="0032604D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7F33B8" w:rsidRDefault="007F33B8" w:rsidP="0077660B">
      <w:pPr>
        <w:pStyle w:val="Ttulo2"/>
        <w:shd w:val="clear" w:color="auto" w:fill="FFFFFF"/>
        <w:spacing w:before="180" w:after="180"/>
        <w:rPr>
          <w:rStyle w:val="Textoennegrita"/>
          <w:rFonts w:ascii="Arial" w:hAnsi="Arial" w:cs="Arial"/>
          <w:b/>
          <w:bCs/>
          <w:color w:val="303030"/>
        </w:rPr>
      </w:pPr>
    </w:p>
    <w:p w:rsidR="00485F62" w:rsidRDefault="00485F62" w:rsidP="0077660B">
      <w:pPr>
        <w:pStyle w:val="Ttulo2"/>
        <w:shd w:val="clear" w:color="auto" w:fill="FFFFFF"/>
        <w:spacing w:before="180" w:after="180"/>
        <w:rPr>
          <w:rStyle w:val="Textoennegrita"/>
          <w:rFonts w:ascii="Arial" w:hAnsi="Arial" w:cs="Arial"/>
          <w:b/>
          <w:bCs/>
          <w:color w:val="303030"/>
        </w:rPr>
      </w:pPr>
    </w:p>
    <w:p w:rsidR="0077660B" w:rsidRDefault="0077660B" w:rsidP="0077660B">
      <w:pPr>
        <w:pStyle w:val="Ttulo2"/>
        <w:shd w:val="clear" w:color="auto" w:fill="FFFFFF"/>
        <w:spacing w:before="180" w:after="180"/>
        <w:rPr>
          <w:rFonts w:ascii="Arial" w:hAnsi="Arial" w:cs="Arial"/>
          <w:b w:val="0"/>
          <w:bCs w:val="0"/>
          <w:color w:val="303030"/>
        </w:rPr>
      </w:pPr>
      <w:r>
        <w:rPr>
          <w:rStyle w:val="Textoennegrita"/>
          <w:rFonts w:ascii="Arial" w:hAnsi="Arial" w:cs="Arial"/>
          <w:b/>
          <w:bCs/>
          <w:color w:val="303030"/>
        </w:rPr>
        <w:t>¿Qué es una raíz cuadrática?</w:t>
      </w:r>
    </w:p>
    <w:p w:rsidR="0077660B" w:rsidRPr="00690618" w:rsidRDefault="0077660B" w:rsidP="0077660B">
      <w:pPr>
        <w:pStyle w:val="NormalWeb"/>
        <w:shd w:val="clear" w:color="auto" w:fill="FFFFFF"/>
        <w:spacing w:after="360" w:afterAutospacing="0"/>
        <w:rPr>
          <w:rFonts w:asciiTheme="minorHAnsi" w:hAnsiTheme="minorHAnsi" w:cs="Arial"/>
          <w:color w:val="303030"/>
          <w:sz w:val="26"/>
          <w:szCs w:val="26"/>
        </w:rPr>
      </w:pPr>
      <w:r w:rsidRPr="00690618">
        <w:rPr>
          <w:rFonts w:asciiTheme="minorHAnsi" w:hAnsiTheme="minorHAnsi" w:cs="Arial"/>
          <w:color w:val="303030"/>
          <w:sz w:val="26"/>
          <w:szCs w:val="26"/>
        </w:rPr>
        <w:t>Las 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raíces 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hacen alusión a aquellos valores que logran que una función o polinomio tome valor cero. Por esta razón también es común decir que se están calculando los 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ceros de la función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 o los 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puntos de corte con el eje X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.</w:t>
      </w:r>
    </w:p>
    <w:p w:rsidR="0077660B" w:rsidRDefault="0077660B" w:rsidP="0077660B">
      <w:pPr>
        <w:pStyle w:val="NormalWeb"/>
        <w:shd w:val="clear" w:color="auto" w:fill="FFFFFF"/>
        <w:spacing w:after="360" w:afterAutospacing="0"/>
        <w:rPr>
          <w:rFonts w:asciiTheme="minorHAnsi" w:hAnsiTheme="minorHAnsi" w:cs="Arial"/>
          <w:color w:val="303030"/>
          <w:sz w:val="26"/>
          <w:szCs w:val="26"/>
        </w:rPr>
      </w:pPr>
      <w:r w:rsidRPr="00690618">
        <w:rPr>
          <w:rFonts w:asciiTheme="minorHAnsi" w:hAnsiTheme="minorHAnsi" w:cs="Arial"/>
          <w:color w:val="303030"/>
          <w:sz w:val="26"/>
          <w:szCs w:val="26"/>
        </w:rPr>
        <w:t>En otras palabras, las 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raíces de una función cuadrática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 son los valores de 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X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 que satisfacen la siguiente ecuación</w:t>
      </w:r>
    </w:p>
    <w:p w:rsidR="0077660B" w:rsidRPr="00690618" w:rsidRDefault="0077660B" w:rsidP="00690618">
      <w:pPr>
        <w:shd w:val="clear" w:color="auto" w:fill="FFFFFF"/>
        <w:jc w:val="center"/>
        <w:rPr>
          <w:rFonts w:cs="Arial"/>
          <w:color w:val="303030"/>
          <w:sz w:val="26"/>
          <w:szCs w:val="26"/>
        </w:rPr>
      </w:pPr>
      <w:r w:rsidRPr="00690618">
        <w:rPr>
          <w:rFonts w:cs="Arial"/>
          <w:noProof/>
          <w:color w:val="303030"/>
          <w:sz w:val="26"/>
          <w:szCs w:val="26"/>
          <w:lang w:eastAsia="es-AR"/>
        </w:rPr>
        <w:drawing>
          <wp:inline distT="0" distB="0" distL="0" distR="0" wp14:anchorId="3D63E560" wp14:editId="3C6370DD">
            <wp:extent cx="1742965" cy="314908"/>
            <wp:effectExtent l="0" t="0" r="0" b="9525"/>
            <wp:docPr id="10" name="Imagen 10" descr="https://i2.wp.com/lasmatesfaciles.com/wp-content/uploads/2019/03/image-151.png?resize=259%2C4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lasmatesfaciles.com/wp-content/uploads/2019/03/image-151.png?resize=259%2C47&amp;ssl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88" cy="32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0B" w:rsidRPr="00690618" w:rsidRDefault="0077660B" w:rsidP="0077660B">
      <w:pPr>
        <w:pStyle w:val="Ttulo2"/>
        <w:shd w:val="clear" w:color="auto" w:fill="FFFFFF"/>
        <w:spacing w:before="180" w:after="180"/>
        <w:rPr>
          <w:rFonts w:asciiTheme="minorHAnsi" w:hAnsiTheme="minorHAnsi" w:cs="Arial"/>
          <w:b w:val="0"/>
          <w:bCs w:val="0"/>
          <w:color w:val="303030"/>
        </w:rPr>
      </w:pPr>
      <w:r w:rsidRPr="00690618">
        <w:rPr>
          <w:rStyle w:val="Textoennegrita"/>
          <w:rFonts w:asciiTheme="minorHAnsi" w:hAnsiTheme="minorHAnsi" w:cs="Arial"/>
          <w:b/>
          <w:bCs/>
          <w:color w:val="303030"/>
        </w:rPr>
        <w:t>Fórmula General</w:t>
      </w:r>
    </w:p>
    <w:p w:rsidR="0077660B" w:rsidRPr="00690618" w:rsidRDefault="0077660B" w:rsidP="0077660B">
      <w:pPr>
        <w:pStyle w:val="NormalWeb"/>
        <w:shd w:val="clear" w:color="auto" w:fill="FFFFFF"/>
        <w:spacing w:after="360" w:afterAutospacing="0"/>
        <w:rPr>
          <w:rFonts w:asciiTheme="minorHAnsi" w:hAnsiTheme="minorHAnsi" w:cs="Arial"/>
          <w:color w:val="303030"/>
          <w:sz w:val="26"/>
          <w:szCs w:val="26"/>
        </w:rPr>
      </w:pPr>
      <w:r w:rsidRPr="00690618">
        <w:rPr>
          <w:rFonts w:asciiTheme="minorHAnsi" w:hAnsiTheme="minorHAnsi" w:cs="Arial"/>
          <w:color w:val="303030"/>
          <w:sz w:val="26"/>
          <w:szCs w:val="26"/>
        </w:rPr>
        <w:t>Es la también llamada</w:t>
      </w:r>
      <w:r w:rsidR="00690618">
        <w:rPr>
          <w:rFonts w:asciiTheme="minorHAnsi" w:hAnsiTheme="minorHAnsi" w:cs="Arial"/>
          <w:color w:val="303030"/>
          <w:sz w:val="26"/>
          <w:szCs w:val="26"/>
        </w:rPr>
        <w:t xml:space="preserve"> fórmula resolvente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,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 vista por muchos como la fórmula por excelente para calcular las raíces de una función cuadrática.</w:t>
      </w:r>
    </w:p>
    <w:p w:rsidR="0077660B" w:rsidRPr="00690618" w:rsidRDefault="0077660B" w:rsidP="00690618">
      <w:pPr>
        <w:shd w:val="clear" w:color="auto" w:fill="FFFFFF"/>
        <w:jc w:val="center"/>
        <w:rPr>
          <w:rFonts w:cs="Arial"/>
          <w:color w:val="303030"/>
          <w:sz w:val="26"/>
          <w:szCs w:val="26"/>
        </w:rPr>
      </w:pPr>
      <w:r w:rsidRPr="00690618">
        <w:rPr>
          <w:rFonts w:cs="Arial"/>
          <w:noProof/>
          <w:color w:val="303030"/>
          <w:sz w:val="26"/>
          <w:szCs w:val="26"/>
          <w:lang w:eastAsia="es-AR"/>
        </w:rPr>
        <w:drawing>
          <wp:inline distT="0" distB="0" distL="0" distR="0" wp14:anchorId="4DED91B8" wp14:editId="2DFC2BF7">
            <wp:extent cx="2808514" cy="729256"/>
            <wp:effectExtent l="0" t="0" r="0" b="0"/>
            <wp:docPr id="1" name="Imagen 1" descr="https://i0.wp.com/lasmatesfaciles.com/wp-content/uploads/2019/03/image-152.png?resize=352%2C9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lasmatesfaciles.com/wp-content/uploads/2019/03/image-152.png?resize=352%2C92&amp;ssl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14" cy="7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0B" w:rsidRPr="00690618" w:rsidRDefault="0077660B" w:rsidP="0077660B">
      <w:pPr>
        <w:pStyle w:val="NormalWeb"/>
        <w:shd w:val="clear" w:color="auto" w:fill="FFFFFF"/>
        <w:spacing w:after="360" w:afterAutospacing="0"/>
        <w:rPr>
          <w:rFonts w:asciiTheme="minorHAnsi" w:hAnsiTheme="minorHAnsi" w:cs="Arial"/>
          <w:color w:val="303030"/>
          <w:sz w:val="26"/>
          <w:szCs w:val="26"/>
        </w:rPr>
      </w:pPr>
      <w:r w:rsidRPr="00690618">
        <w:rPr>
          <w:rFonts w:asciiTheme="minorHAnsi" w:hAnsiTheme="minorHAnsi" w:cs="Arial"/>
          <w:color w:val="303030"/>
          <w:sz w:val="26"/>
          <w:szCs w:val="26"/>
        </w:rPr>
        <w:t xml:space="preserve">Su uso consiste en reemplazar los valores de los coeficientes numéricos de la función </w:t>
      </w:r>
      <w:r w:rsidR="0088052C">
        <w:rPr>
          <w:rFonts w:asciiTheme="minorHAnsi" w:hAnsiTheme="minorHAnsi" w:cs="Arial"/>
          <w:color w:val="303030"/>
          <w:sz w:val="26"/>
          <w:szCs w:val="26"/>
        </w:rPr>
        <w:t xml:space="preserve">cuadrática </w:t>
      </w:r>
      <w:r w:rsidRPr="00690618">
        <w:rPr>
          <w:rFonts w:asciiTheme="minorHAnsi" w:hAnsiTheme="minorHAnsi" w:cs="Arial"/>
          <w:color w:val="303030"/>
          <w:sz w:val="26"/>
          <w:szCs w:val="26"/>
        </w:rPr>
        <w:t>representados por </w:t>
      </w:r>
      <w:r w:rsidRPr="0088052C">
        <w:rPr>
          <w:rStyle w:val="Textoennegrita"/>
          <w:rFonts w:asciiTheme="minorHAnsi" w:hAnsiTheme="minorHAnsi" w:cs="Arial"/>
          <w:color w:val="FF0000"/>
          <w:sz w:val="26"/>
          <w:szCs w:val="26"/>
        </w:rPr>
        <w:t>a</w:t>
      </w:r>
      <w:r w:rsidR="0088052C" w:rsidRPr="0088052C">
        <w:rPr>
          <w:rStyle w:val="Textoennegrita"/>
          <w:rFonts w:asciiTheme="minorHAnsi" w:hAnsiTheme="minorHAnsi" w:cs="Arial"/>
          <w:color w:val="FF0000"/>
          <w:sz w:val="26"/>
          <w:szCs w:val="26"/>
        </w:rPr>
        <w:t>,</w:t>
      </w:r>
      <w:r w:rsidRPr="0088052C">
        <w:rPr>
          <w:rStyle w:val="Textoennegrita"/>
          <w:rFonts w:asciiTheme="minorHAnsi" w:hAnsiTheme="minorHAnsi" w:cs="Arial"/>
          <w:color w:val="FF0000"/>
          <w:sz w:val="26"/>
          <w:szCs w:val="26"/>
        </w:rPr>
        <w:t xml:space="preserve"> b</w:t>
      </w:r>
      <w:r w:rsidRPr="0088052C">
        <w:rPr>
          <w:rFonts w:asciiTheme="minorHAnsi" w:hAnsiTheme="minorHAnsi" w:cs="Arial"/>
          <w:color w:val="FF0000"/>
          <w:sz w:val="26"/>
          <w:szCs w:val="26"/>
        </w:rPr>
        <w:t> y </w:t>
      </w:r>
      <w:r w:rsidRPr="0088052C">
        <w:rPr>
          <w:rStyle w:val="Textoennegrita"/>
          <w:rFonts w:asciiTheme="minorHAnsi" w:hAnsiTheme="minorHAnsi" w:cs="Arial"/>
          <w:color w:val="FF0000"/>
          <w:sz w:val="26"/>
          <w:szCs w:val="26"/>
        </w:rPr>
        <w:t>c</w:t>
      </w:r>
      <w:r w:rsidRPr="00690618">
        <w:rPr>
          <w:rStyle w:val="Textoennegrita"/>
          <w:rFonts w:asciiTheme="minorHAnsi" w:hAnsiTheme="minorHAnsi" w:cs="Arial"/>
          <w:color w:val="303030"/>
          <w:sz w:val="26"/>
          <w:szCs w:val="26"/>
        </w:rPr>
        <w:t>.</w:t>
      </w:r>
    </w:p>
    <w:p w:rsidR="005F4606" w:rsidRDefault="00485F62" w:rsidP="005F4606">
      <w:pPr>
        <w:pStyle w:val="Encabezad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Al comienzo de éste tema </w:t>
      </w:r>
      <w:r w:rsidR="007F58F3">
        <w:rPr>
          <w:sz w:val="26"/>
          <w:szCs w:val="26"/>
        </w:rPr>
        <w:t xml:space="preserve"> tienes como resolver ecuaciones cuadráticas o hallar sus raíces si te quedaron dudas m</w:t>
      </w:r>
      <w:r w:rsidR="005F4606" w:rsidRPr="005F4606">
        <w:rPr>
          <w:sz w:val="26"/>
          <w:szCs w:val="26"/>
        </w:rPr>
        <w:t>ira con atenci</w:t>
      </w:r>
      <w:r w:rsidR="007F58F3">
        <w:rPr>
          <w:sz w:val="26"/>
          <w:szCs w:val="26"/>
        </w:rPr>
        <w:t xml:space="preserve">ón éste video con otro  ejemplo </w:t>
      </w:r>
    </w:p>
    <w:p w:rsidR="005F4606" w:rsidRDefault="005F4606" w:rsidP="005F4606">
      <w:pPr>
        <w:pStyle w:val="Encabezado"/>
        <w:jc w:val="center"/>
        <w:rPr>
          <w:sz w:val="26"/>
          <w:szCs w:val="26"/>
        </w:rPr>
      </w:pPr>
    </w:p>
    <w:p w:rsidR="00495869" w:rsidRPr="00CA3076" w:rsidRDefault="00DF0EDF" w:rsidP="005F4606">
      <w:pPr>
        <w:pStyle w:val="Encabezado"/>
        <w:jc w:val="center"/>
        <w:rPr>
          <w:sz w:val="28"/>
          <w:szCs w:val="28"/>
        </w:rPr>
      </w:pPr>
      <w:hyperlink r:id="rId21" w:history="1">
        <w:r w:rsidR="005F4606" w:rsidRPr="00CA3076">
          <w:rPr>
            <w:rStyle w:val="Hipervnculo"/>
            <w:sz w:val="28"/>
            <w:szCs w:val="28"/>
          </w:rPr>
          <w:t>https://www.youtube.com/watch?v=DoLlkObKzVs</w:t>
        </w:r>
      </w:hyperlink>
    </w:p>
    <w:p w:rsidR="005F4606" w:rsidRPr="00CA3076" w:rsidRDefault="005F4606" w:rsidP="0077660B">
      <w:pPr>
        <w:pStyle w:val="Encabezado"/>
        <w:rPr>
          <w:sz w:val="28"/>
          <w:szCs w:val="28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495869" w:rsidRDefault="00495869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0A30D4" w:rsidRDefault="000A30D4" w:rsidP="00B438C5">
      <w:pPr>
        <w:pStyle w:val="Encabezado"/>
        <w:jc w:val="center"/>
        <w:rPr>
          <w:sz w:val="24"/>
          <w:szCs w:val="24"/>
          <w:u w:val="single"/>
        </w:rPr>
      </w:pPr>
    </w:p>
    <w:p w:rsidR="00B438C5" w:rsidRDefault="00B438C5" w:rsidP="00B438C5">
      <w:pPr>
        <w:pStyle w:val="Encabezado"/>
        <w:jc w:val="center"/>
        <w:rPr>
          <w:sz w:val="24"/>
          <w:szCs w:val="24"/>
        </w:rPr>
      </w:pPr>
      <w:r w:rsidRPr="00F30D81"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>:</w:t>
      </w:r>
    </w:p>
    <w:p w:rsidR="00A61DC3" w:rsidRDefault="00A61DC3" w:rsidP="00B438C5">
      <w:pPr>
        <w:pStyle w:val="Encabezado"/>
        <w:jc w:val="center"/>
        <w:rPr>
          <w:sz w:val="24"/>
          <w:szCs w:val="24"/>
        </w:rPr>
      </w:pPr>
    </w:p>
    <w:p w:rsidR="00B64B77" w:rsidRPr="00D34B8E" w:rsidRDefault="005E4A48" w:rsidP="002708EC">
      <w:pPr>
        <w:pStyle w:val="Encabezado"/>
        <w:rPr>
          <w:sz w:val="26"/>
          <w:szCs w:val="26"/>
        </w:rPr>
      </w:pPr>
      <w:r w:rsidRPr="00D34B8E">
        <w:rPr>
          <w:sz w:val="26"/>
          <w:szCs w:val="26"/>
        </w:rPr>
        <w:t>1</w:t>
      </w:r>
      <w:r w:rsidR="007A32B7" w:rsidRPr="00D34B8E">
        <w:rPr>
          <w:sz w:val="26"/>
          <w:szCs w:val="26"/>
        </w:rPr>
        <w:t xml:space="preserve">) </w:t>
      </w:r>
      <w:r w:rsidR="00C32B81" w:rsidRPr="00D34B8E">
        <w:rPr>
          <w:sz w:val="26"/>
          <w:szCs w:val="26"/>
        </w:rPr>
        <w:t xml:space="preserve"> </w:t>
      </w:r>
      <w:r w:rsidR="00B64B77" w:rsidRPr="00D34B8E">
        <w:rPr>
          <w:sz w:val="26"/>
          <w:szCs w:val="26"/>
        </w:rPr>
        <w:t>Completa la siguiente tabla:</w:t>
      </w:r>
    </w:p>
    <w:p w:rsidR="00B64B77" w:rsidRDefault="00B64B77" w:rsidP="002708EC">
      <w:pPr>
        <w:pStyle w:val="Encabezado"/>
        <w:rPr>
          <w:sz w:val="24"/>
          <w:szCs w:val="24"/>
          <w:u w:val="single"/>
        </w:rPr>
      </w:pPr>
    </w:p>
    <w:p w:rsidR="00B64B77" w:rsidRDefault="00B64B77" w:rsidP="002708EC">
      <w:pPr>
        <w:pStyle w:val="Encabezado"/>
        <w:rPr>
          <w:sz w:val="24"/>
          <w:szCs w:val="24"/>
          <w:u w:val="single"/>
        </w:rPr>
      </w:pPr>
    </w:p>
    <w:tbl>
      <w:tblPr>
        <w:tblStyle w:val="Tablaconcuadrcula"/>
        <w:tblW w:w="9673" w:type="dxa"/>
        <w:jc w:val="center"/>
        <w:tblInd w:w="-225" w:type="dxa"/>
        <w:tblLook w:val="04A0" w:firstRow="1" w:lastRow="0" w:firstColumn="1" w:lastColumn="0" w:noHBand="0" w:noVBand="1"/>
      </w:tblPr>
      <w:tblGrid>
        <w:gridCol w:w="3106"/>
        <w:gridCol w:w="1620"/>
        <w:gridCol w:w="1649"/>
        <w:gridCol w:w="1649"/>
        <w:gridCol w:w="1649"/>
      </w:tblGrid>
      <w:tr w:rsidR="00601377" w:rsidTr="000B438D">
        <w:trPr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FFFF00"/>
          </w:tcPr>
          <w:p w:rsidR="00601377" w:rsidRDefault="00601377" w:rsidP="00B64B77">
            <w:pPr>
              <w:pStyle w:val="Encabezado"/>
              <w:jc w:val="center"/>
              <w:rPr>
                <w:b/>
                <w:sz w:val="24"/>
                <w:szCs w:val="24"/>
              </w:rPr>
            </w:pPr>
            <w:r w:rsidRPr="00691397">
              <w:rPr>
                <w:b/>
                <w:sz w:val="24"/>
                <w:szCs w:val="24"/>
              </w:rPr>
              <w:t>FUNCIÓN</w:t>
            </w:r>
          </w:p>
          <w:p w:rsidR="00601377" w:rsidRPr="00691397" w:rsidRDefault="00601377" w:rsidP="00B64B77">
            <w:pPr>
              <w:pStyle w:val="Encabezad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:rsidR="00601377" w:rsidRPr="00083218" w:rsidRDefault="00601377" w:rsidP="00F179EF">
            <w:pPr>
              <w:pStyle w:val="Encabez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de ¨a¨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FF00"/>
          </w:tcPr>
          <w:p w:rsidR="00601377" w:rsidRPr="00083218" w:rsidRDefault="00601377" w:rsidP="00340C46">
            <w:pPr>
              <w:pStyle w:val="Encabez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de ¨b¨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FF00"/>
          </w:tcPr>
          <w:p w:rsidR="00601377" w:rsidRPr="00083218" w:rsidRDefault="00601377" w:rsidP="00340C46">
            <w:pPr>
              <w:pStyle w:val="Encabez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de ¨c¨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FF00"/>
          </w:tcPr>
          <w:p w:rsidR="00601377" w:rsidRPr="00083218" w:rsidRDefault="005E0F5D" w:rsidP="005E0F5D">
            <w:pPr>
              <w:pStyle w:val="Encabez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Completa o incompleta</w:t>
            </w:r>
          </w:p>
        </w:tc>
      </w:tr>
      <w:tr w:rsidR="00601377" w:rsidTr="000B438D">
        <w:trPr>
          <w:trHeight w:val="588"/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FFCCFF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26"/>
                <w:szCs w:val="26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a)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y=2</m:t>
              </m:r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</w:rPr>
                <m:t>x-4</m:t>
              </m:r>
            </m:oMath>
            <w:r w:rsidR="00C65E88">
              <w:rPr>
                <w:rFonts w:eastAsiaTheme="minorEastAsia"/>
                <w:sz w:val="26"/>
                <w:szCs w:val="26"/>
              </w:rPr>
              <w:br/>
            </w:r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CCFF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CCFF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CCFF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CCFF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01377" w:rsidTr="000B438D">
        <w:trPr>
          <w:trHeight w:val="568"/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CCECFF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30"/>
                <w:szCs w:val="30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b)  </w:t>
            </w:r>
            <w:r w:rsidRPr="0005415E">
              <w:rPr>
                <w:rFonts w:eastAsiaTheme="minorEastAsia"/>
                <w:b/>
                <w:sz w:val="26"/>
                <w:szCs w:val="26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x</m:t>
              </m:r>
            </m:oMath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ECFF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CCECFF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CCECFF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CCECFF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01377" w:rsidTr="000B438D">
        <w:trPr>
          <w:trHeight w:val="574"/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FF9900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26"/>
                <w:szCs w:val="26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c)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y=-2x-3-9</m:t>
              </m:r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</m:oMath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9900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9900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9900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9900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01377" w:rsidTr="000B438D">
        <w:trPr>
          <w:trHeight w:val="527"/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00B0F0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30"/>
                <w:szCs w:val="30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d)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+x-1</m:t>
              </m:r>
            </m:oMath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B0F0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00B0F0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00B0F0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00B0F0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01377" w:rsidTr="000B438D">
        <w:trPr>
          <w:trHeight w:val="648"/>
          <w:jc w:val="center"/>
        </w:trPr>
        <w:tc>
          <w:tcPr>
            <w:tcW w:w="3106" w:type="dxa"/>
            <w:tcBorders>
              <w:bottom w:val="single" w:sz="4" w:space="0" w:color="auto"/>
            </w:tcBorders>
            <w:shd w:val="clear" w:color="auto" w:fill="FF3399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30"/>
                <w:szCs w:val="30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e)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</m:oMath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3399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3399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3399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3399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01377" w:rsidTr="000B438D">
        <w:trPr>
          <w:trHeight w:val="640"/>
          <w:jc w:val="center"/>
        </w:trPr>
        <w:tc>
          <w:tcPr>
            <w:tcW w:w="3106" w:type="dxa"/>
            <w:shd w:val="clear" w:color="auto" w:fill="66FF66"/>
          </w:tcPr>
          <w:p w:rsidR="00601377" w:rsidRDefault="00601377" w:rsidP="00083218">
            <w:pPr>
              <w:pStyle w:val="Encabezado"/>
              <w:rPr>
                <w:rFonts w:eastAsiaTheme="minorEastAsia"/>
                <w:b/>
                <w:sz w:val="30"/>
                <w:szCs w:val="30"/>
              </w:rPr>
            </w:pPr>
            <w:r w:rsidRPr="00083218">
              <w:rPr>
                <w:rFonts w:eastAsiaTheme="minorEastAsia"/>
                <w:sz w:val="26"/>
                <w:szCs w:val="26"/>
              </w:rPr>
              <w:t xml:space="preserve">f)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</w:rPr>
                <m:t>+2</m:t>
              </m:r>
            </m:oMath>
          </w:p>
          <w:p w:rsidR="00601377" w:rsidRPr="00083218" w:rsidRDefault="00601377" w:rsidP="00083218">
            <w:pPr>
              <w:pStyle w:val="Encabezado"/>
              <w:rPr>
                <w:sz w:val="26"/>
                <w:szCs w:val="26"/>
                <w:u w:val="single"/>
              </w:rPr>
            </w:pPr>
          </w:p>
        </w:tc>
        <w:tc>
          <w:tcPr>
            <w:tcW w:w="1620" w:type="dxa"/>
            <w:shd w:val="clear" w:color="auto" w:fill="66FF66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shd w:val="clear" w:color="auto" w:fill="66FF66"/>
          </w:tcPr>
          <w:p w:rsidR="00601377" w:rsidRDefault="00601377" w:rsidP="00B64B77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shd w:val="clear" w:color="auto" w:fill="66FF66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49" w:type="dxa"/>
            <w:shd w:val="clear" w:color="auto" w:fill="66FF66"/>
          </w:tcPr>
          <w:p w:rsidR="00601377" w:rsidRDefault="00601377" w:rsidP="00340C46">
            <w:pPr>
              <w:pStyle w:val="Encabezado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B438C5" w:rsidRPr="00207ABB" w:rsidRDefault="00B64B77" w:rsidP="002708EC">
      <w:pPr>
        <w:pStyle w:val="Encabezad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493F13" w:rsidRDefault="00493F13" w:rsidP="002708EC">
      <w:pPr>
        <w:pStyle w:val="Encabezado"/>
        <w:rPr>
          <w:sz w:val="24"/>
          <w:szCs w:val="24"/>
        </w:rPr>
      </w:pPr>
    </w:p>
    <w:p w:rsidR="00F42576" w:rsidRPr="001560F0" w:rsidRDefault="00F42576" w:rsidP="002708EC">
      <w:pPr>
        <w:pStyle w:val="Encabezado"/>
        <w:rPr>
          <w:sz w:val="24"/>
          <w:szCs w:val="24"/>
        </w:rPr>
      </w:pPr>
    </w:p>
    <w:p w:rsidR="00F42576" w:rsidRDefault="005E4A48" w:rsidP="002708EC">
      <w:pPr>
        <w:pStyle w:val="Encabezado"/>
        <w:rPr>
          <w:sz w:val="26"/>
          <w:szCs w:val="26"/>
        </w:rPr>
      </w:pPr>
      <w:r w:rsidRPr="00FC6EAE">
        <w:rPr>
          <w:sz w:val="26"/>
          <w:szCs w:val="26"/>
        </w:rPr>
        <w:t>2</w:t>
      </w:r>
      <w:r w:rsidR="00F42576" w:rsidRPr="00FC6EAE">
        <w:rPr>
          <w:sz w:val="26"/>
          <w:szCs w:val="26"/>
        </w:rPr>
        <w:t>)</w:t>
      </w:r>
      <w:r w:rsidR="00BB3330">
        <w:rPr>
          <w:sz w:val="26"/>
          <w:szCs w:val="26"/>
        </w:rPr>
        <w:t xml:space="preserve"> Encuentra las raíces o ceros de cada </w:t>
      </w:r>
      <w:r w:rsidR="00273F0A">
        <w:rPr>
          <w:sz w:val="26"/>
          <w:szCs w:val="26"/>
        </w:rPr>
        <w:t>una de las siguientes</w:t>
      </w:r>
      <w:r w:rsidR="00D33329">
        <w:rPr>
          <w:sz w:val="26"/>
          <w:szCs w:val="26"/>
        </w:rPr>
        <w:t xml:space="preserve"> ecuaciones</w:t>
      </w:r>
      <w:r w:rsidR="00BB3330">
        <w:rPr>
          <w:sz w:val="26"/>
          <w:szCs w:val="26"/>
        </w:rPr>
        <w:t xml:space="preserve"> cuadráticas</w:t>
      </w:r>
      <w:r w:rsidR="00A510EB">
        <w:rPr>
          <w:sz w:val="26"/>
          <w:szCs w:val="26"/>
        </w:rPr>
        <w:t xml:space="preserve"> (aplica la fórmula </w:t>
      </w:r>
      <w:r w:rsidR="007E733E">
        <w:rPr>
          <w:sz w:val="26"/>
          <w:szCs w:val="26"/>
        </w:rPr>
        <w:t xml:space="preserve"> explicada en los videos)</w:t>
      </w:r>
      <w:r w:rsidR="00BB3330">
        <w:rPr>
          <w:sz w:val="26"/>
          <w:szCs w:val="26"/>
        </w:rPr>
        <w:t>:</w:t>
      </w:r>
    </w:p>
    <w:p w:rsidR="007E733E" w:rsidRDefault="007E733E" w:rsidP="002708EC">
      <w:pPr>
        <w:pStyle w:val="Encabezado"/>
        <w:rPr>
          <w:sz w:val="26"/>
          <w:szCs w:val="26"/>
        </w:rPr>
      </w:pPr>
    </w:p>
    <w:p w:rsidR="007E733E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  <w:r w:rsidRPr="007C4987">
        <w:rPr>
          <w:rFonts w:eastAsiaTheme="minorEastAsia"/>
          <w:b/>
          <w:sz w:val="28"/>
          <w:szCs w:val="28"/>
        </w:rPr>
        <w:t xml:space="preserve">a)  </w:t>
      </w:r>
      <w:r w:rsidR="007E733E" w:rsidRPr="007C4987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-6x+8=0</m:t>
        </m:r>
      </m:oMath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  <w:r w:rsidRPr="007C4987">
        <w:rPr>
          <w:rFonts w:eastAsiaTheme="minorEastAsia"/>
          <w:b/>
          <w:sz w:val="28"/>
          <w:szCs w:val="28"/>
        </w:rPr>
        <w:t xml:space="preserve">b)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-6x=0</m:t>
        </m:r>
      </m:oMath>
      <w:r w:rsidRPr="007C4987">
        <w:rPr>
          <w:rFonts w:eastAsiaTheme="minorEastAsia"/>
          <w:b/>
          <w:sz w:val="28"/>
          <w:szCs w:val="28"/>
        </w:rPr>
        <w:t xml:space="preserve"> </w:t>
      </w: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  <w:r w:rsidRPr="007C4987">
        <w:rPr>
          <w:rFonts w:eastAsiaTheme="minorEastAsia"/>
          <w:b/>
          <w:sz w:val="28"/>
          <w:szCs w:val="28"/>
        </w:rPr>
        <w:t xml:space="preserve">c)  </w:t>
      </w:r>
      <m:oMath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-9=0</m:t>
        </m:r>
      </m:oMath>
      <w:r w:rsidRPr="007C4987">
        <w:rPr>
          <w:rFonts w:eastAsiaTheme="minorEastAsia"/>
          <w:b/>
          <w:sz w:val="28"/>
          <w:szCs w:val="28"/>
        </w:rPr>
        <w:t xml:space="preserve"> </w:t>
      </w: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  <w:r w:rsidRPr="007C4987">
        <w:rPr>
          <w:rFonts w:eastAsiaTheme="minorEastAsia"/>
          <w:b/>
          <w:sz w:val="28"/>
          <w:szCs w:val="28"/>
        </w:rPr>
        <w:t xml:space="preserve">d)  </w:t>
      </w:r>
      <m:oMath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+5x+84=0</m:t>
        </m:r>
      </m:oMath>
    </w:p>
    <w:p w:rsidR="00273F0A" w:rsidRPr="007C4987" w:rsidRDefault="00273F0A" w:rsidP="002708EC">
      <w:pPr>
        <w:pStyle w:val="Encabezado"/>
        <w:rPr>
          <w:rFonts w:eastAsiaTheme="minorEastAsia"/>
          <w:b/>
          <w:sz w:val="26"/>
          <w:szCs w:val="26"/>
        </w:rPr>
      </w:pPr>
    </w:p>
    <w:p w:rsidR="00273F0A" w:rsidRPr="007C4987" w:rsidRDefault="00273F0A" w:rsidP="002708EC">
      <w:pPr>
        <w:pStyle w:val="Encabezado"/>
        <w:rPr>
          <w:sz w:val="26"/>
          <w:szCs w:val="26"/>
          <w:u w:val="single"/>
        </w:rPr>
      </w:pPr>
    </w:p>
    <w:p w:rsidR="003D3DA2" w:rsidRPr="007C4987" w:rsidRDefault="00F54D8F" w:rsidP="002708EC">
      <w:pPr>
        <w:pStyle w:val="Encabezado"/>
        <w:rPr>
          <w:color w:val="222222"/>
          <w:sz w:val="26"/>
          <w:szCs w:val="26"/>
          <w:shd w:val="clear" w:color="auto" w:fill="FFFFFF"/>
        </w:rPr>
      </w:pPr>
      <w:r w:rsidRPr="007C4987">
        <w:rPr>
          <w:color w:val="222222"/>
          <w:sz w:val="26"/>
          <w:szCs w:val="26"/>
          <w:shd w:val="clear" w:color="auto" w:fill="FFFFFF"/>
        </w:rPr>
        <w:t> </w:t>
      </w:r>
    </w:p>
    <w:p w:rsidR="007B6B4C" w:rsidRPr="007C4987" w:rsidRDefault="007B6B4C" w:rsidP="002708EC">
      <w:pPr>
        <w:pStyle w:val="Encabezado"/>
        <w:rPr>
          <w:color w:val="222222"/>
          <w:sz w:val="26"/>
          <w:szCs w:val="26"/>
          <w:shd w:val="clear" w:color="auto" w:fill="FFFFFF"/>
        </w:rPr>
      </w:pPr>
    </w:p>
    <w:p w:rsidR="00DC6EFB" w:rsidRPr="00BD225A" w:rsidRDefault="00DC6EFB" w:rsidP="00DC6EFB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6"/>
          <w:szCs w:val="26"/>
          <w:lang w:eastAsia="es-AR"/>
        </w:rPr>
      </w:pPr>
      <w:r w:rsidRPr="00BD225A">
        <w:rPr>
          <w:rFonts w:eastAsia="Times New Roman" w:cs="Arial"/>
          <w:vanish/>
          <w:sz w:val="26"/>
          <w:szCs w:val="26"/>
          <w:lang w:eastAsia="es-AR"/>
        </w:rPr>
        <w:t>Final del formulario</w:t>
      </w:r>
    </w:p>
    <w:p w:rsidR="00DC6EFB" w:rsidRPr="00BD225A" w:rsidRDefault="00DC6EFB" w:rsidP="00A95F58">
      <w:pPr>
        <w:rPr>
          <w:sz w:val="26"/>
          <w:szCs w:val="26"/>
        </w:rPr>
      </w:pPr>
    </w:p>
    <w:p w:rsidR="00856177" w:rsidRDefault="00856177" w:rsidP="00A95F58">
      <w:pPr>
        <w:rPr>
          <w:rFonts w:eastAsiaTheme="minorEastAsia"/>
          <w:sz w:val="28"/>
          <w:szCs w:val="28"/>
        </w:rPr>
      </w:pPr>
    </w:p>
    <w:sectPr w:rsidR="00856177" w:rsidSect="002B449C">
      <w:headerReference w:type="default" r:id="rId2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DF" w:rsidRDefault="00DF0EDF" w:rsidP="00E057F6">
      <w:pPr>
        <w:spacing w:after="0" w:line="240" w:lineRule="auto"/>
      </w:pPr>
      <w:r>
        <w:separator/>
      </w:r>
    </w:p>
  </w:endnote>
  <w:endnote w:type="continuationSeparator" w:id="0">
    <w:p w:rsidR="00DF0EDF" w:rsidRDefault="00DF0EDF" w:rsidP="00E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DF" w:rsidRDefault="00DF0EDF" w:rsidP="00E057F6">
      <w:pPr>
        <w:spacing w:after="0" w:line="240" w:lineRule="auto"/>
      </w:pPr>
      <w:r>
        <w:separator/>
      </w:r>
    </w:p>
  </w:footnote>
  <w:footnote w:type="continuationSeparator" w:id="0">
    <w:p w:rsidR="00DF0EDF" w:rsidRDefault="00DF0EDF" w:rsidP="00E0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46" w:rsidRPr="001930A4" w:rsidRDefault="00340C46" w:rsidP="00E057F6">
    <w:pPr>
      <w:pStyle w:val="Encabezado"/>
      <w:jc w:val="center"/>
      <w:rPr>
        <w:b/>
      </w:rPr>
    </w:pPr>
    <w:r w:rsidRPr="001930A4">
      <w:rPr>
        <w:b/>
        <w:noProof/>
        <w:lang w:eastAsia="es-AR"/>
      </w:rPr>
      <w:drawing>
        <wp:anchor distT="0" distB="0" distL="114300" distR="114300" simplePos="0" relativeHeight="251658240" behindDoc="1" locked="0" layoutInCell="1" allowOverlap="1" wp14:anchorId="7B1BA5C1" wp14:editId="6EB2CC74">
          <wp:simplePos x="0" y="0"/>
          <wp:positionH relativeFrom="column">
            <wp:posOffset>5553710</wp:posOffset>
          </wp:positionH>
          <wp:positionV relativeFrom="paragraph">
            <wp:posOffset>-109855</wp:posOffset>
          </wp:positionV>
          <wp:extent cx="533400" cy="475434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0A4">
      <w:rPr>
        <w:b/>
      </w:rPr>
      <w:t>COLEGIO MERCEDITAS DE SAN MARTÍN – C.E.S.A.P.</w:t>
    </w:r>
  </w:p>
  <w:p w:rsidR="00340C46" w:rsidRPr="001930A4" w:rsidRDefault="00340C46" w:rsidP="00D0136C">
    <w:pPr>
      <w:pStyle w:val="Encabezado"/>
      <w:jc w:val="center"/>
      <w:rPr>
        <w:b/>
      </w:rPr>
    </w:pPr>
    <w:r w:rsidRPr="001930A4">
      <w:rPr>
        <w:b/>
      </w:rPr>
      <w:t>EDUCACIÓN SECUNDARIA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BF1"/>
    <w:multiLevelType w:val="hybridMultilevel"/>
    <w:tmpl w:val="599085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F6"/>
    <w:rsid w:val="00003282"/>
    <w:rsid w:val="00003E8F"/>
    <w:rsid w:val="000149AB"/>
    <w:rsid w:val="00020507"/>
    <w:rsid w:val="00025527"/>
    <w:rsid w:val="000259F4"/>
    <w:rsid w:val="00031104"/>
    <w:rsid w:val="00033951"/>
    <w:rsid w:val="000413A4"/>
    <w:rsid w:val="000427CA"/>
    <w:rsid w:val="00045DD4"/>
    <w:rsid w:val="00045EFA"/>
    <w:rsid w:val="00050D0C"/>
    <w:rsid w:val="000510E2"/>
    <w:rsid w:val="00053630"/>
    <w:rsid w:val="0005415E"/>
    <w:rsid w:val="00057437"/>
    <w:rsid w:val="000636DD"/>
    <w:rsid w:val="0006493C"/>
    <w:rsid w:val="000721AD"/>
    <w:rsid w:val="0007472C"/>
    <w:rsid w:val="00083218"/>
    <w:rsid w:val="00086D47"/>
    <w:rsid w:val="0009366F"/>
    <w:rsid w:val="00095923"/>
    <w:rsid w:val="0009679F"/>
    <w:rsid w:val="00096CBB"/>
    <w:rsid w:val="000A30D4"/>
    <w:rsid w:val="000B382F"/>
    <w:rsid w:val="000B438D"/>
    <w:rsid w:val="000E36B2"/>
    <w:rsid w:val="000E6F74"/>
    <w:rsid w:val="000F1645"/>
    <w:rsid w:val="000F2E92"/>
    <w:rsid w:val="001006B8"/>
    <w:rsid w:val="00113502"/>
    <w:rsid w:val="00122674"/>
    <w:rsid w:val="00124139"/>
    <w:rsid w:val="0012481A"/>
    <w:rsid w:val="00127F98"/>
    <w:rsid w:val="001306C3"/>
    <w:rsid w:val="001368BF"/>
    <w:rsid w:val="0013788F"/>
    <w:rsid w:val="00142942"/>
    <w:rsid w:val="001560F0"/>
    <w:rsid w:val="00164352"/>
    <w:rsid w:val="00174473"/>
    <w:rsid w:val="0017601D"/>
    <w:rsid w:val="00176C2B"/>
    <w:rsid w:val="00181D11"/>
    <w:rsid w:val="001826C5"/>
    <w:rsid w:val="00182D8B"/>
    <w:rsid w:val="00184045"/>
    <w:rsid w:val="0018436C"/>
    <w:rsid w:val="0018523D"/>
    <w:rsid w:val="00187A81"/>
    <w:rsid w:val="001930A4"/>
    <w:rsid w:val="00194160"/>
    <w:rsid w:val="001A5B84"/>
    <w:rsid w:val="001C00FA"/>
    <w:rsid w:val="001D57D1"/>
    <w:rsid w:val="001D5E97"/>
    <w:rsid w:val="001E36E8"/>
    <w:rsid w:val="001E4DBE"/>
    <w:rsid w:val="001E5587"/>
    <w:rsid w:val="00201AF4"/>
    <w:rsid w:val="00204291"/>
    <w:rsid w:val="00205E94"/>
    <w:rsid w:val="002069A3"/>
    <w:rsid w:val="00207ABB"/>
    <w:rsid w:val="0021155B"/>
    <w:rsid w:val="0021700A"/>
    <w:rsid w:val="002200A6"/>
    <w:rsid w:val="002260C2"/>
    <w:rsid w:val="00237F67"/>
    <w:rsid w:val="002426AF"/>
    <w:rsid w:val="00246A8D"/>
    <w:rsid w:val="00253740"/>
    <w:rsid w:val="002542E2"/>
    <w:rsid w:val="00254DB7"/>
    <w:rsid w:val="00266889"/>
    <w:rsid w:val="002708E9"/>
    <w:rsid w:val="002708EC"/>
    <w:rsid w:val="00273F0A"/>
    <w:rsid w:val="00283E33"/>
    <w:rsid w:val="002913E6"/>
    <w:rsid w:val="002918E6"/>
    <w:rsid w:val="002B12BF"/>
    <w:rsid w:val="002B449C"/>
    <w:rsid w:val="002C3F89"/>
    <w:rsid w:val="002D09DB"/>
    <w:rsid w:val="00303123"/>
    <w:rsid w:val="0031760A"/>
    <w:rsid w:val="00320408"/>
    <w:rsid w:val="00321470"/>
    <w:rsid w:val="00325A68"/>
    <w:rsid w:val="0032604D"/>
    <w:rsid w:val="0032621A"/>
    <w:rsid w:val="00327F27"/>
    <w:rsid w:val="00330C1F"/>
    <w:rsid w:val="00332F27"/>
    <w:rsid w:val="00335245"/>
    <w:rsid w:val="003361F4"/>
    <w:rsid w:val="00340C46"/>
    <w:rsid w:val="00341172"/>
    <w:rsid w:val="0036232A"/>
    <w:rsid w:val="0036608A"/>
    <w:rsid w:val="003742B2"/>
    <w:rsid w:val="00375664"/>
    <w:rsid w:val="00386534"/>
    <w:rsid w:val="00392C14"/>
    <w:rsid w:val="003A0949"/>
    <w:rsid w:val="003B3589"/>
    <w:rsid w:val="003B4D0F"/>
    <w:rsid w:val="003B6095"/>
    <w:rsid w:val="003B6C7D"/>
    <w:rsid w:val="003C18E9"/>
    <w:rsid w:val="003D2C39"/>
    <w:rsid w:val="003D3CD2"/>
    <w:rsid w:val="003D3DA2"/>
    <w:rsid w:val="003E06D3"/>
    <w:rsid w:val="003E153C"/>
    <w:rsid w:val="003E3383"/>
    <w:rsid w:val="003E4116"/>
    <w:rsid w:val="0040425A"/>
    <w:rsid w:val="00404841"/>
    <w:rsid w:val="00406994"/>
    <w:rsid w:val="00415D7B"/>
    <w:rsid w:val="00432ADF"/>
    <w:rsid w:val="00434002"/>
    <w:rsid w:val="00445DF7"/>
    <w:rsid w:val="004473CE"/>
    <w:rsid w:val="0045035E"/>
    <w:rsid w:val="00451A4E"/>
    <w:rsid w:val="0046226A"/>
    <w:rsid w:val="00462C1A"/>
    <w:rsid w:val="00473405"/>
    <w:rsid w:val="0047679E"/>
    <w:rsid w:val="004812B8"/>
    <w:rsid w:val="00483BBA"/>
    <w:rsid w:val="00485F62"/>
    <w:rsid w:val="004914CD"/>
    <w:rsid w:val="00493149"/>
    <w:rsid w:val="00493F13"/>
    <w:rsid w:val="0049475B"/>
    <w:rsid w:val="00495869"/>
    <w:rsid w:val="004A11A6"/>
    <w:rsid w:val="004C162A"/>
    <w:rsid w:val="004C24A0"/>
    <w:rsid w:val="004D1B75"/>
    <w:rsid w:val="004D46F1"/>
    <w:rsid w:val="005064F1"/>
    <w:rsid w:val="0051035B"/>
    <w:rsid w:val="00513B23"/>
    <w:rsid w:val="00533735"/>
    <w:rsid w:val="00557BD9"/>
    <w:rsid w:val="0056551A"/>
    <w:rsid w:val="00581409"/>
    <w:rsid w:val="00583B7D"/>
    <w:rsid w:val="00584CDE"/>
    <w:rsid w:val="0059548D"/>
    <w:rsid w:val="005A04C9"/>
    <w:rsid w:val="005B21C7"/>
    <w:rsid w:val="005B2BF2"/>
    <w:rsid w:val="005B716C"/>
    <w:rsid w:val="005C0A0C"/>
    <w:rsid w:val="005E0F5D"/>
    <w:rsid w:val="005E466B"/>
    <w:rsid w:val="005E4A48"/>
    <w:rsid w:val="005F4606"/>
    <w:rsid w:val="005F6588"/>
    <w:rsid w:val="00601377"/>
    <w:rsid w:val="006032D3"/>
    <w:rsid w:val="00604497"/>
    <w:rsid w:val="00604E06"/>
    <w:rsid w:val="0061657C"/>
    <w:rsid w:val="0063346B"/>
    <w:rsid w:val="0064163E"/>
    <w:rsid w:val="00641F4B"/>
    <w:rsid w:val="00644948"/>
    <w:rsid w:val="00655D3A"/>
    <w:rsid w:val="00674650"/>
    <w:rsid w:val="00680C45"/>
    <w:rsid w:val="0068299D"/>
    <w:rsid w:val="00685156"/>
    <w:rsid w:val="006866E2"/>
    <w:rsid w:val="00690618"/>
    <w:rsid w:val="00691397"/>
    <w:rsid w:val="00691939"/>
    <w:rsid w:val="00694C94"/>
    <w:rsid w:val="006979F3"/>
    <w:rsid w:val="006A0ED5"/>
    <w:rsid w:val="006A15F8"/>
    <w:rsid w:val="006B127E"/>
    <w:rsid w:val="006B2AED"/>
    <w:rsid w:val="006D5353"/>
    <w:rsid w:val="006F2487"/>
    <w:rsid w:val="00701B2E"/>
    <w:rsid w:val="00707D92"/>
    <w:rsid w:val="00710D15"/>
    <w:rsid w:val="007126D9"/>
    <w:rsid w:val="00722FF6"/>
    <w:rsid w:val="00724D20"/>
    <w:rsid w:val="007354F1"/>
    <w:rsid w:val="0074464C"/>
    <w:rsid w:val="00747D81"/>
    <w:rsid w:val="00750C4F"/>
    <w:rsid w:val="00752A66"/>
    <w:rsid w:val="007548D7"/>
    <w:rsid w:val="0075779E"/>
    <w:rsid w:val="00757AA1"/>
    <w:rsid w:val="00761CAB"/>
    <w:rsid w:val="00767331"/>
    <w:rsid w:val="00770D57"/>
    <w:rsid w:val="0077660B"/>
    <w:rsid w:val="00787E41"/>
    <w:rsid w:val="00793233"/>
    <w:rsid w:val="00793E0B"/>
    <w:rsid w:val="007A1267"/>
    <w:rsid w:val="007A32B7"/>
    <w:rsid w:val="007B1FDE"/>
    <w:rsid w:val="007B3502"/>
    <w:rsid w:val="007B6B4C"/>
    <w:rsid w:val="007C3B41"/>
    <w:rsid w:val="007C4987"/>
    <w:rsid w:val="007D5E81"/>
    <w:rsid w:val="007E0EB0"/>
    <w:rsid w:val="007E6B0E"/>
    <w:rsid w:val="007E733E"/>
    <w:rsid w:val="007F33B8"/>
    <w:rsid w:val="007F58F3"/>
    <w:rsid w:val="007F6B19"/>
    <w:rsid w:val="008017A1"/>
    <w:rsid w:val="00812BA2"/>
    <w:rsid w:val="00823424"/>
    <w:rsid w:val="00843948"/>
    <w:rsid w:val="008442D2"/>
    <w:rsid w:val="00850EF0"/>
    <w:rsid w:val="00856177"/>
    <w:rsid w:val="00856A32"/>
    <w:rsid w:val="008578D0"/>
    <w:rsid w:val="00863EE6"/>
    <w:rsid w:val="00865466"/>
    <w:rsid w:val="00876002"/>
    <w:rsid w:val="0088052C"/>
    <w:rsid w:val="0088711B"/>
    <w:rsid w:val="00892AF7"/>
    <w:rsid w:val="008B1AD1"/>
    <w:rsid w:val="008C72F6"/>
    <w:rsid w:val="008D5C80"/>
    <w:rsid w:val="008D7BE5"/>
    <w:rsid w:val="008E2984"/>
    <w:rsid w:val="008E6780"/>
    <w:rsid w:val="008F548B"/>
    <w:rsid w:val="008F7086"/>
    <w:rsid w:val="00900531"/>
    <w:rsid w:val="00910676"/>
    <w:rsid w:val="00911F0A"/>
    <w:rsid w:val="00915018"/>
    <w:rsid w:val="00930CBF"/>
    <w:rsid w:val="009315CD"/>
    <w:rsid w:val="00934679"/>
    <w:rsid w:val="00946037"/>
    <w:rsid w:val="009478C6"/>
    <w:rsid w:val="00960B1C"/>
    <w:rsid w:val="0096130F"/>
    <w:rsid w:val="00970534"/>
    <w:rsid w:val="009863E0"/>
    <w:rsid w:val="00986AF6"/>
    <w:rsid w:val="00987D97"/>
    <w:rsid w:val="009C4579"/>
    <w:rsid w:val="009D21DF"/>
    <w:rsid w:val="009D5E95"/>
    <w:rsid w:val="009D68A9"/>
    <w:rsid w:val="009F0B70"/>
    <w:rsid w:val="00A01B01"/>
    <w:rsid w:val="00A01DD3"/>
    <w:rsid w:val="00A10559"/>
    <w:rsid w:val="00A1176F"/>
    <w:rsid w:val="00A15C22"/>
    <w:rsid w:val="00A2032E"/>
    <w:rsid w:val="00A2084B"/>
    <w:rsid w:val="00A26856"/>
    <w:rsid w:val="00A31AAE"/>
    <w:rsid w:val="00A32758"/>
    <w:rsid w:val="00A510EB"/>
    <w:rsid w:val="00A53CBD"/>
    <w:rsid w:val="00A54D22"/>
    <w:rsid w:val="00A61DC3"/>
    <w:rsid w:val="00A6267F"/>
    <w:rsid w:val="00A73487"/>
    <w:rsid w:val="00A86CA6"/>
    <w:rsid w:val="00A92842"/>
    <w:rsid w:val="00A95F58"/>
    <w:rsid w:val="00AA5000"/>
    <w:rsid w:val="00AA74F6"/>
    <w:rsid w:val="00AB230B"/>
    <w:rsid w:val="00AB4DDE"/>
    <w:rsid w:val="00AD27C8"/>
    <w:rsid w:val="00AD5078"/>
    <w:rsid w:val="00AE0A31"/>
    <w:rsid w:val="00AE0D50"/>
    <w:rsid w:val="00AE0FB3"/>
    <w:rsid w:val="00AF072C"/>
    <w:rsid w:val="00AF3FF1"/>
    <w:rsid w:val="00B06051"/>
    <w:rsid w:val="00B06C6E"/>
    <w:rsid w:val="00B10091"/>
    <w:rsid w:val="00B12B2F"/>
    <w:rsid w:val="00B13C71"/>
    <w:rsid w:val="00B20813"/>
    <w:rsid w:val="00B21782"/>
    <w:rsid w:val="00B25FE6"/>
    <w:rsid w:val="00B312D1"/>
    <w:rsid w:val="00B34BF4"/>
    <w:rsid w:val="00B36523"/>
    <w:rsid w:val="00B438C5"/>
    <w:rsid w:val="00B43F77"/>
    <w:rsid w:val="00B46DA3"/>
    <w:rsid w:val="00B52C21"/>
    <w:rsid w:val="00B57006"/>
    <w:rsid w:val="00B60E9C"/>
    <w:rsid w:val="00B64B77"/>
    <w:rsid w:val="00B661B5"/>
    <w:rsid w:val="00B67979"/>
    <w:rsid w:val="00B71770"/>
    <w:rsid w:val="00B777FB"/>
    <w:rsid w:val="00B83ADF"/>
    <w:rsid w:val="00B85D52"/>
    <w:rsid w:val="00B91E01"/>
    <w:rsid w:val="00BA4322"/>
    <w:rsid w:val="00BB3330"/>
    <w:rsid w:val="00BB3568"/>
    <w:rsid w:val="00BB4E27"/>
    <w:rsid w:val="00BC3D76"/>
    <w:rsid w:val="00BC5AA8"/>
    <w:rsid w:val="00BD0B8E"/>
    <w:rsid w:val="00BD225A"/>
    <w:rsid w:val="00BE7F47"/>
    <w:rsid w:val="00BF05F1"/>
    <w:rsid w:val="00BF063F"/>
    <w:rsid w:val="00C12077"/>
    <w:rsid w:val="00C219D0"/>
    <w:rsid w:val="00C325AF"/>
    <w:rsid w:val="00C32B81"/>
    <w:rsid w:val="00C37D90"/>
    <w:rsid w:val="00C42E71"/>
    <w:rsid w:val="00C5108B"/>
    <w:rsid w:val="00C61609"/>
    <w:rsid w:val="00C65E88"/>
    <w:rsid w:val="00C67048"/>
    <w:rsid w:val="00C80981"/>
    <w:rsid w:val="00C83BBC"/>
    <w:rsid w:val="00C95DF4"/>
    <w:rsid w:val="00C977B4"/>
    <w:rsid w:val="00CA0C65"/>
    <w:rsid w:val="00CA3076"/>
    <w:rsid w:val="00CA666C"/>
    <w:rsid w:val="00CA6A53"/>
    <w:rsid w:val="00CB56F5"/>
    <w:rsid w:val="00CC40CA"/>
    <w:rsid w:val="00CC697D"/>
    <w:rsid w:val="00CD6390"/>
    <w:rsid w:val="00CE34B4"/>
    <w:rsid w:val="00CF138F"/>
    <w:rsid w:val="00D0136C"/>
    <w:rsid w:val="00D11C92"/>
    <w:rsid w:val="00D33329"/>
    <w:rsid w:val="00D34B8E"/>
    <w:rsid w:val="00D37628"/>
    <w:rsid w:val="00D4727D"/>
    <w:rsid w:val="00D51345"/>
    <w:rsid w:val="00D657A0"/>
    <w:rsid w:val="00D96B80"/>
    <w:rsid w:val="00D9756F"/>
    <w:rsid w:val="00D9792C"/>
    <w:rsid w:val="00DA019D"/>
    <w:rsid w:val="00DB2846"/>
    <w:rsid w:val="00DB5F31"/>
    <w:rsid w:val="00DB7774"/>
    <w:rsid w:val="00DC04CD"/>
    <w:rsid w:val="00DC5B49"/>
    <w:rsid w:val="00DC5DF9"/>
    <w:rsid w:val="00DC6EFB"/>
    <w:rsid w:val="00DC6FD8"/>
    <w:rsid w:val="00DD0F4F"/>
    <w:rsid w:val="00DF0EDF"/>
    <w:rsid w:val="00DF6B60"/>
    <w:rsid w:val="00E034F3"/>
    <w:rsid w:val="00E057F6"/>
    <w:rsid w:val="00E1276A"/>
    <w:rsid w:val="00E15F63"/>
    <w:rsid w:val="00E216CD"/>
    <w:rsid w:val="00E22936"/>
    <w:rsid w:val="00E443B2"/>
    <w:rsid w:val="00E4745D"/>
    <w:rsid w:val="00E522BF"/>
    <w:rsid w:val="00E54401"/>
    <w:rsid w:val="00E65A6E"/>
    <w:rsid w:val="00EB0F8B"/>
    <w:rsid w:val="00EB27A3"/>
    <w:rsid w:val="00EC189B"/>
    <w:rsid w:val="00ED095E"/>
    <w:rsid w:val="00ED4E1C"/>
    <w:rsid w:val="00F027DD"/>
    <w:rsid w:val="00F05304"/>
    <w:rsid w:val="00F1285C"/>
    <w:rsid w:val="00F14172"/>
    <w:rsid w:val="00F166A4"/>
    <w:rsid w:val="00F16B4E"/>
    <w:rsid w:val="00F171BF"/>
    <w:rsid w:val="00F179EF"/>
    <w:rsid w:val="00F242B7"/>
    <w:rsid w:val="00F30D81"/>
    <w:rsid w:val="00F379C7"/>
    <w:rsid w:val="00F41000"/>
    <w:rsid w:val="00F42576"/>
    <w:rsid w:val="00F53518"/>
    <w:rsid w:val="00F54D8F"/>
    <w:rsid w:val="00F63B87"/>
    <w:rsid w:val="00F64B0F"/>
    <w:rsid w:val="00F8571B"/>
    <w:rsid w:val="00F92668"/>
    <w:rsid w:val="00F93C6A"/>
    <w:rsid w:val="00FB3EA0"/>
    <w:rsid w:val="00FC02ED"/>
    <w:rsid w:val="00FC6EAE"/>
    <w:rsid w:val="00FD01F4"/>
    <w:rsid w:val="00FD140A"/>
    <w:rsid w:val="00FE16D1"/>
    <w:rsid w:val="00FE3AA2"/>
    <w:rsid w:val="00FE7BE3"/>
    <w:rsid w:val="00FF60EF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  <w:style w:type="character" w:styleId="nfasis">
    <w:name w:val="Emphasis"/>
    <w:basedOn w:val="Fuentedeprrafopredeter"/>
    <w:uiPriority w:val="20"/>
    <w:qFormat/>
    <w:rsid w:val="00ED4E1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6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  <w:style w:type="character" w:styleId="nfasis">
    <w:name w:val="Emphasis"/>
    <w:basedOn w:val="Fuentedeprrafopredeter"/>
    <w:uiPriority w:val="20"/>
    <w:qFormat/>
    <w:rsid w:val="00ED4E1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6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5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3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1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DoLlkObKzV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ofesorenlinea.cl/matematica/Ecuaciones_Seg_grado.html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C67c5ar9m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funcionescuadraticas3m/introduccion/GoldenGateBridge-001-San-Francisco.jpg?attredirects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l11dQl0UrZI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A6ZMym_N5Y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Femenía</dc:creator>
  <cp:lastModifiedBy>Lenovo</cp:lastModifiedBy>
  <cp:revision>2</cp:revision>
  <cp:lastPrinted>2020-04-14T12:06:00Z</cp:lastPrinted>
  <dcterms:created xsi:type="dcterms:W3CDTF">2025-09-25T22:29:00Z</dcterms:created>
  <dcterms:modified xsi:type="dcterms:W3CDTF">2025-09-25T22:29:00Z</dcterms:modified>
</cp:coreProperties>
</file>