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F60" w:rsidRDefault="00345A10" w:rsidP="00345A10">
      <w:pPr>
        <w:pStyle w:val="Ttulo"/>
        <w:rPr>
          <w:b/>
          <w:color w:val="F79646" w:themeColor="accent6"/>
          <w:spacing w:val="0"/>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color w:val="F79646" w:themeColor="accent6"/>
          <w:spacing w:val="0"/>
          <w:lang w:val="es-MX"/>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TRABAJO  PRACTICO N2</w:t>
      </w:r>
    </w:p>
    <w:p w:rsidR="00345A10" w:rsidRPr="00345A10" w:rsidRDefault="00345A10" w:rsidP="00345A10">
      <w:pPr>
        <w:rPr>
          <w:lang w:val="es-MX"/>
        </w:rPr>
      </w:pPr>
      <w:r>
        <w:rPr>
          <w:lang w:val="es-MX"/>
        </w:rPr>
        <w:t xml:space="preserve">                                              </w:t>
      </w:r>
      <w:r>
        <w:rPr>
          <w:noProof/>
          <w:lang w:eastAsia="es-AR"/>
        </w:rPr>
        <w:drawing>
          <wp:inline distT="0" distB="0" distL="0" distR="0" wp14:anchorId="38A59B06">
            <wp:extent cx="1733550" cy="1419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1419225"/>
                    </a:xfrm>
                    <a:prstGeom prst="rect">
                      <a:avLst/>
                    </a:prstGeom>
                    <a:noFill/>
                  </pic:spPr>
                </pic:pic>
              </a:graphicData>
            </a:graphic>
          </wp:inline>
        </w:drawing>
      </w:r>
    </w:p>
    <w:p w:rsidR="00345A10" w:rsidRDefault="00345A10" w:rsidP="00345A10">
      <w:pPr>
        <w:pStyle w:val="Ttulo2"/>
        <w:rPr>
          <w:lang w:val="es-MX"/>
        </w:rPr>
      </w:pPr>
      <w:r>
        <w:rPr>
          <w:lang w:val="es-MX"/>
        </w:rPr>
        <w:t>TALLER  LABORATORIO   DE  INFORMATICA</w:t>
      </w:r>
    </w:p>
    <w:p w:rsidR="00345A10" w:rsidRDefault="00345A10">
      <w:pPr>
        <w:rPr>
          <w:lang w:val="es-MX"/>
        </w:rPr>
      </w:pPr>
    </w:p>
    <w:p w:rsidR="00345A10" w:rsidRDefault="00345A10">
      <w:pPr>
        <w:rPr>
          <w:lang w:val="es-MX"/>
        </w:rPr>
      </w:pPr>
      <w:r>
        <w:rPr>
          <w:lang w:val="es-MX"/>
        </w:rPr>
        <w:t>.NOMBRE Y APELLIDO   :   MALENA  TELLO</w:t>
      </w:r>
    </w:p>
    <w:p w:rsidR="00345A10" w:rsidRDefault="00345A10">
      <w:pPr>
        <w:rPr>
          <w:lang w:val="es-MX"/>
        </w:rPr>
      </w:pPr>
      <w:r>
        <w:rPr>
          <w:lang w:val="es-MX"/>
        </w:rPr>
        <w:t xml:space="preserve">. PROFESORA    :   ANDREA  GOMEZ </w:t>
      </w:r>
    </w:p>
    <w:p w:rsidR="00345A10" w:rsidRDefault="00345A10">
      <w:pPr>
        <w:rPr>
          <w:lang w:val="es-MX"/>
        </w:rPr>
      </w:pPr>
      <w:r>
        <w:rPr>
          <w:lang w:val="es-MX"/>
        </w:rPr>
        <w:t>. CURSO   :   1 A</w:t>
      </w:r>
    </w:p>
    <w:p w:rsidR="00345A10" w:rsidRDefault="00345A10">
      <w:pPr>
        <w:rPr>
          <w:lang w:val="es-MX"/>
        </w:rPr>
      </w:pPr>
      <w:r>
        <w:rPr>
          <w:lang w:val="es-MX"/>
        </w:rPr>
        <w:t>.  AÑO    :   2025</w:t>
      </w:r>
    </w:p>
    <w:p w:rsidR="00345A10" w:rsidRDefault="001D4314">
      <w:pPr>
        <w:rPr>
          <w:lang w:val="es-MX"/>
        </w:rPr>
      </w:pPr>
      <w:r>
        <w:rPr>
          <w:noProof/>
          <w:lang w:eastAsia="es-AR"/>
        </w:rPr>
        <w:drawing>
          <wp:inline distT="0" distB="0" distL="0" distR="0" wp14:anchorId="39CEA288">
            <wp:extent cx="4514850" cy="4514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4514850"/>
                    </a:xfrm>
                    <a:prstGeom prst="rect">
                      <a:avLst/>
                    </a:prstGeom>
                    <a:noFill/>
                  </pic:spPr>
                </pic:pic>
              </a:graphicData>
            </a:graphic>
          </wp:inline>
        </w:drawing>
      </w:r>
    </w:p>
    <w:p w:rsidR="001D4314" w:rsidRDefault="001D4314">
      <w:pPr>
        <w:rPr>
          <w:lang w:val="es-MX"/>
        </w:rPr>
      </w:pPr>
      <w:r>
        <w:rPr>
          <w:lang w:val="es-MX"/>
        </w:rPr>
        <w:object w:dxaOrig="9165" w:dyaOrig="5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262.5pt" o:ole="">
            <v:imagedata r:id="rId11" o:title=""/>
          </v:shape>
          <o:OLEObject Type="Embed" ProgID="PBrush" ShapeID="_x0000_i1025" DrawAspect="Content" ObjectID="_1820666371" r:id="rId12"/>
        </w:object>
      </w:r>
    </w:p>
    <w:p w:rsidR="00345A10" w:rsidRDefault="001D4314">
      <w:pPr>
        <w:rPr>
          <w:lang w:val="es-MX"/>
        </w:rPr>
      </w:pPr>
      <w:r>
        <w:rPr>
          <w:lang w:val="es-MX"/>
        </w:rPr>
        <w:t xml:space="preserve">RESPUESTAS   : </w:t>
      </w:r>
    </w:p>
    <w:p w:rsidR="00953F60" w:rsidRDefault="001D4314" w:rsidP="009903BD">
      <w:pPr>
        <w:rPr>
          <w:rFonts w:ascii="Arial" w:hAnsi="Arial" w:cs="Arial"/>
          <w:color w:val="001D35"/>
          <w:shd w:val="clear" w:color="auto" w:fill="FFFFFF"/>
        </w:rPr>
      </w:pPr>
      <w:r>
        <w:rPr>
          <w:lang w:val="es-MX"/>
        </w:rPr>
        <w:t xml:space="preserve">1 </w:t>
      </w:r>
      <w:r w:rsidR="005239A5">
        <w:rPr>
          <w:lang w:val="es-MX"/>
        </w:rPr>
        <w:t xml:space="preserve"> </w:t>
      </w:r>
      <w:r>
        <w:rPr>
          <w:lang w:val="es-MX"/>
        </w:rPr>
        <w:t xml:space="preserve"> :</w:t>
      </w:r>
      <w:r w:rsidR="005239A5">
        <w:rPr>
          <w:lang w:val="es-MX"/>
        </w:rPr>
        <w:t xml:space="preserve">  </w:t>
      </w:r>
      <w:r>
        <w:rPr>
          <w:lang w:val="es-MX"/>
        </w:rPr>
        <w:t xml:space="preserve">  </w:t>
      </w:r>
      <w:r w:rsidR="005239A5">
        <w:rPr>
          <w:rFonts w:ascii="Arial" w:hAnsi="Arial" w:cs="Arial"/>
          <w:color w:val="001D35"/>
          <w:shd w:val="clear" w:color="auto" w:fill="FFFFFF"/>
        </w:rPr>
        <w:t>El entorno de un programa es el conjunto de software, hardware y variables que rodean y definen el contexto para el desarrollo, ejecución y funcionamiento de un programa. Esto incluye desde la infraestructura tecnológica donde se ejecuta (como un sistema operativo y un servidor), hasta las herramientas de desarrollo (como editores, compiladores y depuradores), y la configuración específica de cada aplicación (las variables de entorno).</w:t>
      </w:r>
    </w:p>
    <w:p w:rsidR="009903BD" w:rsidRDefault="009903BD" w:rsidP="009903BD">
      <w:pPr>
        <w:rPr>
          <w:lang w:val="es-MX"/>
        </w:rPr>
      </w:pPr>
      <w:r>
        <w:rPr>
          <w:noProof/>
          <w:lang w:eastAsia="es-AR"/>
        </w:rPr>
        <w:drawing>
          <wp:inline distT="0" distB="0" distL="0" distR="0">
            <wp:extent cx="5400040" cy="3024022"/>
            <wp:effectExtent l="0" t="0" r="0" b="5080"/>
            <wp:docPr id="17" name="Imagen 17" descr="IlustraciÃ³n 10 - Entorno d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lustraciÃ³n 10 - Entorno de Window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024022"/>
                    </a:xfrm>
                    <a:prstGeom prst="rect">
                      <a:avLst/>
                    </a:prstGeom>
                    <a:noFill/>
                    <a:ln>
                      <a:noFill/>
                    </a:ln>
                  </pic:spPr>
                </pic:pic>
              </a:graphicData>
            </a:graphic>
          </wp:inline>
        </w:drawing>
      </w:r>
    </w:p>
    <w:p w:rsidR="000A5BA1" w:rsidRDefault="009903BD" w:rsidP="009903BD">
      <w:pPr>
        <w:pStyle w:val="NormalWeb"/>
        <w:shd w:val="clear" w:color="auto" w:fill="FFFFFF"/>
        <w:rPr>
          <w:lang w:val="es-MX"/>
        </w:rPr>
      </w:pPr>
      <w:r>
        <w:rPr>
          <w:lang w:val="es-MX"/>
        </w:rPr>
        <w:t>2</w:t>
      </w:r>
      <w:r w:rsidR="00772769">
        <w:rPr>
          <w:lang w:val="es-MX"/>
        </w:rPr>
        <w:t xml:space="preserve">  </w:t>
      </w:r>
      <w:r>
        <w:rPr>
          <w:lang w:val="es-MX"/>
        </w:rPr>
        <w:t xml:space="preserve"> :</w:t>
      </w:r>
      <w:r w:rsidR="00772769">
        <w:rPr>
          <w:lang w:val="es-MX"/>
        </w:rPr>
        <w:t xml:space="preserve"> </w:t>
      </w:r>
      <w:r w:rsidR="000A5BA1">
        <w:rPr>
          <w:lang w:val="es-MX"/>
        </w:rPr>
        <w:t xml:space="preserve">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673"/>
        <w:gridCol w:w="6831"/>
      </w:tblGrid>
      <w:tr w:rsidR="000A5BA1" w:rsidRPr="000A5BA1" w:rsidTr="000A5BA1">
        <w:trPr>
          <w:tblHeader/>
        </w:trPr>
        <w:tc>
          <w:tcPr>
            <w:tcW w:w="0" w:type="auto"/>
            <w:shd w:val="clear" w:color="auto" w:fill="FFFFFF"/>
            <w:tcMar>
              <w:top w:w="0" w:type="dxa"/>
              <w:left w:w="0" w:type="dxa"/>
              <w:bottom w:w="0" w:type="dxa"/>
              <w:right w:w="0" w:type="dxa"/>
            </w:tcMar>
            <w:vAlign w:val="center"/>
            <w:hideMark/>
          </w:tcPr>
          <w:p w:rsidR="000A5BA1" w:rsidRPr="000A5BA1" w:rsidRDefault="000A5BA1" w:rsidP="000A5BA1">
            <w:pPr>
              <w:spacing w:after="0" w:line="240" w:lineRule="auto"/>
              <w:rPr>
                <w:rFonts w:ascii="Segoe UI" w:eastAsia="Times New Roman" w:hAnsi="Segoe UI" w:cs="Segoe UI"/>
                <w:b/>
                <w:bCs/>
                <w:color w:val="161616"/>
                <w:sz w:val="24"/>
                <w:szCs w:val="24"/>
                <w:lang w:eastAsia="es-AR"/>
              </w:rPr>
            </w:pPr>
            <w:r w:rsidRPr="000A5BA1">
              <w:rPr>
                <w:rFonts w:ascii="Segoe UI" w:eastAsia="Times New Roman" w:hAnsi="Segoe UI" w:cs="Segoe UI"/>
                <w:b/>
                <w:bCs/>
                <w:color w:val="161616"/>
                <w:sz w:val="24"/>
                <w:szCs w:val="24"/>
                <w:lang w:eastAsia="es-AR"/>
              </w:rPr>
              <w:lastRenderedPageBreak/>
              <w:t>Tema</w:t>
            </w:r>
          </w:p>
        </w:tc>
        <w:tc>
          <w:tcPr>
            <w:tcW w:w="0" w:type="auto"/>
            <w:shd w:val="clear" w:color="auto" w:fill="FFFFFF"/>
            <w:tcMar>
              <w:top w:w="0" w:type="dxa"/>
              <w:left w:w="0" w:type="dxa"/>
              <w:bottom w:w="0" w:type="dxa"/>
              <w:right w:w="0" w:type="dxa"/>
            </w:tcMar>
            <w:vAlign w:val="center"/>
            <w:hideMark/>
          </w:tcPr>
          <w:p w:rsidR="000A5BA1" w:rsidRPr="000A5BA1" w:rsidRDefault="000A5BA1" w:rsidP="000A5BA1">
            <w:pPr>
              <w:spacing w:after="0" w:line="240" w:lineRule="auto"/>
              <w:rPr>
                <w:rFonts w:ascii="Segoe UI" w:eastAsia="Times New Roman" w:hAnsi="Segoe UI" w:cs="Segoe UI"/>
                <w:b/>
                <w:bCs/>
                <w:color w:val="161616"/>
                <w:sz w:val="24"/>
                <w:szCs w:val="24"/>
                <w:lang w:eastAsia="es-AR"/>
              </w:rPr>
            </w:pPr>
            <w:r w:rsidRPr="000A5BA1">
              <w:rPr>
                <w:rFonts w:ascii="Segoe UI" w:eastAsia="Times New Roman" w:hAnsi="Segoe UI" w:cs="Segoe UI"/>
                <w:b/>
                <w:bCs/>
                <w:color w:val="161616"/>
                <w:sz w:val="24"/>
                <w:szCs w:val="24"/>
                <w:lang w:eastAsia="es-AR"/>
              </w:rPr>
              <w:t>Descripción</w:t>
            </w:r>
          </w:p>
        </w:tc>
      </w:tr>
      <w:tr w:rsidR="000A5BA1" w:rsidRPr="000A5BA1" w:rsidTr="000A5BA1">
        <w:tc>
          <w:tcPr>
            <w:tcW w:w="0" w:type="auto"/>
            <w:shd w:val="clear" w:color="auto" w:fill="FFFFFF"/>
            <w:tcMar>
              <w:top w:w="0" w:type="dxa"/>
              <w:left w:w="0" w:type="dxa"/>
              <w:bottom w:w="0" w:type="dxa"/>
              <w:right w:w="0" w:type="dxa"/>
            </w:tcMar>
            <w:vAlign w:val="center"/>
            <w:hideMark/>
          </w:tcPr>
          <w:p w:rsidR="000A5BA1" w:rsidRPr="000A5BA1" w:rsidRDefault="00E0329B" w:rsidP="000A5BA1">
            <w:pPr>
              <w:spacing w:after="0" w:line="240" w:lineRule="auto"/>
              <w:rPr>
                <w:rFonts w:ascii="Segoe UI" w:eastAsia="Times New Roman" w:hAnsi="Segoe UI" w:cs="Segoe UI"/>
                <w:color w:val="161616"/>
                <w:sz w:val="24"/>
                <w:szCs w:val="24"/>
                <w:lang w:eastAsia="es-AR"/>
              </w:rPr>
            </w:pPr>
            <w:hyperlink r:id="rId14" w:history="1">
              <w:r w:rsidR="000A5BA1" w:rsidRPr="000A5BA1">
                <w:rPr>
                  <w:rFonts w:ascii="Segoe UI" w:eastAsia="Times New Roman" w:hAnsi="Segoe UI" w:cs="Segoe UI"/>
                  <w:color w:val="0000FF"/>
                  <w:sz w:val="24"/>
                  <w:szCs w:val="24"/>
                  <w:lang w:eastAsia="es-AR"/>
                </w:rPr>
                <w:t>de escritorio de</w:t>
              </w:r>
            </w:hyperlink>
          </w:p>
        </w:tc>
        <w:tc>
          <w:tcPr>
            <w:tcW w:w="0" w:type="auto"/>
            <w:shd w:val="clear" w:color="auto" w:fill="FFFFFF"/>
            <w:tcMar>
              <w:top w:w="0" w:type="dxa"/>
              <w:left w:w="0" w:type="dxa"/>
              <w:bottom w:w="0" w:type="dxa"/>
              <w:right w:w="0" w:type="dxa"/>
            </w:tcMar>
            <w:vAlign w:val="center"/>
            <w:hideMark/>
          </w:tcPr>
          <w:p w:rsidR="000A5BA1" w:rsidRPr="000A5BA1" w:rsidRDefault="000A5BA1" w:rsidP="000A5BA1">
            <w:pPr>
              <w:spacing w:after="0" w:line="240" w:lineRule="auto"/>
              <w:rPr>
                <w:rFonts w:ascii="Segoe UI" w:eastAsia="Times New Roman" w:hAnsi="Segoe UI" w:cs="Segoe UI"/>
                <w:color w:val="161616"/>
                <w:sz w:val="24"/>
                <w:szCs w:val="24"/>
                <w:lang w:eastAsia="es-AR"/>
              </w:rPr>
            </w:pPr>
            <w:r w:rsidRPr="000A5BA1">
              <w:rPr>
                <w:rFonts w:ascii="Segoe UI" w:eastAsia="Times New Roman" w:hAnsi="Segoe UI" w:cs="Segoe UI"/>
                <w:color w:val="161616"/>
                <w:sz w:val="24"/>
                <w:szCs w:val="24"/>
                <w:lang w:eastAsia="es-AR"/>
              </w:rPr>
              <w:t>El escritorio es el área de trabajo del usuario para sus programas. No es una manera de promover el conocimiento de su programa o su marca. ¡No lo abuses! </w:t>
            </w:r>
          </w:p>
        </w:tc>
      </w:tr>
      <w:tr w:rsidR="000A5BA1" w:rsidRPr="000A5BA1" w:rsidTr="000A5BA1">
        <w:tc>
          <w:tcPr>
            <w:tcW w:w="0" w:type="auto"/>
            <w:shd w:val="clear" w:color="auto" w:fill="FFFFFF"/>
            <w:tcMar>
              <w:top w:w="0" w:type="dxa"/>
              <w:left w:w="0" w:type="dxa"/>
              <w:bottom w:w="0" w:type="dxa"/>
              <w:right w:w="0" w:type="dxa"/>
            </w:tcMar>
            <w:vAlign w:val="center"/>
            <w:hideMark/>
          </w:tcPr>
          <w:p w:rsidR="000A5BA1" w:rsidRPr="000A5BA1" w:rsidRDefault="00E0329B" w:rsidP="000A5BA1">
            <w:pPr>
              <w:spacing w:after="0" w:line="240" w:lineRule="auto"/>
              <w:rPr>
                <w:rFonts w:ascii="Segoe UI" w:eastAsia="Times New Roman" w:hAnsi="Segoe UI" w:cs="Segoe UI"/>
                <w:color w:val="161616"/>
                <w:sz w:val="24"/>
                <w:szCs w:val="24"/>
                <w:lang w:eastAsia="es-AR"/>
              </w:rPr>
            </w:pPr>
            <w:hyperlink r:id="rId15" w:history="1">
              <w:r w:rsidR="000A5BA1" w:rsidRPr="000A5BA1">
                <w:rPr>
                  <w:rFonts w:ascii="Segoe UI" w:eastAsia="Times New Roman" w:hAnsi="Segoe UI" w:cs="Segoe UI"/>
                  <w:color w:val="0000FF"/>
                  <w:sz w:val="24"/>
                  <w:szCs w:val="24"/>
                  <w:lang w:eastAsia="es-AR"/>
                </w:rPr>
                <w:t>de la barra de tareas de</w:t>
              </w:r>
            </w:hyperlink>
          </w:p>
        </w:tc>
        <w:tc>
          <w:tcPr>
            <w:tcW w:w="0" w:type="auto"/>
            <w:shd w:val="clear" w:color="auto" w:fill="FFFFFF"/>
            <w:tcMar>
              <w:top w:w="0" w:type="dxa"/>
              <w:left w:w="0" w:type="dxa"/>
              <w:bottom w:w="0" w:type="dxa"/>
              <w:right w:w="0" w:type="dxa"/>
            </w:tcMar>
            <w:vAlign w:val="center"/>
            <w:hideMark/>
          </w:tcPr>
          <w:p w:rsidR="000A5BA1" w:rsidRPr="000A5BA1" w:rsidRDefault="000A5BA1" w:rsidP="000A5BA1">
            <w:pPr>
              <w:spacing w:after="0" w:line="240" w:lineRule="auto"/>
              <w:rPr>
                <w:rFonts w:ascii="Segoe UI" w:eastAsia="Times New Roman" w:hAnsi="Segoe UI" w:cs="Segoe UI"/>
                <w:color w:val="161616"/>
                <w:sz w:val="24"/>
                <w:szCs w:val="24"/>
                <w:lang w:eastAsia="es-AR"/>
              </w:rPr>
            </w:pPr>
            <w:r w:rsidRPr="000A5BA1">
              <w:rPr>
                <w:rFonts w:ascii="Segoe UI" w:eastAsia="Times New Roman" w:hAnsi="Segoe UI" w:cs="Segoe UI"/>
                <w:color w:val="161616"/>
                <w:sz w:val="24"/>
                <w:szCs w:val="24"/>
                <w:lang w:eastAsia="es-AR"/>
              </w:rPr>
              <w:t>La barra de tareas es el punto de acceso de los programas que se muestran en el escritorio. Con las nuevas características de la barra de tareas de Windows 7, los usuarios pueden proporcionar comandos, acceder a los recursos y ver el estado del programa directamente desde la barra de tareas. </w:t>
            </w:r>
          </w:p>
        </w:tc>
      </w:tr>
      <w:tr w:rsidR="000A5BA1" w:rsidRPr="000A5BA1" w:rsidTr="000A5BA1">
        <w:tc>
          <w:tcPr>
            <w:tcW w:w="0" w:type="auto"/>
            <w:shd w:val="clear" w:color="auto" w:fill="FFFFFF"/>
            <w:tcMar>
              <w:top w:w="0" w:type="dxa"/>
              <w:left w:w="0" w:type="dxa"/>
              <w:bottom w:w="0" w:type="dxa"/>
              <w:right w:w="0" w:type="dxa"/>
            </w:tcMar>
            <w:vAlign w:val="center"/>
            <w:hideMark/>
          </w:tcPr>
          <w:p w:rsidR="000A5BA1" w:rsidRPr="000A5BA1" w:rsidRDefault="00E0329B" w:rsidP="000A5BA1">
            <w:pPr>
              <w:spacing w:after="0" w:line="240" w:lineRule="auto"/>
              <w:rPr>
                <w:rFonts w:ascii="Segoe UI" w:eastAsia="Times New Roman" w:hAnsi="Segoe UI" w:cs="Segoe UI"/>
                <w:color w:val="161616"/>
                <w:sz w:val="24"/>
                <w:szCs w:val="24"/>
                <w:lang w:eastAsia="es-AR"/>
              </w:rPr>
            </w:pPr>
            <w:hyperlink r:id="rId16" w:history="1">
              <w:r w:rsidR="000A5BA1" w:rsidRPr="000A5BA1">
                <w:rPr>
                  <w:rFonts w:ascii="Segoe UI" w:eastAsia="Times New Roman" w:hAnsi="Segoe UI" w:cs="Segoe UI"/>
                  <w:color w:val="0000FF"/>
                  <w:sz w:val="24"/>
                  <w:szCs w:val="24"/>
                  <w:lang w:eastAsia="es-AR"/>
                </w:rPr>
                <w:t>del área de notificación de</w:t>
              </w:r>
            </w:hyperlink>
          </w:p>
        </w:tc>
        <w:tc>
          <w:tcPr>
            <w:tcW w:w="0" w:type="auto"/>
            <w:shd w:val="clear" w:color="auto" w:fill="FFFFFF"/>
            <w:tcMar>
              <w:top w:w="0" w:type="dxa"/>
              <w:left w:w="0" w:type="dxa"/>
              <w:bottom w:w="0" w:type="dxa"/>
              <w:right w:w="0" w:type="dxa"/>
            </w:tcMar>
            <w:vAlign w:val="center"/>
            <w:hideMark/>
          </w:tcPr>
          <w:p w:rsidR="000A5BA1" w:rsidRPr="000A5BA1" w:rsidRDefault="000A5BA1" w:rsidP="000A5BA1">
            <w:pPr>
              <w:spacing w:after="0" w:line="240" w:lineRule="auto"/>
              <w:rPr>
                <w:rFonts w:ascii="Segoe UI" w:eastAsia="Times New Roman" w:hAnsi="Segoe UI" w:cs="Segoe UI"/>
                <w:color w:val="161616"/>
                <w:sz w:val="24"/>
                <w:szCs w:val="24"/>
                <w:lang w:eastAsia="es-AR"/>
              </w:rPr>
            </w:pPr>
            <w:r w:rsidRPr="000A5BA1">
              <w:rPr>
                <w:rFonts w:ascii="Segoe UI" w:eastAsia="Times New Roman" w:hAnsi="Segoe UI" w:cs="Segoe UI"/>
                <w:color w:val="161616"/>
                <w:sz w:val="24"/>
                <w:szCs w:val="24"/>
                <w:lang w:eastAsia="es-AR"/>
              </w:rPr>
              <w:t>El área de notificación proporciona notificaciones y estado. Los programas bien diseñados usan el área de notificación adecuadamente, sin ser molesto o distraído. </w:t>
            </w:r>
          </w:p>
        </w:tc>
      </w:tr>
      <w:tr w:rsidR="000A5BA1" w:rsidRPr="000A5BA1" w:rsidTr="000A5BA1">
        <w:tc>
          <w:tcPr>
            <w:tcW w:w="0" w:type="auto"/>
            <w:shd w:val="clear" w:color="auto" w:fill="FFFFFF"/>
            <w:tcMar>
              <w:top w:w="0" w:type="dxa"/>
              <w:left w:w="0" w:type="dxa"/>
              <w:bottom w:w="0" w:type="dxa"/>
              <w:right w:w="0" w:type="dxa"/>
            </w:tcMar>
            <w:vAlign w:val="center"/>
            <w:hideMark/>
          </w:tcPr>
          <w:p w:rsidR="000A5BA1" w:rsidRPr="000A5BA1" w:rsidRDefault="00E0329B" w:rsidP="000A5BA1">
            <w:pPr>
              <w:spacing w:after="0" w:line="240" w:lineRule="auto"/>
              <w:rPr>
                <w:rFonts w:ascii="Segoe UI" w:eastAsia="Times New Roman" w:hAnsi="Segoe UI" w:cs="Segoe UI"/>
                <w:color w:val="161616"/>
                <w:sz w:val="24"/>
                <w:szCs w:val="24"/>
                <w:lang w:eastAsia="es-AR"/>
              </w:rPr>
            </w:pPr>
            <w:hyperlink r:id="rId17" w:history="1">
              <w:r w:rsidR="000A5BA1" w:rsidRPr="000A5BA1">
                <w:rPr>
                  <w:rFonts w:ascii="Segoe UI" w:eastAsia="Times New Roman" w:hAnsi="Segoe UI" w:cs="Segoe UI"/>
                  <w:color w:val="0000FF"/>
                  <w:sz w:val="24"/>
                  <w:szCs w:val="24"/>
                  <w:lang w:eastAsia="es-AR"/>
                </w:rPr>
                <w:t>de paneles de control de</w:t>
              </w:r>
            </w:hyperlink>
          </w:p>
        </w:tc>
        <w:tc>
          <w:tcPr>
            <w:tcW w:w="0" w:type="auto"/>
            <w:shd w:val="clear" w:color="auto" w:fill="FFFFFF"/>
            <w:tcMar>
              <w:top w:w="0" w:type="dxa"/>
              <w:left w:w="0" w:type="dxa"/>
              <w:bottom w:w="0" w:type="dxa"/>
              <w:right w:w="0" w:type="dxa"/>
            </w:tcMar>
            <w:vAlign w:val="center"/>
            <w:hideMark/>
          </w:tcPr>
          <w:p w:rsidR="000A5BA1" w:rsidRPr="000A5BA1" w:rsidRDefault="000A5BA1" w:rsidP="000A5BA1">
            <w:pPr>
              <w:spacing w:after="0" w:line="240" w:lineRule="auto"/>
              <w:rPr>
                <w:rFonts w:ascii="Segoe UI" w:eastAsia="Times New Roman" w:hAnsi="Segoe UI" w:cs="Segoe UI"/>
                <w:color w:val="161616"/>
                <w:sz w:val="24"/>
                <w:szCs w:val="24"/>
                <w:lang w:eastAsia="es-AR"/>
              </w:rPr>
            </w:pPr>
            <w:r w:rsidRPr="000A5BA1">
              <w:rPr>
                <w:rFonts w:ascii="Segoe UI" w:eastAsia="Times New Roman" w:hAnsi="Segoe UI" w:cs="Segoe UI"/>
                <w:color w:val="161616"/>
                <w:sz w:val="24"/>
                <w:szCs w:val="24"/>
                <w:lang w:eastAsia="es-AR"/>
              </w:rPr>
              <w:t>Use elementos del panel de control para ayudar a los usuarios a configurar características de nivel de sistema y realizar tareas relacionadas. En su lugar, los programas que tienen una interfaz de usuario deben configurarse directamente desde su interfaz de usuario. </w:t>
            </w:r>
          </w:p>
        </w:tc>
      </w:tr>
      <w:tr w:rsidR="000A5BA1" w:rsidRPr="000A5BA1" w:rsidTr="000A5BA1">
        <w:tc>
          <w:tcPr>
            <w:tcW w:w="0" w:type="auto"/>
            <w:shd w:val="clear" w:color="auto" w:fill="FFFFFF"/>
            <w:tcMar>
              <w:top w:w="0" w:type="dxa"/>
              <w:left w:w="0" w:type="dxa"/>
              <w:bottom w:w="0" w:type="dxa"/>
              <w:right w:w="0" w:type="dxa"/>
            </w:tcMar>
            <w:vAlign w:val="center"/>
            <w:hideMark/>
          </w:tcPr>
          <w:p w:rsidR="000A5BA1" w:rsidRPr="000A5BA1" w:rsidRDefault="00E0329B" w:rsidP="000A5BA1">
            <w:pPr>
              <w:spacing w:after="0" w:line="240" w:lineRule="auto"/>
              <w:rPr>
                <w:rFonts w:ascii="Segoe UI" w:eastAsia="Times New Roman" w:hAnsi="Segoe UI" w:cs="Segoe UI"/>
                <w:color w:val="161616"/>
                <w:sz w:val="24"/>
                <w:szCs w:val="24"/>
                <w:lang w:eastAsia="es-AR"/>
              </w:rPr>
            </w:pPr>
            <w:hyperlink r:id="rId18" w:history="1">
              <w:r w:rsidR="000A5BA1" w:rsidRPr="000A5BA1">
                <w:rPr>
                  <w:rFonts w:ascii="Segoe UI" w:eastAsia="Times New Roman" w:hAnsi="Segoe UI" w:cs="Segoe UI"/>
                  <w:color w:val="0000FF"/>
                  <w:sz w:val="24"/>
                  <w:szCs w:val="24"/>
                  <w:lang w:eastAsia="es-AR"/>
                </w:rPr>
                <w:t>ayuda</w:t>
              </w:r>
            </w:hyperlink>
          </w:p>
        </w:tc>
        <w:tc>
          <w:tcPr>
            <w:tcW w:w="0" w:type="auto"/>
            <w:shd w:val="clear" w:color="auto" w:fill="FFFFFF"/>
            <w:tcMar>
              <w:top w:w="0" w:type="dxa"/>
              <w:left w:w="0" w:type="dxa"/>
              <w:bottom w:w="0" w:type="dxa"/>
              <w:right w:w="0" w:type="dxa"/>
            </w:tcMar>
            <w:vAlign w:val="center"/>
            <w:hideMark/>
          </w:tcPr>
          <w:p w:rsidR="000A5BA1" w:rsidRPr="000A5BA1" w:rsidRDefault="000A5BA1" w:rsidP="000A5BA1">
            <w:pPr>
              <w:spacing w:after="0" w:line="240" w:lineRule="auto"/>
              <w:rPr>
                <w:rFonts w:ascii="Segoe UI" w:eastAsia="Times New Roman" w:hAnsi="Segoe UI" w:cs="Segoe UI"/>
                <w:color w:val="161616"/>
                <w:sz w:val="24"/>
                <w:szCs w:val="24"/>
                <w:lang w:eastAsia="es-AR"/>
              </w:rPr>
            </w:pPr>
            <w:r w:rsidRPr="000A5BA1">
              <w:rPr>
                <w:rFonts w:ascii="Segoe UI" w:eastAsia="Times New Roman" w:hAnsi="Segoe UI" w:cs="Segoe UI"/>
                <w:color w:val="161616"/>
                <w:sz w:val="24"/>
                <w:szCs w:val="24"/>
                <w:lang w:eastAsia="es-AR"/>
              </w:rPr>
              <w:t>Use ayuda como mecanismo secundario para ayudar a los usuarios a completar y comprender mejor las tareas que el mecanismo principal es la propia interfaz de usuario. Aplique estas directrices para que el contenido sea realmente útil y fácil de encontrar. </w:t>
            </w:r>
          </w:p>
        </w:tc>
      </w:tr>
      <w:tr w:rsidR="000A5BA1" w:rsidRPr="000A5BA1" w:rsidTr="000A5BA1">
        <w:tc>
          <w:tcPr>
            <w:tcW w:w="0" w:type="auto"/>
            <w:shd w:val="clear" w:color="auto" w:fill="FFFFFF"/>
            <w:tcMar>
              <w:top w:w="0" w:type="dxa"/>
              <w:left w:w="0" w:type="dxa"/>
              <w:bottom w:w="0" w:type="dxa"/>
              <w:right w:w="0" w:type="dxa"/>
            </w:tcMar>
            <w:vAlign w:val="center"/>
            <w:hideMark/>
          </w:tcPr>
          <w:p w:rsidR="000A5BA1" w:rsidRPr="000A5BA1" w:rsidRDefault="00E0329B" w:rsidP="000A5BA1">
            <w:pPr>
              <w:spacing w:after="0" w:line="240" w:lineRule="auto"/>
              <w:rPr>
                <w:rFonts w:ascii="Segoe UI" w:eastAsia="Times New Roman" w:hAnsi="Segoe UI" w:cs="Segoe UI"/>
                <w:color w:val="161616"/>
                <w:sz w:val="24"/>
                <w:szCs w:val="24"/>
                <w:lang w:eastAsia="es-AR"/>
              </w:rPr>
            </w:pPr>
            <w:hyperlink r:id="rId19" w:history="1">
              <w:r w:rsidR="000A5BA1" w:rsidRPr="000A5BA1">
                <w:rPr>
                  <w:rFonts w:ascii="Segoe UI" w:eastAsia="Times New Roman" w:hAnsi="Segoe UI" w:cs="Segoe UI"/>
                  <w:color w:val="0000FF"/>
                  <w:sz w:val="24"/>
                  <w:szCs w:val="24"/>
                  <w:lang w:eastAsia="es-AR"/>
                </w:rPr>
                <w:t>de control de cuentas de usuario de</w:t>
              </w:r>
            </w:hyperlink>
          </w:p>
        </w:tc>
        <w:tc>
          <w:tcPr>
            <w:tcW w:w="0" w:type="auto"/>
            <w:shd w:val="clear" w:color="auto" w:fill="FFFFFF"/>
            <w:tcMar>
              <w:top w:w="0" w:type="dxa"/>
              <w:left w:w="0" w:type="dxa"/>
              <w:bottom w:w="0" w:type="dxa"/>
              <w:right w:w="0" w:type="dxa"/>
            </w:tcMar>
            <w:vAlign w:val="center"/>
            <w:hideMark/>
          </w:tcPr>
          <w:p w:rsidR="000A5BA1" w:rsidRPr="000A5BA1" w:rsidRDefault="000A5BA1" w:rsidP="000A5BA1">
            <w:pPr>
              <w:spacing w:after="0" w:line="240" w:lineRule="auto"/>
              <w:rPr>
                <w:rFonts w:ascii="Segoe UI" w:eastAsia="Times New Roman" w:hAnsi="Segoe UI" w:cs="Segoe UI"/>
                <w:color w:val="161616"/>
                <w:sz w:val="24"/>
                <w:szCs w:val="24"/>
                <w:lang w:eastAsia="es-AR"/>
              </w:rPr>
            </w:pPr>
            <w:r w:rsidRPr="000A5BA1">
              <w:rPr>
                <w:rFonts w:ascii="Segoe UI" w:eastAsia="Times New Roman" w:hAnsi="Segoe UI" w:cs="Segoe UI"/>
                <w:color w:val="161616"/>
                <w:sz w:val="24"/>
                <w:szCs w:val="24"/>
                <w:lang w:eastAsia="es-AR"/>
              </w:rPr>
              <w:t>Una experiencia de control de cuentas de usuario bien diseñada ayuda a evitar cambios no deseados en todo el sistema de una manera predecible y requiere un esfuerzo mínimo. </w:t>
            </w:r>
          </w:p>
        </w:tc>
      </w:tr>
    </w:tbl>
    <w:p w:rsidR="009903BD" w:rsidRPr="000A5BA1" w:rsidRDefault="00772769" w:rsidP="000A5BA1">
      <w:pPr>
        <w:pStyle w:val="NormalWeb"/>
        <w:shd w:val="clear" w:color="auto" w:fill="FFFFFF"/>
        <w:rPr>
          <w:rFonts w:ascii="Segoe UI" w:hAnsi="Segoe UI" w:cs="Segoe UI"/>
          <w:color w:val="161616"/>
        </w:rPr>
      </w:pPr>
      <w:r>
        <w:rPr>
          <w:lang w:val="es-MX"/>
        </w:rPr>
        <w:t xml:space="preserve"> </w:t>
      </w:r>
      <w:r w:rsidR="000A5BA1">
        <w:rPr>
          <w:rFonts w:ascii="Segoe UI" w:hAnsi="Segoe UI" w:cs="Segoe UI"/>
          <w:color w:val="161616"/>
        </w:rPr>
        <w:t xml:space="preserve"> </w:t>
      </w:r>
    </w:p>
    <w:p w:rsidR="009903BD" w:rsidRDefault="000A5BA1" w:rsidP="009903BD">
      <w:pPr>
        <w:rPr>
          <w:lang w:val="es-MX"/>
        </w:rPr>
      </w:pPr>
      <w:r>
        <w:rPr>
          <w:noProof/>
          <w:lang w:eastAsia="es-AR"/>
        </w:rPr>
        <w:drawing>
          <wp:inline distT="0" distB="0" distL="0" distR="0" wp14:anchorId="3DC708A0" wp14:editId="17A2C94E">
            <wp:extent cx="3448050" cy="1847850"/>
            <wp:effectExtent l="0" t="0" r="0" b="0"/>
            <wp:docPr id="21" name="Imagen 21" descr="https://encrypted-tbn0.gstatic.com/images?q=tbn:ANd9GcT1G6DU3eJZhbVe01ZOuXKmAQfXHbt763z1_HKxxry-7QtRVHiLMTocHM43Kw&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ncrypted-tbn0.gstatic.com/images?q=tbn:ANd9GcT1G6DU3eJZhbVe01ZOuXKmAQfXHbt763z1_HKxxry-7QtRVHiLMTocHM43Kw&am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8050" cy="1847850"/>
                    </a:xfrm>
                    <a:prstGeom prst="rect">
                      <a:avLst/>
                    </a:prstGeom>
                    <a:noFill/>
                    <a:ln>
                      <a:noFill/>
                    </a:ln>
                  </pic:spPr>
                </pic:pic>
              </a:graphicData>
            </a:graphic>
          </wp:inline>
        </w:drawing>
      </w:r>
    </w:p>
    <w:p w:rsidR="00772769" w:rsidRDefault="00772769" w:rsidP="009903BD">
      <w:pPr>
        <w:rPr>
          <w:lang w:val="es-MX"/>
        </w:rPr>
      </w:pPr>
    </w:p>
    <w:p w:rsidR="00772769" w:rsidRPr="00772769" w:rsidRDefault="00772769" w:rsidP="00772769">
      <w:pPr>
        <w:rPr>
          <w:rFonts w:ascii="Times New Roman" w:eastAsia="Times New Roman" w:hAnsi="Times New Roman" w:cs="Times New Roman"/>
          <w:sz w:val="24"/>
          <w:szCs w:val="24"/>
          <w:lang w:eastAsia="es-AR"/>
        </w:rPr>
      </w:pPr>
      <w:r>
        <w:rPr>
          <w:lang w:val="es-MX"/>
        </w:rPr>
        <w:t xml:space="preserve">3   :    </w:t>
      </w:r>
      <w:r w:rsidRPr="00772769">
        <w:rPr>
          <w:rFonts w:ascii="Times New Roman" w:eastAsia="Times New Roman" w:hAnsi="Times New Roman" w:cs="Times New Roman"/>
          <w:sz w:val="24"/>
          <w:szCs w:val="24"/>
          <w:lang w:eastAsia="es-AR"/>
        </w:rPr>
        <w:t xml:space="preserve">Un sistema operativo (SO) </w:t>
      </w:r>
      <w:r w:rsidRPr="00772769">
        <w:rPr>
          <w:rFonts w:ascii="Times New Roman" w:eastAsia="Times New Roman" w:hAnsi="Times New Roman" w:cs="Times New Roman"/>
          <w:b/>
          <w:bCs/>
          <w:color w:val="040C28"/>
          <w:sz w:val="24"/>
          <w:szCs w:val="24"/>
          <w:shd w:val="clear" w:color="auto" w:fill="D3E3FD"/>
          <w:lang w:eastAsia="es-AR"/>
        </w:rPr>
        <w:t xml:space="preserve">es un software fundamental que actúa </w:t>
      </w:r>
      <w:proofErr w:type="spellStart"/>
      <w:r w:rsidRPr="00772769">
        <w:rPr>
          <w:rFonts w:ascii="Times New Roman" w:eastAsia="Times New Roman" w:hAnsi="Times New Roman" w:cs="Times New Roman"/>
          <w:b/>
          <w:bCs/>
          <w:color w:val="040C28"/>
          <w:sz w:val="24"/>
          <w:szCs w:val="24"/>
          <w:shd w:val="clear" w:color="auto" w:fill="D3E3FD"/>
          <w:lang w:eastAsia="es-AR"/>
        </w:rPr>
        <w:t>comointermediario</w:t>
      </w:r>
      <w:proofErr w:type="spellEnd"/>
      <w:r w:rsidRPr="00772769">
        <w:rPr>
          <w:rFonts w:ascii="Times New Roman" w:eastAsia="Times New Roman" w:hAnsi="Times New Roman" w:cs="Times New Roman"/>
          <w:b/>
          <w:bCs/>
          <w:color w:val="040C28"/>
          <w:sz w:val="24"/>
          <w:szCs w:val="24"/>
          <w:shd w:val="clear" w:color="auto" w:fill="D3E3FD"/>
          <w:lang w:eastAsia="es-AR"/>
        </w:rPr>
        <w:t xml:space="preserve"> entre el usuario y el hardware de un dispositivo, ya sea </w:t>
      </w:r>
      <w:proofErr w:type="spellStart"/>
      <w:r w:rsidRPr="00772769">
        <w:rPr>
          <w:rFonts w:ascii="Times New Roman" w:eastAsia="Times New Roman" w:hAnsi="Times New Roman" w:cs="Times New Roman"/>
          <w:b/>
          <w:bCs/>
          <w:color w:val="040C28"/>
          <w:sz w:val="24"/>
          <w:szCs w:val="24"/>
          <w:shd w:val="clear" w:color="auto" w:fill="D3E3FD"/>
          <w:lang w:eastAsia="es-AR"/>
        </w:rPr>
        <w:t>unacomputadora</w:t>
      </w:r>
      <w:proofErr w:type="spellEnd"/>
      <w:r w:rsidRPr="00772769">
        <w:rPr>
          <w:rFonts w:ascii="Times New Roman" w:eastAsia="Times New Roman" w:hAnsi="Times New Roman" w:cs="Times New Roman"/>
          <w:b/>
          <w:bCs/>
          <w:color w:val="040C28"/>
          <w:sz w:val="24"/>
          <w:szCs w:val="24"/>
          <w:shd w:val="clear" w:color="auto" w:fill="D3E3FD"/>
          <w:lang w:eastAsia="es-AR"/>
        </w:rPr>
        <w:t xml:space="preserve"> o un teléfono inteligente</w:t>
      </w:r>
      <w:r w:rsidRPr="00772769">
        <w:rPr>
          <w:rFonts w:ascii="Times New Roman" w:eastAsia="Times New Roman" w:hAnsi="Times New Roman" w:cs="Times New Roman"/>
          <w:sz w:val="24"/>
          <w:szCs w:val="24"/>
          <w:lang w:eastAsia="es-AR"/>
        </w:rPr>
        <w:t>.</w:t>
      </w:r>
    </w:p>
    <w:p w:rsidR="00772769" w:rsidRPr="00772769" w:rsidRDefault="00772769" w:rsidP="00772769">
      <w:pPr>
        <w:shd w:val="clear" w:color="auto" w:fill="FFFFFF"/>
        <w:spacing w:after="0" w:line="240" w:lineRule="auto"/>
        <w:rPr>
          <w:rFonts w:ascii="Arial" w:eastAsia="Times New Roman" w:hAnsi="Arial" w:cs="Arial"/>
          <w:color w:val="3C4043"/>
          <w:sz w:val="24"/>
          <w:szCs w:val="24"/>
          <w:lang w:eastAsia="es-AR"/>
        </w:rPr>
      </w:pPr>
      <w:r w:rsidRPr="00772769">
        <w:rPr>
          <w:rFonts w:ascii="Arial" w:eastAsia="Times New Roman" w:hAnsi="Arial" w:cs="Arial"/>
          <w:color w:val="3C4043"/>
          <w:sz w:val="24"/>
          <w:szCs w:val="24"/>
          <w:lang w:eastAsia="es-AR"/>
        </w:rPr>
        <w:lastRenderedPageBreak/>
        <w:t>Su función principal es gestionar todos los recursos del sistema (como la memoria, el procesador y los dispositivos de entrada/salida), permitir la ejecución de otras aplicaciones y proporcionar una interfaz amigable para el usuario.</w:t>
      </w:r>
    </w:p>
    <w:p w:rsidR="00772769" w:rsidRPr="00772769" w:rsidRDefault="00772769" w:rsidP="00772769">
      <w:pPr>
        <w:shd w:val="clear" w:color="auto" w:fill="FFFFFF"/>
        <w:spacing w:after="0" w:line="240" w:lineRule="auto"/>
        <w:rPr>
          <w:rFonts w:ascii="Arial" w:eastAsia="Times New Roman" w:hAnsi="Arial" w:cs="Arial"/>
          <w:color w:val="3C4043"/>
          <w:sz w:val="24"/>
          <w:szCs w:val="24"/>
          <w:lang w:eastAsia="es-AR"/>
        </w:rPr>
      </w:pPr>
      <w:r w:rsidRPr="00772769">
        <w:rPr>
          <w:rFonts w:ascii="Arial" w:eastAsia="Times New Roman" w:hAnsi="Arial" w:cs="Arial"/>
          <w:color w:val="3C4043"/>
          <w:sz w:val="24"/>
          <w:szCs w:val="24"/>
          <w:lang w:eastAsia="es-AR"/>
        </w:rPr>
        <w:t>Funciones clave de un sistema operativo:</w:t>
      </w:r>
    </w:p>
    <w:p w:rsidR="00772769" w:rsidRPr="00772769" w:rsidRDefault="00772769" w:rsidP="00772769">
      <w:pPr>
        <w:shd w:val="clear" w:color="auto" w:fill="FFFFFF"/>
        <w:spacing w:after="0" w:line="240" w:lineRule="auto"/>
        <w:rPr>
          <w:rFonts w:ascii="Arial" w:eastAsia="Times New Roman" w:hAnsi="Arial" w:cs="Arial"/>
          <w:color w:val="3C4043"/>
          <w:sz w:val="24"/>
          <w:szCs w:val="24"/>
          <w:lang w:eastAsia="es-AR"/>
        </w:rPr>
      </w:pPr>
      <w:r w:rsidRPr="00772769">
        <w:rPr>
          <w:rFonts w:ascii="Arial" w:eastAsia="Times New Roman" w:hAnsi="Arial" w:cs="Arial"/>
          <w:b/>
          <w:bCs/>
          <w:color w:val="3C4043"/>
          <w:sz w:val="24"/>
          <w:szCs w:val="24"/>
          <w:lang w:eastAsia="es-AR"/>
        </w:rPr>
        <w:t>Gestión de Hardware:</w:t>
      </w:r>
    </w:p>
    <w:p w:rsidR="00772769" w:rsidRPr="00772769" w:rsidRDefault="00772769" w:rsidP="00772769">
      <w:pPr>
        <w:shd w:val="clear" w:color="auto" w:fill="FFFFFF"/>
        <w:spacing w:after="0" w:line="240" w:lineRule="auto"/>
        <w:rPr>
          <w:rFonts w:ascii="Arial" w:eastAsia="Times New Roman" w:hAnsi="Arial" w:cs="Arial"/>
          <w:color w:val="3C4043"/>
          <w:sz w:val="24"/>
          <w:szCs w:val="24"/>
          <w:lang w:eastAsia="es-AR"/>
        </w:rPr>
      </w:pPr>
      <w:r w:rsidRPr="00772769">
        <w:rPr>
          <w:rFonts w:ascii="Arial" w:eastAsia="Times New Roman" w:hAnsi="Arial" w:cs="Arial"/>
          <w:color w:val="3C4043"/>
          <w:sz w:val="24"/>
          <w:szCs w:val="24"/>
          <w:lang w:eastAsia="es-AR"/>
        </w:rPr>
        <w:t>Controla el funcionamiento del hardware (CPU, memoria, disco duro, teclado, etc.) para que todos los componentes trabajen juntos de manera eficiente.</w:t>
      </w:r>
    </w:p>
    <w:p w:rsidR="00772769" w:rsidRPr="00772769" w:rsidRDefault="00772769" w:rsidP="00772769">
      <w:pPr>
        <w:shd w:val="clear" w:color="auto" w:fill="FFFFFF"/>
        <w:spacing w:after="0" w:line="240" w:lineRule="auto"/>
        <w:rPr>
          <w:rFonts w:ascii="Arial" w:eastAsia="Times New Roman" w:hAnsi="Arial" w:cs="Arial"/>
          <w:color w:val="3C4043"/>
          <w:sz w:val="24"/>
          <w:szCs w:val="24"/>
          <w:lang w:eastAsia="es-AR"/>
        </w:rPr>
      </w:pPr>
      <w:r w:rsidRPr="00772769">
        <w:rPr>
          <w:rFonts w:ascii="Arial" w:eastAsia="Times New Roman" w:hAnsi="Arial" w:cs="Arial"/>
          <w:b/>
          <w:bCs/>
          <w:color w:val="3C4043"/>
          <w:sz w:val="24"/>
          <w:szCs w:val="24"/>
          <w:lang w:eastAsia="es-AR"/>
        </w:rPr>
        <w:t>Gestión de Aplicaciones:</w:t>
      </w:r>
    </w:p>
    <w:p w:rsidR="00772769" w:rsidRPr="00772769" w:rsidRDefault="00772769" w:rsidP="00772769">
      <w:pPr>
        <w:shd w:val="clear" w:color="auto" w:fill="FFFFFF"/>
        <w:spacing w:after="0" w:line="240" w:lineRule="auto"/>
        <w:rPr>
          <w:rFonts w:ascii="Arial" w:eastAsia="Times New Roman" w:hAnsi="Arial" w:cs="Arial"/>
          <w:color w:val="3C4043"/>
          <w:sz w:val="24"/>
          <w:szCs w:val="24"/>
          <w:lang w:eastAsia="es-AR"/>
        </w:rPr>
      </w:pPr>
      <w:r w:rsidRPr="00772769">
        <w:rPr>
          <w:rFonts w:ascii="Arial" w:eastAsia="Times New Roman" w:hAnsi="Arial" w:cs="Arial"/>
          <w:color w:val="3C4043"/>
          <w:sz w:val="24"/>
          <w:szCs w:val="24"/>
          <w:lang w:eastAsia="es-AR"/>
        </w:rPr>
        <w:t>Permite que las aplicaciones (como navegadores web, programas de texto o juegos) se ejecuten, les asigna recursos y coordina sus tareas.</w:t>
      </w:r>
    </w:p>
    <w:p w:rsidR="00772769" w:rsidRPr="00772769" w:rsidRDefault="00772769" w:rsidP="00772769">
      <w:pPr>
        <w:shd w:val="clear" w:color="auto" w:fill="FFFFFF"/>
        <w:spacing w:after="0" w:line="240" w:lineRule="auto"/>
        <w:rPr>
          <w:rFonts w:ascii="Arial" w:eastAsia="Times New Roman" w:hAnsi="Arial" w:cs="Arial"/>
          <w:color w:val="3C4043"/>
          <w:sz w:val="24"/>
          <w:szCs w:val="24"/>
          <w:lang w:eastAsia="es-AR"/>
        </w:rPr>
      </w:pPr>
      <w:r w:rsidRPr="00772769">
        <w:rPr>
          <w:rFonts w:ascii="Arial" w:eastAsia="Times New Roman" w:hAnsi="Arial" w:cs="Arial"/>
          <w:b/>
          <w:bCs/>
          <w:color w:val="3C4043"/>
          <w:sz w:val="24"/>
          <w:szCs w:val="24"/>
          <w:lang w:eastAsia="es-AR"/>
        </w:rPr>
        <w:t>Interfaz con el Usuario:</w:t>
      </w:r>
    </w:p>
    <w:p w:rsidR="00772769" w:rsidRPr="00772769" w:rsidRDefault="00772769" w:rsidP="00772769">
      <w:pPr>
        <w:shd w:val="clear" w:color="auto" w:fill="FFFFFF"/>
        <w:spacing w:after="0" w:line="240" w:lineRule="auto"/>
        <w:rPr>
          <w:rFonts w:ascii="Arial" w:eastAsia="Times New Roman" w:hAnsi="Arial" w:cs="Arial"/>
          <w:color w:val="3C4043"/>
          <w:sz w:val="24"/>
          <w:szCs w:val="24"/>
          <w:lang w:eastAsia="es-AR"/>
        </w:rPr>
      </w:pPr>
      <w:r w:rsidRPr="00772769">
        <w:rPr>
          <w:rFonts w:ascii="Arial" w:eastAsia="Times New Roman" w:hAnsi="Arial" w:cs="Arial"/>
          <w:color w:val="3C4043"/>
          <w:sz w:val="24"/>
          <w:szCs w:val="24"/>
          <w:lang w:eastAsia="es-AR"/>
        </w:rPr>
        <w:t>Ofrece una forma de interactuar con la computadora, ya sea a través de una interfaz gráfica con ventanas y menús, o mediante una línea de comandos.</w:t>
      </w:r>
    </w:p>
    <w:p w:rsidR="00772769" w:rsidRPr="00772769" w:rsidRDefault="00772769" w:rsidP="00772769">
      <w:pPr>
        <w:shd w:val="clear" w:color="auto" w:fill="FFFFFF"/>
        <w:spacing w:after="0" w:line="240" w:lineRule="auto"/>
        <w:rPr>
          <w:rFonts w:ascii="Arial" w:eastAsia="Times New Roman" w:hAnsi="Arial" w:cs="Arial"/>
          <w:color w:val="3C4043"/>
          <w:sz w:val="24"/>
          <w:szCs w:val="24"/>
          <w:lang w:eastAsia="es-AR"/>
        </w:rPr>
      </w:pPr>
      <w:r w:rsidRPr="00772769">
        <w:rPr>
          <w:rFonts w:ascii="Arial" w:eastAsia="Times New Roman" w:hAnsi="Arial" w:cs="Arial"/>
          <w:b/>
          <w:bCs/>
          <w:color w:val="3C4043"/>
          <w:sz w:val="24"/>
          <w:szCs w:val="24"/>
          <w:lang w:eastAsia="es-AR"/>
        </w:rPr>
        <w:t>Gestión de Archivos y Memoria:</w:t>
      </w:r>
    </w:p>
    <w:p w:rsidR="00772769" w:rsidRPr="00772769" w:rsidRDefault="00772769" w:rsidP="00772769">
      <w:pPr>
        <w:shd w:val="clear" w:color="auto" w:fill="FFFFFF"/>
        <w:spacing w:after="0" w:line="240" w:lineRule="auto"/>
        <w:rPr>
          <w:rFonts w:ascii="Arial" w:eastAsia="Times New Roman" w:hAnsi="Arial" w:cs="Arial"/>
          <w:color w:val="3C4043"/>
          <w:sz w:val="24"/>
          <w:szCs w:val="24"/>
          <w:lang w:eastAsia="es-AR"/>
        </w:rPr>
      </w:pPr>
      <w:r w:rsidRPr="00772769">
        <w:rPr>
          <w:rFonts w:ascii="Arial" w:eastAsia="Times New Roman" w:hAnsi="Arial" w:cs="Arial"/>
          <w:color w:val="3C4043"/>
          <w:sz w:val="24"/>
          <w:szCs w:val="24"/>
          <w:lang w:eastAsia="es-AR"/>
        </w:rPr>
        <w:t>Organiza y almacena datos en el disco, crea sistemas de archivos y controla el uso de la memoria RAM para que los programas puedan ejecutarse correctamente.</w:t>
      </w:r>
    </w:p>
    <w:p w:rsidR="00772769" w:rsidRPr="00772769" w:rsidRDefault="00772769" w:rsidP="00772769">
      <w:pPr>
        <w:shd w:val="clear" w:color="auto" w:fill="FFFFFF"/>
        <w:spacing w:after="0" w:line="240" w:lineRule="auto"/>
        <w:rPr>
          <w:rFonts w:ascii="Arial" w:eastAsia="Times New Roman" w:hAnsi="Arial" w:cs="Arial"/>
          <w:color w:val="3C4043"/>
          <w:sz w:val="24"/>
          <w:szCs w:val="24"/>
          <w:lang w:eastAsia="es-AR"/>
        </w:rPr>
      </w:pPr>
      <w:r w:rsidRPr="00772769">
        <w:rPr>
          <w:rFonts w:ascii="Arial" w:eastAsia="Times New Roman" w:hAnsi="Arial" w:cs="Arial"/>
          <w:b/>
          <w:bCs/>
          <w:color w:val="3C4043"/>
          <w:sz w:val="24"/>
          <w:szCs w:val="24"/>
          <w:lang w:eastAsia="es-AR"/>
        </w:rPr>
        <w:t>Conexión de Redes:</w:t>
      </w:r>
    </w:p>
    <w:p w:rsidR="00772769" w:rsidRPr="00772769" w:rsidRDefault="00772769" w:rsidP="00772769">
      <w:pPr>
        <w:shd w:val="clear" w:color="auto" w:fill="FFFFFF"/>
        <w:spacing w:after="0" w:line="240" w:lineRule="auto"/>
        <w:rPr>
          <w:rFonts w:ascii="Arial" w:eastAsia="Times New Roman" w:hAnsi="Arial" w:cs="Arial"/>
          <w:color w:val="3C4043"/>
          <w:sz w:val="24"/>
          <w:szCs w:val="24"/>
          <w:lang w:eastAsia="es-AR"/>
        </w:rPr>
      </w:pPr>
      <w:r w:rsidRPr="00772769">
        <w:rPr>
          <w:rFonts w:ascii="Arial" w:eastAsia="Times New Roman" w:hAnsi="Arial" w:cs="Arial"/>
          <w:color w:val="3C4043"/>
          <w:sz w:val="24"/>
          <w:szCs w:val="24"/>
          <w:lang w:eastAsia="es-AR"/>
        </w:rPr>
        <w:t>Permite que el dispositivo se conecte a otras redes, facilitando la comunicación y el acceso a recursos compartidos.</w:t>
      </w:r>
    </w:p>
    <w:p w:rsidR="00772769" w:rsidRPr="00772769" w:rsidRDefault="00772769" w:rsidP="00772769">
      <w:pPr>
        <w:shd w:val="clear" w:color="auto" w:fill="FFFFFF"/>
        <w:spacing w:after="0" w:line="240" w:lineRule="auto"/>
        <w:rPr>
          <w:rFonts w:ascii="Arial" w:eastAsia="Times New Roman" w:hAnsi="Arial" w:cs="Arial"/>
          <w:color w:val="3C4043"/>
          <w:sz w:val="24"/>
          <w:szCs w:val="24"/>
          <w:lang w:eastAsia="es-AR"/>
        </w:rPr>
      </w:pPr>
      <w:r w:rsidRPr="00772769">
        <w:rPr>
          <w:rFonts w:ascii="Arial" w:eastAsia="Times New Roman" w:hAnsi="Arial" w:cs="Arial"/>
          <w:color w:val="3C4043"/>
          <w:sz w:val="24"/>
          <w:szCs w:val="24"/>
          <w:lang w:eastAsia="es-AR"/>
        </w:rPr>
        <w:t>Ejemplos de sistemas operativos:</w:t>
      </w:r>
    </w:p>
    <w:p w:rsidR="00772769" w:rsidRPr="00772769" w:rsidRDefault="00772769" w:rsidP="00772769">
      <w:pPr>
        <w:numPr>
          <w:ilvl w:val="0"/>
          <w:numId w:val="2"/>
        </w:numPr>
        <w:shd w:val="clear" w:color="auto" w:fill="FFFFFF"/>
        <w:spacing w:before="100" w:beforeAutospacing="1" w:after="100" w:afterAutospacing="1" w:line="240" w:lineRule="auto"/>
        <w:ind w:left="0"/>
        <w:rPr>
          <w:rFonts w:ascii="Arial" w:eastAsia="Times New Roman" w:hAnsi="Arial" w:cs="Arial"/>
          <w:color w:val="3C4043"/>
          <w:sz w:val="24"/>
          <w:szCs w:val="24"/>
          <w:lang w:eastAsia="es-AR"/>
        </w:rPr>
      </w:pPr>
      <w:r w:rsidRPr="00772769">
        <w:rPr>
          <w:rFonts w:ascii="Arial" w:eastAsia="Times New Roman" w:hAnsi="Arial" w:cs="Arial"/>
          <w:b/>
          <w:bCs/>
          <w:color w:val="3C4043"/>
          <w:sz w:val="24"/>
          <w:szCs w:val="24"/>
          <w:lang w:eastAsia="es-AR"/>
        </w:rPr>
        <w:t>Para computadoras:</w:t>
      </w:r>
      <w:r w:rsidRPr="00772769">
        <w:rPr>
          <w:rFonts w:ascii="Arial" w:eastAsia="Times New Roman" w:hAnsi="Arial" w:cs="Arial"/>
          <w:color w:val="3C4043"/>
          <w:sz w:val="24"/>
          <w:szCs w:val="24"/>
          <w:lang w:eastAsia="es-AR"/>
        </w:rPr>
        <w:t xml:space="preserve"> Windows, </w:t>
      </w:r>
      <w:proofErr w:type="spellStart"/>
      <w:r w:rsidRPr="00772769">
        <w:rPr>
          <w:rFonts w:ascii="Arial" w:eastAsia="Times New Roman" w:hAnsi="Arial" w:cs="Arial"/>
          <w:color w:val="3C4043"/>
          <w:sz w:val="24"/>
          <w:szCs w:val="24"/>
          <w:lang w:eastAsia="es-AR"/>
        </w:rPr>
        <w:t>macOS</w:t>
      </w:r>
      <w:proofErr w:type="spellEnd"/>
      <w:r w:rsidRPr="00772769">
        <w:rPr>
          <w:rFonts w:ascii="Arial" w:eastAsia="Times New Roman" w:hAnsi="Arial" w:cs="Arial"/>
          <w:color w:val="3C4043"/>
          <w:sz w:val="24"/>
          <w:szCs w:val="24"/>
          <w:lang w:eastAsia="es-AR"/>
        </w:rPr>
        <w:t xml:space="preserve"> y Linux son los más populares.</w:t>
      </w:r>
    </w:p>
    <w:p w:rsidR="00772769" w:rsidRPr="00772769" w:rsidRDefault="00772769" w:rsidP="00772769">
      <w:pPr>
        <w:numPr>
          <w:ilvl w:val="0"/>
          <w:numId w:val="2"/>
        </w:numPr>
        <w:shd w:val="clear" w:color="auto" w:fill="FFFFFF"/>
        <w:spacing w:before="100" w:beforeAutospacing="1" w:after="100" w:afterAutospacing="1" w:line="240" w:lineRule="auto"/>
        <w:ind w:left="0"/>
        <w:rPr>
          <w:rFonts w:ascii="Arial" w:eastAsia="Times New Roman" w:hAnsi="Arial" w:cs="Arial"/>
          <w:color w:val="3C4043"/>
          <w:sz w:val="24"/>
          <w:szCs w:val="24"/>
          <w:lang w:eastAsia="es-AR"/>
        </w:rPr>
      </w:pPr>
      <w:r w:rsidRPr="00772769">
        <w:rPr>
          <w:rFonts w:ascii="Arial" w:eastAsia="Times New Roman" w:hAnsi="Arial" w:cs="Arial"/>
          <w:b/>
          <w:bCs/>
          <w:color w:val="3C4043"/>
          <w:sz w:val="24"/>
          <w:szCs w:val="24"/>
          <w:lang w:eastAsia="es-AR"/>
        </w:rPr>
        <w:t>Para dispositivos móviles:</w:t>
      </w:r>
      <w:r w:rsidRPr="00772769">
        <w:rPr>
          <w:rFonts w:ascii="Arial" w:eastAsia="Times New Roman" w:hAnsi="Arial" w:cs="Arial"/>
          <w:color w:val="3C4043"/>
          <w:sz w:val="24"/>
          <w:szCs w:val="24"/>
          <w:lang w:eastAsia="es-AR"/>
        </w:rPr>
        <w:t xml:space="preserve"> </w:t>
      </w:r>
      <w:proofErr w:type="spellStart"/>
      <w:r w:rsidRPr="00772769">
        <w:rPr>
          <w:rFonts w:ascii="Arial" w:eastAsia="Times New Roman" w:hAnsi="Arial" w:cs="Arial"/>
          <w:color w:val="3C4043"/>
          <w:sz w:val="24"/>
          <w:szCs w:val="24"/>
          <w:lang w:eastAsia="es-AR"/>
        </w:rPr>
        <w:t>Android</w:t>
      </w:r>
      <w:proofErr w:type="spellEnd"/>
      <w:r w:rsidRPr="00772769">
        <w:rPr>
          <w:rFonts w:ascii="Arial" w:eastAsia="Times New Roman" w:hAnsi="Arial" w:cs="Arial"/>
          <w:color w:val="3C4043"/>
          <w:sz w:val="24"/>
          <w:szCs w:val="24"/>
          <w:lang w:eastAsia="es-AR"/>
        </w:rPr>
        <w:t xml:space="preserve"> (de Google) e </w:t>
      </w:r>
      <w:proofErr w:type="spellStart"/>
      <w:r w:rsidRPr="00772769">
        <w:rPr>
          <w:rFonts w:ascii="Arial" w:eastAsia="Times New Roman" w:hAnsi="Arial" w:cs="Arial"/>
          <w:color w:val="3C4043"/>
          <w:sz w:val="24"/>
          <w:szCs w:val="24"/>
          <w:lang w:eastAsia="es-AR"/>
        </w:rPr>
        <w:t>iOS</w:t>
      </w:r>
      <w:proofErr w:type="spellEnd"/>
      <w:r w:rsidRPr="00772769">
        <w:rPr>
          <w:rFonts w:ascii="Arial" w:eastAsia="Times New Roman" w:hAnsi="Arial" w:cs="Arial"/>
          <w:color w:val="3C4043"/>
          <w:sz w:val="24"/>
          <w:szCs w:val="24"/>
          <w:lang w:eastAsia="es-AR"/>
        </w:rPr>
        <w:t xml:space="preserve"> (de Apple) son los más comunes.</w:t>
      </w:r>
    </w:p>
    <w:p w:rsidR="00772769" w:rsidRPr="00772769" w:rsidRDefault="00772769" w:rsidP="00772769">
      <w:pPr>
        <w:shd w:val="clear" w:color="auto" w:fill="FFFFFF"/>
        <w:spacing w:after="0" w:line="240" w:lineRule="auto"/>
        <w:rPr>
          <w:rFonts w:ascii="Times New Roman" w:eastAsia="Times New Roman" w:hAnsi="Times New Roman" w:cs="Times New Roman"/>
          <w:color w:val="4B11A8"/>
          <w:sz w:val="27"/>
          <w:szCs w:val="27"/>
          <w:shd w:val="clear" w:color="auto" w:fill="F7F8F9"/>
          <w:lang w:eastAsia="es-AR"/>
        </w:rPr>
      </w:pPr>
      <w:r w:rsidRPr="00772769">
        <w:rPr>
          <w:rFonts w:ascii="Arial" w:eastAsia="Times New Roman" w:hAnsi="Arial" w:cs="Arial"/>
          <w:color w:val="3C4043"/>
          <w:sz w:val="21"/>
          <w:szCs w:val="21"/>
          <w:lang w:eastAsia="es-AR"/>
        </w:rPr>
        <w:fldChar w:fldCharType="begin"/>
      </w:r>
      <w:r w:rsidRPr="00772769">
        <w:rPr>
          <w:rFonts w:ascii="Arial" w:eastAsia="Times New Roman" w:hAnsi="Arial" w:cs="Arial"/>
          <w:color w:val="3C4043"/>
          <w:sz w:val="21"/>
          <w:szCs w:val="21"/>
          <w:lang w:eastAsia="es-AR"/>
        </w:rPr>
        <w:instrText xml:space="preserve"> HYPERLINK "https://www.google.com/url?esrc=s&amp;q=&amp;rct=j&amp;sa=U&amp;url=https://desarrollarinclusion.cilsa.org/tecnologia-inclusiva/que-es-un-sistema-operativo/&amp;ved=2ahUKEwjG95egj_KPAxUwELkGHb5ROEEQgMkKegQIFBAV&amp;usg=AOvVaw1sveSLtm6S_NkF48P9JHDC" </w:instrText>
      </w:r>
      <w:r w:rsidRPr="00772769">
        <w:rPr>
          <w:rFonts w:ascii="Arial" w:eastAsia="Times New Roman" w:hAnsi="Arial" w:cs="Arial"/>
          <w:color w:val="3C4043"/>
          <w:sz w:val="21"/>
          <w:szCs w:val="21"/>
          <w:lang w:eastAsia="es-AR"/>
        </w:rPr>
        <w:fldChar w:fldCharType="separate"/>
      </w:r>
    </w:p>
    <w:p w:rsidR="00772769" w:rsidRPr="00772769" w:rsidRDefault="00772769" w:rsidP="00772769">
      <w:pPr>
        <w:shd w:val="clear" w:color="auto" w:fill="FFFFFF"/>
        <w:spacing w:after="0" w:line="240" w:lineRule="auto"/>
        <w:rPr>
          <w:rFonts w:ascii="Times New Roman" w:eastAsia="Times New Roman" w:hAnsi="Times New Roman" w:cs="Times New Roman"/>
          <w:sz w:val="24"/>
          <w:szCs w:val="24"/>
          <w:lang w:eastAsia="es-AR"/>
        </w:rPr>
      </w:pPr>
      <w:r>
        <w:rPr>
          <w:noProof/>
          <w:lang w:eastAsia="es-AR"/>
        </w:rPr>
        <w:drawing>
          <wp:inline distT="0" distB="0" distL="0" distR="0" wp14:anchorId="075C068F" wp14:editId="70744BE7">
            <wp:extent cx="2600325" cy="2714625"/>
            <wp:effectExtent l="0" t="0" r="9525" b="9525"/>
            <wp:docPr id="19" name="Imagen 19" descr="https://upload.wikimedia.org/wikipedia/commons/thumb/d/dc/Operating_system_placement-es.svg/250px-Operating_system_placemen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d/dc/Operating_system_placement-es.svg/250px-Operating_system_placement-es.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2714625"/>
                    </a:xfrm>
                    <a:prstGeom prst="rect">
                      <a:avLst/>
                    </a:prstGeom>
                    <a:noFill/>
                    <a:ln>
                      <a:noFill/>
                    </a:ln>
                  </pic:spPr>
                </pic:pic>
              </a:graphicData>
            </a:graphic>
          </wp:inline>
        </w:drawing>
      </w:r>
      <w:r w:rsidRPr="00772769">
        <w:rPr>
          <w:rFonts w:ascii="Arial" w:eastAsia="Times New Roman" w:hAnsi="Arial" w:cs="Arial"/>
          <w:color w:val="4B11A8"/>
          <w:sz w:val="27"/>
          <w:szCs w:val="27"/>
          <w:shd w:val="clear" w:color="auto" w:fill="F7F8F9"/>
          <w:lang w:eastAsia="es-AR"/>
        </w:rPr>
        <w:br/>
      </w:r>
    </w:p>
    <w:p w:rsidR="000A5BA1" w:rsidRPr="000A5BA1" w:rsidRDefault="00772769" w:rsidP="000A5BA1">
      <w:pPr>
        <w:pStyle w:val="NormalWeb"/>
        <w:shd w:val="clear" w:color="auto" w:fill="FFFFFF"/>
        <w:rPr>
          <w:rFonts w:ascii="Segoe UI" w:hAnsi="Segoe UI" w:cs="Segoe UI"/>
          <w:color w:val="161616"/>
        </w:rPr>
      </w:pPr>
      <w:r w:rsidRPr="00772769">
        <w:rPr>
          <w:rFonts w:ascii="Arial" w:hAnsi="Arial" w:cs="Arial"/>
          <w:color w:val="3C4043"/>
          <w:sz w:val="21"/>
          <w:szCs w:val="21"/>
        </w:rPr>
        <w:fldChar w:fldCharType="end"/>
      </w:r>
      <w:r>
        <w:rPr>
          <w:rFonts w:ascii="Arial" w:hAnsi="Arial" w:cs="Arial"/>
          <w:color w:val="3C4043"/>
          <w:sz w:val="21"/>
          <w:szCs w:val="21"/>
        </w:rPr>
        <w:t>4</w:t>
      </w:r>
      <w:r w:rsidR="000A5BA1">
        <w:rPr>
          <w:rFonts w:ascii="Arial" w:hAnsi="Arial" w:cs="Arial"/>
          <w:color w:val="3C4043"/>
          <w:sz w:val="21"/>
          <w:szCs w:val="21"/>
        </w:rPr>
        <w:t xml:space="preserve"> </w:t>
      </w:r>
      <w:r>
        <w:rPr>
          <w:rFonts w:ascii="Arial" w:hAnsi="Arial" w:cs="Arial"/>
          <w:color w:val="3C4043"/>
          <w:sz w:val="21"/>
          <w:szCs w:val="21"/>
        </w:rPr>
        <w:t xml:space="preserve">  :   </w:t>
      </w:r>
      <w:r w:rsidR="000A5BA1" w:rsidRPr="000A5BA1">
        <w:rPr>
          <w:rFonts w:ascii="Segoe UI" w:hAnsi="Segoe UI" w:cs="Segoe UI"/>
          <w:color w:val="161616"/>
        </w:rPr>
        <w:t>El escritorio de Windows tiene los siguientes puntos de acceso de programa:</w:t>
      </w:r>
    </w:p>
    <w:p w:rsidR="000A5BA1" w:rsidRPr="000A5BA1" w:rsidRDefault="000A5BA1" w:rsidP="000A5BA1">
      <w:pPr>
        <w:numPr>
          <w:ilvl w:val="0"/>
          <w:numId w:val="3"/>
        </w:numPr>
        <w:shd w:val="clear" w:color="auto" w:fill="FFFFFF"/>
        <w:spacing w:after="0" w:line="240" w:lineRule="auto"/>
        <w:ind w:left="570"/>
        <w:rPr>
          <w:rFonts w:ascii="Segoe UI" w:eastAsia="Times New Roman" w:hAnsi="Segoe UI" w:cs="Segoe UI"/>
          <w:color w:val="161616"/>
          <w:sz w:val="24"/>
          <w:szCs w:val="24"/>
          <w:lang w:eastAsia="es-AR"/>
        </w:rPr>
      </w:pPr>
      <w:r w:rsidRPr="000A5BA1">
        <w:rPr>
          <w:rFonts w:ascii="Segoe UI" w:eastAsia="Times New Roman" w:hAnsi="Segoe UI" w:cs="Segoe UI"/>
          <w:b/>
          <w:bCs/>
          <w:color w:val="161616"/>
          <w:sz w:val="24"/>
          <w:szCs w:val="24"/>
          <w:lang w:eastAsia="es-AR"/>
        </w:rPr>
        <w:lastRenderedPageBreak/>
        <w:t>Área de trabajo.</w:t>
      </w:r>
      <w:r w:rsidRPr="000A5BA1">
        <w:rPr>
          <w:rFonts w:ascii="Segoe UI" w:eastAsia="Times New Roman" w:hAnsi="Segoe UI" w:cs="Segoe UI"/>
          <w:color w:val="161616"/>
          <w:sz w:val="24"/>
          <w:szCs w:val="24"/>
          <w:lang w:eastAsia="es-AR"/>
        </w:rPr>
        <w:t> Área en pantalla en la que los usuarios pueden realizar su trabajo, así como almacenar programas, documentos y sus accesos directos. Aunque técnicamente el escritorio incluye la barra de tareas, en la mayoría de los contextos hace referencia solo al área de trabajo.</w:t>
      </w:r>
    </w:p>
    <w:p w:rsidR="000A5BA1" w:rsidRPr="000A5BA1" w:rsidRDefault="000A5BA1" w:rsidP="000A5BA1">
      <w:pPr>
        <w:numPr>
          <w:ilvl w:val="0"/>
          <w:numId w:val="3"/>
        </w:numPr>
        <w:shd w:val="clear" w:color="auto" w:fill="FFFFFF"/>
        <w:spacing w:after="0" w:line="240" w:lineRule="auto"/>
        <w:ind w:left="570"/>
        <w:rPr>
          <w:rFonts w:ascii="Segoe UI" w:eastAsia="Times New Roman" w:hAnsi="Segoe UI" w:cs="Segoe UI"/>
          <w:color w:val="161616"/>
          <w:sz w:val="24"/>
          <w:szCs w:val="24"/>
          <w:lang w:eastAsia="es-AR"/>
        </w:rPr>
      </w:pPr>
      <w:r w:rsidRPr="000A5BA1">
        <w:rPr>
          <w:rFonts w:ascii="Segoe UI" w:eastAsia="Times New Roman" w:hAnsi="Segoe UI" w:cs="Segoe UI"/>
          <w:b/>
          <w:bCs/>
          <w:color w:val="161616"/>
          <w:sz w:val="24"/>
          <w:szCs w:val="24"/>
          <w:lang w:eastAsia="es-AR"/>
        </w:rPr>
        <w:t>Botón Iniciar.</w:t>
      </w:r>
      <w:r w:rsidRPr="000A5BA1">
        <w:rPr>
          <w:rFonts w:ascii="Segoe UI" w:eastAsia="Times New Roman" w:hAnsi="Segoe UI" w:cs="Segoe UI"/>
          <w:color w:val="161616"/>
          <w:sz w:val="24"/>
          <w:szCs w:val="24"/>
          <w:lang w:eastAsia="es-AR"/>
        </w:rPr>
        <w:t> El punto de acceso para todos los programas y lugares especiales de Windows (Documentos, Imágenes, Música, Juegos, Ordenador, Panel de control), con listas "más recientemente usadas" para obtener acceso rápido a los programas y documentos usados recientemente.</w:t>
      </w:r>
    </w:p>
    <w:p w:rsidR="000A5BA1" w:rsidRPr="000A5BA1" w:rsidRDefault="000A5BA1" w:rsidP="000A5BA1">
      <w:pPr>
        <w:numPr>
          <w:ilvl w:val="0"/>
          <w:numId w:val="3"/>
        </w:numPr>
        <w:shd w:val="clear" w:color="auto" w:fill="FFFFFF"/>
        <w:spacing w:after="0" w:line="240" w:lineRule="auto"/>
        <w:ind w:left="570"/>
        <w:rPr>
          <w:rFonts w:ascii="Segoe UI" w:eastAsia="Times New Roman" w:hAnsi="Segoe UI" w:cs="Segoe UI"/>
          <w:color w:val="161616"/>
          <w:sz w:val="24"/>
          <w:szCs w:val="24"/>
          <w:lang w:eastAsia="es-AR"/>
        </w:rPr>
      </w:pPr>
      <w:r w:rsidRPr="000A5BA1">
        <w:rPr>
          <w:rFonts w:ascii="Segoe UI" w:eastAsia="Times New Roman" w:hAnsi="Segoe UI" w:cs="Segoe UI"/>
          <w:b/>
          <w:bCs/>
          <w:color w:val="161616"/>
          <w:sz w:val="24"/>
          <w:szCs w:val="24"/>
          <w:lang w:eastAsia="es-AR"/>
        </w:rPr>
        <w:t>Inicio rápido. Se ha quitado de Windows 7.</w:t>
      </w:r>
      <w:r w:rsidRPr="000A5BA1">
        <w:rPr>
          <w:rFonts w:ascii="Segoe UI" w:eastAsia="Times New Roman" w:hAnsi="Segoe UI" w:cs="Segoe UI"/>
          <w:color w:val="161616"/>
          <w:sz w:val="24"/>
          <w:szCs w:val="24"/>
          <w:lang w:eastAsia="es-AR"/>
        </w:rPr>
        <w:t> Un punto de acceso directo para los programas seleccionados por el usuario.</w:t>
      </w:r>
    </w:p>
    <w:p w:rsidR="000A5BA1" w:rsidRPr="000A5BA1" w:rsidRDefault="000A5BA1" w:rsidP="000A5BA1">
      <w:pPr>
        <w:numPr>
          <w:ilvl w:val="0"/>
          <w:numId w:val="3"/>
        </w:numPr>
        <w:shd w:val="clear" w:color="auto" w:fill="FFFFFF"/>
        <w:spacing w:after="0" w:line="240" w:lineRule="auto"/>
        <w:ind w:left="570"/>
        <w:rPr>
          <w:rFonts w:ascii="Segoe UI" w:eastAsia="Times New Roman" w:hAnsi="Segoe UI" w:cs="Segoe UI"/>
          <w:color w:val="161616"/>
          <w:sz w:val="24"/>
          <w:szCs w:val="24"/>
          <w:lang w:eastAsia="es-AR"/>
        </w:rPr>
      </w:pPr>
      <w:r w:rsidRPr="000A5BA1">
        <w:rPr>
          <w:rFonts w:ascii="Segoe UI" w:eastAsia="Times New Roman" w:hAnsi="Segoe UI" w:cs="Segoe UI"/>
          <w:b/>
          <w:bCs/>
          <w:color w:val="161616"/>
          <w:sz w:val="24"/>
          <w:szCs w:val="24"/>
          <w:lang w:eastAsia="es-AR"/>
        </w:rPr>
        <w:t>Barra de tareas.</w:t>
      </w:r>
      <w:r w:rsidRPr="000A5BA1">
        <w:rPr>
          <w:rFonts w:ascii="Segoe UI" w:eastAsia="Times New Roman" w:hAnsi="Segoe UI" w:cs="Segoe UI"/>
          <w:color w:val="161616"/>
          <w:sz w:val="24"/>
          <w:szCs w:val="24"/>
          <w:lang w:eastAsia="es-AR"/>
        </w:rPr>
        <w:t> Punto de acceso para ejecutar programas que tienen presencia de escritorio. Aunque técnicamente la barra de tareas abarca toda la barra, desde el botón Inicio hasta el área de notificación, en la mayor parte de los contextos la barra de tareas hace referencia al área intermedia, que contiene los botones de la barra de tareas. Esta área se conoce a veces como la banda de tareas.</w:t>
      </w:r>
    </w:p>
    <w:p w:rsidR="000A5BA1" w:rsidRPr="000A5BA1" w:rsidRDefault="000A5BA1" w:rsidP="000A5BA1">
      <w:pPr>
        <w:numPr>
          <w:ilvl w:val="0"/>
          <w:numId w:val="3"/>
        </w:numPr>
        <w:shd w:val="clear" w:color="auto" w:fill="FFFFFF"/>
        <w:spacing w:after="0" w:line="240" w:lineRule="auto"/>
        <w:ind w:left="570"/>
        <w:rPr>
          <w:rFonts w:ascii="Segoe UI" w:eastAsia="Times New Roman" w:hAnsi="Segoe UI" w:cs="Segoe UI"/>
          <w:color w:val="161616"/>
          <w:sz w:val="24"/>
          <w:szCs w:val="24"/>
          <w:lang w:eastAsia="es-AR"/>
        </w:rPr>
      </w:pPr>
      <w:r w:rsidRPr="000A5BA1">
        <w:rPr>
          <w:rFonts w:ascii="Segoe UI" w:eastAsia="Times New Roman" w:hAnsi="Segoe UI" w:cs="Segoe UI"/>
          <w:b/>
          <w:bCs/>
          <w:color w:val="161616"/>
          <w:sz w:val="24"/>
          <w:szCs w:val="24"/>
          <w:lang w:eastAsia="es-AR"/>
        </w:rPr>
        <w:t>Barra de tareas frecuentes. No se recomienda.</w:t>
      </w:r>
      <w:r w:rsidRPr="000A5BA1">
        <w:rPr>
          <w:rFonts w:ascii="Segoe UI" w:eastAsia="Times New Roman" w:hAnsi="Segoe UI" w:cs="Segoe UI"/>
          <w:color w:val="161616"/>
          <w:sz w:val="24"/>
          <w:szCs w:val="24"/>
          <w:lang w:eastAsia="es-AR"/>
        </w:rPr>
        <w:t> Programas funcionales y de larga duración minimizados, como la barra de idioma. Los programas que minimizan las bandas de escritorio no muestran botones de la barra de tareas cuando se minimizan.</w:t>
      </w:r>
    </w:p>
    <w:p w:rsidR="000A5BA1" w:rsidRPr="000A5BA1" w:rsidRDefault="000A5BA1" w:rsidP="000A5BA1">
      <w:pPr>
        <w:numPr>
          <w:ilvl w:val="0"/>
          <w:numId w:val="3"/>
        </w:numPr>
        <w:shd w:val="clear" w:color="auto" w:fill="FFFFFF"/>
        <w:spacing w:after="0" w:line="240" w:lineRule="auto"/>
        <w:ind w:left="570"/>
        <w:rPr>
          <w:rFonts w:ascii="Segoe UI" w:eastAsia="Times New Roman" w:hAnsi="Segoe UI" w:cs="Segoe UI"/>
          <w:color w:val="161616"/>
          <w:sz w:val="24"/>
          <w:szCs w:val="24"/>
          <w:lang w:eastAsia="es-AR"/>
        </w:rPr>
      </w:pPr>
      <w:r w:rsidRPr="000A5BA1">
        <w:rPr>
          <w:rFonts w:ascii="Segoe UI" w:eastAsia="Times New Roman" w:hAnsi="Segoe UI" w:cs="Segoe UI"/>
          <w:b/>
          <w:bCs/>
          <w:color w:val="161616"/>
          <w:sz w:val="24"/>
          <w:szCs w:val="24"/>
          <w:lang w:eastAsia="es-AR"/>
        </w:rPr>
        <w:t>Área de notificación.</w:t>
      </w:r>
      <w:r w:rsidRPr="000A5BA1">
        <w:rPr>
          <w:rFonts w:ascii="Segoe UI" w:eastAsia="Times New Roman" w:hAnsi="Segoe UI" w:cs="Segoe UI"/>
          <w:color w:val="161616"/>
          <w:sz w:val="24"/>
          <w:szCs w:val="24"/>
          <w:lang w:eastAsia="es-AR"/>
        </w:rPr>
        <w:t> Un origen a corto plazo para las notificaciones y el estado, así como un punto de acceso para las características relacionadas con el sistema y el programa que no tienen presencia en el escritori</w:t>
      </w:r>
      <w:r>
        <w:rPr>
          <w:rFonts w:ascii="Segoe UI" w:eastAsia="Times New Roman" w:hAnsi="Segoe UI" w:cs="Segoe UI"/>
          <w:color w:val="161616"/>
          <w:sz w:val="24"/>
          <w:szCs w:val="24"/>
          <w:lang w:eastAsia="es-AR"/>
        </w:rPr>
        <w:t>o</w:t>
      </w:r>
    </w:p>
    <w:p w:rsidR="00772769" w:rsidRDefault="00772769" w:rsidP="00772769">
      <w:pPr>
        <w:rPr>
          <w:lang w:val="es-MX"/>
        </w:rPr>
      </w:pPr>
    </w:p>
    <w:p w:rsidR="000A5BA1" w:rsidRDefault="004E3905" w:rsidP="00772769">
      <w:pPr>
        <w:rPr>
          <w:lang w:val="es-MX"/>
        </w:rPr>
      </w:pPr>
      <w:r>
        <w:rPr>
          <w:noProof/>
          <w:lang w:eastAsia="es-AR"/>
        </w:rPr>
        <w:drawing>
          <wp:inline distT="0" distB="0" distL="0" distR="0">
            <wp:extent cx="5400040" cy="3036462"/>
            <wp:effectExtent l="0" t="0" r="0" b="0"/>
            <wp:docPr id="5" name="Imagen 5" descr="partes del escritorio de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tes del escritorio de windows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3036462"/>
                    </a:xfrm>
                    <a:prstGeom prst="rect">
                      <a:avLst/>
                    </a:prstGeom>
                    <a:noFill/>
                    <a:ln>
                      <a:noFill/>
                    </a:ln>
                  </pic:spPr>
                </pic:pic>
              </a:graphicData>
            </a:graphic>
          </wp:inline>
        </w:drawing>
      </w:r>
    </w:p>
    <w:p w:rsidR="004E3905" w:rsidRDefault="004E3905" w:rsidP="00772769">
      <w:pPr>
        <w:rPr>
          <w:lang w:val="es-MX"/>
        </w:rPr>
      </w:pPr>
      <w:r>
        <w:rPr>
          <w:lang w:val="es-MX"/>
        </w:rPr>
        <w:lastRenderedPageBreak/>
        <w:t xml:space="preserve">5   :    </w:t>
      </w:r>
      <w:r>
        <w:rPr>
          <w:noProof/>
          <w:lang w:eastAsia="es-AR"/>
        </w:rPr>
        <w:drawing>
          <wp:inline distT="0" distB="0" distL="0" distR="0">
            <wp:extent cx="3257550" cy="2476500"/>
            <wp:effectExtent l="0" t="0" r="0" b="0"/>
            <wp:docPr id="6" name="Imagen 6" descr="Partes del Escritorio de Window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tes del Escritorio de Windows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7550" cy="2476500"/>
                    </a:xfrm>
                    <a:prstGeom prst="rect">
                      <a:avLst/>
                    </a:prstGeom>
                    <a:noFill/>
                    <a:ln>
                      <a:noFill/>
                    </a:ln>
                  </pic:spPr>
                </pic:pic>
              </a:graphicData>
            </a:graphic>
          </wp:inline>
        </w:drawing>
      </w:r>
    </w:p>
    <w:p w:rsidR="004E3905" w:rsidRDefault="004E3905" w:rsidP="00772769">
      <w:pPr>
        <w:rPr>
          <w:lang w:val="es-MX"/>
        </w:rPr>
      </w:pPr>
    </w:p>
    <w:p w:rsidR="004E3905" w:rsidRDefault="000C22CF" w:rsidP="00772769">
      <w:pPr>
        <w:rPr>
          <w:lang w:val="es-MX"/>
        </w:rPr>
      </w:pPr>
      <w:r>
        <w:rPr>
          <w:lang w:val="es-MX"/>
        </w:rPr>
        <w:object w:dxaOrig="9645" w:dyaOrig="4665">
          <v:shape id="_x0000_i1026" type="#_x0000_t75" style="width:482.25pt;height:233.25pt" o:ole="">
            <v:imagedata r:id="rId24" o:title=""/>
          </v:shape>
          <o:OLEObject Type="Embed" ProgID="PBrush" ShapeID="_x0000_i1026" DrawAspect="Content" ObjectID="_1820666372" r:id="rId25"/>
        </w:object>
      </w:r>
      <w:r>
        <w:rPr>
          <w:lang w:val="es-MX"/>
        </w:rPr>
        <w:t xml:space="preserve">RESPUESTAS   : </w:t>
      </w:r>
    </w:p>
    <w:p w:rsidR="000C22CF" w:rsidRDefault="000C22CF" w:rsidP="00772769">
      <w:pPr>
        <w:rPr>
          <w:rFonts w:ascii="Arial" w:hAnsi="Arial" w:cs="Arial"/>
          <w:color w:val="3C4043"/>
          <w:shd w:val="clear" w:color="auto" w:fill="F7F8F9"/>
        </w:rPr>
      </w:pPr>
      <w:r>
        <w:rPr>
          <w:lang w:val="es-MX"/>
        </w:rPr>
        <w:t xml:space="preserve">1   :    </w:t>
      </w:r>
      <w:r>
        <w:rPr>
          <w:rFonts w:ascii="Arial" w:hAnsi="Arial" w:cs="Arial"/>
          <w:color w:val="3C4043"/>
          <w:shd w:val="clear" w:color="auto" w:fill="F7F8F9"/>
        </w:rPr>
        <w:t xml:space="preserve">Un archivo </w:t>
      </w:r>
      <w:r>
        <w:rPr>
          <w:rStyle w:val="va9htb"/>
          <w:rFonts w:ascii="Arial" w:hAnsi="Arial" w:cs="Arial"/>
          <w:b/>
          <w:bCs/>
          <w:color w:val="040C28"/>
          <w:shd w:val="clear" w:color="auto" w:fill="D3E3FD"/>
        </w:rPr>
        <w:t>es un contenedor de información</w:t>
      </w:r>
      <w:r>
        <w:rPr>
          <w:rFonts w:ascii="Arial" w:hAnsi="Arial" w:cs="Arial"/>
          <w:color w:val="3C4043"/>
          <w:shd w:val="clear" w:color="auto" w:fill="F7F8F9"/>
        </w:rPr>
        <w:t>. La mayoría de los archivos que se utilizan contienen información (datos) en un formato determinado: un documento, una hoja de cálculo, un gráfico. El formato es la disposición de los datos dentro del archivo. El formato del archivo se conoce como tipo de datos</w:t>
      </w:r>
    </w:p>
    <w:p w:rsidR="00AC4A6F" w:rsidRPr="00AC4A6F" w:rsidRDefault="00AC4A6F" w:rsidP="00AC4A6F">
      <w:pPr>
        <w:numPr>
          <w:ilvl w:val="0"/>
          <w:numId w:val="4"/>
        </w:numPr>
        <w:shd w:val="clear" w:color="auto" w:fill="F4F5F7"/>
        <w:spacing w:before="100" w:beforeAutospacing="1" w:after="100" w:afterAutospacing="1" w:line="240" w:lineRule="auto"/>
        <w:ind w:left="365"/>
        <w:rPr>
          <w:rFonts w:ascii="Arial" w:eastAsia="Times New Roman" w:hAnsi="Arial" w:cs="Arial"/>
          <w:color w:val="000000"/>
          <w:sz w:val="26"/>
          <w:szCs w:val="26"/>
          <w:lang w:eastAsia="es-AR"/>
        </w:rPr>
      </w:pPr>
      <w:r w:rsidRPr="00AC4A6F">
        <w:rPr>
          <w:rFonts w:ascii="Arial" w:eastAsia="Times New Roman" w:hAnsi="Arial" w:cs="Arial"/>
          <w:b/>
          <w:bCs/>
          <w:color w:val="000000"/>
          <w:sz w:val="26"/>
          <w:szCs w:val="26"/>
          <w:lang w:eastAsia="es-AR"/>
        </w:rPr>
        <w:t>Archivos ejecutables.</w:t>
      </w:r>
      <w:r w:rsidRPr="00AC4A6F">
        <w:rPr>
          <w:rFonts w:ascii="Arial" w:eastAsia="Times New Roman" w:hAnsi="Arial" w:cs="Arial"/>
          <w:color w:val="000000"/>
          <w:sz w:val="26"/>
          <w:szCs w:val="26"/>
          <w:lang w:eastAsia="es-AR"/>
        </w:rPr>
        <w:t> Son aquellos que el usuario puede activar directamente y a voluntad, para dar inicio a un programa determinado. En ese sentido, actúan como el disparador de una secuencia de archivos no ejecutables. Algunas de sus extensiones pueden ser: .</w:t>
      </w:r>
      <w:proofErr w:type="spellStart"/>
      <w:r w:rsidRPr="00AC4A6F">
        <w:rPr>
          <w:rFonts w:ascii="Arial" w:eastAsia="Times New Roman" w:hAnsi="Arial" w:cs="Arial"/>
          <w:color w:val="000000"/>
          <w:sz w:val="26"/>
          <w:szCs w:val="26"/>
          <w:lang w:eastAsia="es-AR"/>
        </w:rPr>
        <w:t>exe</w:t>
      </w:r>
      <w:proofErr w:type="spellEnd"/>
      <w:r w:rsidRPr="00AC4A6F">
        <w:rPr>
          <w:rFonts w:ascii="Arial" w:eastAsia="Times New Roman" w:hAnsi="Arial" w:cs="Arial"/>
          <w:color w:val="000000"/>
          <w:sz w:val="26"/>
          <w:szCs w:val="26"/>
          <w:lang w:eastAsia="es-AR"/>
        </w:rPr>
        <w:t>, .</w:t>
      </w:r>
      <w:proofErr w:type="spellStart"/>
      <w:r w:rsidRPr="00AC4A6F">
        <w:rPr>
          <w:rFonts w:ascii="Arial" w:eastAsia="Times New Roman" w:hAnsi="Arial" w:cs="Arial"/>
          <w:color w:val="000000"/>
          <w:sz w:val="26"/>
          <w:szCs w:val="26"/>
          <w:lang w:eastAsia="es-AR"/>
        </w:rPr>
        <w:t>com</w:t>
      </w:r>
      <w:proofErr w:type="spellEnd"/>
      <w:r w:rsidRPr="00AC4A6F">
        <w:rPr>
          <w:rFonts w:ascii="Arial" w:eastAsia="Times New Roman" w:hAnsi="Arial" w:cs="Arial"/>
          <w:color w:val="000000"/>
          <w:sz w:val="26"/>
          <w:szCs w:val="26"/>
          <w:lang w:eastAsia="es-AR"/>
        </w:rPr>
        <w:t>, .</w:t>
      </w:r>
      <w:proofErr w:type="spellStart"/>
      <w:r w:rsidRPr="00AC4A6F">
        <w:rPr>
          <w:rFonts w:ascii="Arial" w:eastAsia="Times New Roman" w:hAnsi="Arial" w:cs="Arial"/>
          <w:color w:val="000000"/>
          <w:sz w:val="26"/>
          <w:szCs w:val="26"/>
          <w:lang w:eastAsia="es-AR"/>
        </w:rPr>
        <w:t>deb</w:t>
      </w:r>
      <w:proofErr w:type="spellEnd"/>
      <w:r w:rsidRPr="00AC4A6F">
        <w:rPr>
          <w:rFonts w:ascii="Arial" w:eastAsia="Times New Roman" w:hAnsi="Arial" w:cs="Arial"/>
          <w:color w:val="000000"/>
          <w:sz w:val="26"/>
          <w:szCs w:val="26"/>
          <w:lang w:eastAsia="es-AR"/>
        </w:rPr>
        <w:t>.</w:t>
      </w:r>
    </w:p>
    <w:p w:rsidR="00AC4A6F" w:rsidRPr="00AC4A6F" w:rsidRDefault="00AC4A6F" w:rsidP="00AC4A6F">
      <w:pPr>
        <w:numPr>
          <w:ilvl w:val="0"/>
          <w:numId w:val="4"/>
        </w:numPr>
        <w:shd w:val="clear" w:color="auto" w:fill="F4F5F7"/>
        <w:spacing w:before="100" w:beforeAutospacing="1" w:after="100" w:afterAutospacing="1" w:line="240" w:lineRule="auto"/>
        <w:ind w:left="365"/>
        <w:rPr>
          <w:rFonts w:ascii="Arial" w:eastAsia="Times New Roman" w:hAnsi="Arial" w:cs="Arial"/>
          <w:color w:val="000000"/>
          <w:sz w:val="26"/>
          <w:szCs w:val="26"/>
          <w:lang w:eastAsia="es-AR"/>
        </w:rPr>
      </w:pPr>
      <w:r w:rsidRPr="00AC4A6F">
        <w:rPr>
          <w:rFonts w:ascii="Arial" w:eastAsia="Times New Roman" w:hAnsi="Arial" w:cs="Arial"/>
          <w:b/>
          <w:bCs/>
          <w:color w:val="000000"/>
          <w:sz w:val="26"/>
          <w:szCs w:val="26"/>
          <w:lang w:eastAsia="es-AR"/>
        </w:rPr>
        <w:t>Archivos de sistema.</w:t>
      </w:r>
      <w:r w:rsidRPr="00AC4A6F">
        <w:rPr>
          <w:rFonts w:ascii="Arial" w:eastAsia="Times New Roman" w:hAnsi="Arial" w:cs="Arial"/>
          <w:color w:val="000000"/>
          <w:sz w:val="26"/>
          <w:szCs w:val="26"/>
          <w:lang w:eastAsia="es-AR"/>
        </w:rPr>
        <w:t xml:space="preserve"> Son aquellos que forman parte de un programa o del sistema operativo, necesarios para que pueda realizar sus </w:t>
      </w:r>
      <w:r w:rsidRPr="00AC4A6F">
        <w:rPr>
          <w:rFonts w:ascii="Arial" w:eastAsia="Times New Roman" w:hAnsi="Arial" w:cs="Arial"/>
          <w:color w:val="000000"/>
          <w:sz w:val="26"/>
          <w:szCs w:val="26"/>
          <w:lang w:eastAsia="es-AR"/>
        </w:rPr>
        <w:lastRenderedPageBreak/>
        <w:t>funciones ordinarias. Algunas de sus extensiones pueden ser: .</w:t>
      </w:r>
      <w:proofErr w:type="spellStart"/>
      <w:r w:rsidRPr="00AC4A6F">
        <w:rPr>
          <w:rFonts w:ascii="Arial" w:eastAsia="Times New Roman" w:hAnsi="Arial" w:cs="Arial"/>
          <w:color w:val="000000"/>
          <w:sz w:val="26"/>
          <w:szCs w:val="26"/>
          <w:lang w:eastAsia="es-AR"/>
        </w:rPr>
        <w:t>cfg</w:t>
      </w:r>
      <w:proofErr w:type="spellEnd"/>
      <w:r w:rsidRPr="00AC4A6F">
        <w:rPr>
          <w:rFonts w:ascii="Arial" w:eastAsia="Times New Roman" w:hAnsi="Arial" w:cs="Arial"/>
          <w:color w:val="000000"/>
          <w:sz w:val="26"/>
          <w:szCs w:val="26"/>
          <w:lang w:eastAsia="es-AR"/>
        </w:rPr>
        <w:t>, .</w:t>
      </w:r>
      <w:proofErr w:type="spellStart"/>
      <w:r w:rsidRPr="00AC4A6F">
        <w:rPr>
          <w:rFonts w:ascii="Arial" w:eastAsia="Times New Roman" w:hAnsi="Arial" w:cs="Arial"/>
          <w:color w:val="000000"/>
          <w:sz w:val="26"/>
          <w:szCs w:val="26"/>
          <w:lang w:eastAsia="es-AR"/>
        </w:rPr>
        <w:t>db</w:t>
      </w:r>
      <w:proofErr w:type="spellEnd"/>
      <w:r w:rsidRPr="00AC4A6F">
        <w:rPr>
          <w:rFonts w:ascii="Arial" w:eastAsia="Times New Roman" w:hAnsi="Arial" w:cs="Arial"/>
          <w:color w:val="000000"/>
          <w:sz w:val="26"/>
          <w:szCs w:val="26"/>
          <w:lang w:eastAsia="es-AR"/>
        </w:rPr>
        <w:t>, .</w:t>
      </w:r>
      <w:proofErr w:type="spellStart"/>
      <w:r w:rsidRPr="00AC4A6F">
        <w:rPr>
          <w:rFonts w:ascii="Arial" w:eastAsia="Times New Roman" w:hAnsi="Arial" w:cs="Arial"/>
          <w:color w:val="000000"/>
          <w:sz w:val="26"/>
          <w:szCs w:val="26"/>
          <w:lang w:eastAsia="es-AR"/>
        </w:rPr>
        <w:t>dll</w:t>
      </w:r>
      <w:proofErr w:type="spellEnd"/>
      <w:r w:rsidRPr="00AC4A6F">
        <w:rPr>
          <w:rFonts w:ascii="Arial" w:eastAsia="Times New Roman" w:hAnsi="Arial" w:cs="Arial"/>
          <w:color w:val="000000"/>
          <w:sz w:val="26"/>
          <w:szCs w:val="26"/>
          <w:lang w:eastAsia="es-AR"/>
        </w:rPr>
        <w:t>.</w:t>
      </w:r>
    </w:p>
    <w:p w:rsidR="00AC4A6F" w:rsidRPr="00AC4A6F" w:rsidRDefault="00AC4A6F" w:rsidP="00AC4A6F">
      <w:pPr>
        <w:numPr>
          <w:ilvl w:val="0"/>
          <w:numId w:val="4"/>
        </w:numPr>
        <w:shd w:val="clear" w:color="auto" w:fill="F4F5F7"/>
        <w:spacing w:before="100" w:beforeAutospacing="1" w:after="100" w:afterAutospacing="1" w:line="240" w:lineRule="auto"/>
        <w:ind w:left="365"/>
        <w:rPr>
          <w:rFonts w:ascii="Arial" w:eastAsia="Times New Roman" w:hAnsi="Arial" w:cs="Arial"/>
          <w:color w:val="000000"/>
          <w:sz w:val="26"/>
          <w:szCs w:val="26"/>
          <w:lang w:eastAsia="es-AR"/>
        </w:rPr>
      </w:pPr>
      <w:r w:rsidRPr="00AC4A6F">
        <w:rPr>
          <w:rFonts w:ascii="Arial" w:eastAsia="Times New Roman" w:hAnsi="Arial" w:cs="Arial"/>
          <w:b/>
          <w:bCs/>
          <w:color w:val="000000"/>
          <w:sz w:val="26"/>
          <w:szCs w:val="26"/>
          <w:lang w:eastAsia="es-AR"/>
        </w:rPr>
        <w:t>Archivos de texto. </w:t>
      </w:r>
      <w:r w:rsidRPr="00AC4A6F">
        <w:rPr>
          <w:rFonts w:ascii="Arial" w:eastAsia="Times New Roman" w:hAnsi="Arial" w:cs="Arial"/>
          <w:color w:val="000000"/>
          <w:sz w:val="26"/>
          <w:szCs w:val="26"/>
          <w:lang w:eastAsia="es-AR"/>
        </w:rPr>
        <w:t>Son aquellos que contienen documentos escritos, creados y manejados mediante un procesador de texto. Algunas de sus extensiones pueden ser: .</w:t>
      </w:r>
      <w:proofErr w:type="spellStart"/>
      <w:r w:rsidRPr="00AC4A6F">
        <w:rPr>
          <w:rFonts w:ascii="Arial" w:eastAsia="Times New Roman" w:hAnsi="Arial" w:cs="Arial"/>
          <w:color w:val="000000"/>
          <w:sz w:val="26"/>
          <w:szCs w:val="26"/>
          <w:lang w:eastAsia="es-AR"/>
        </w:rPr>
        <w:t>doc</w:t>
      </w:r>
      <w:proofErr w:type="spellEnd"/>
      <w:r w:rsidRPr="00AC4A6F">
        <w:rPr>
          <w:rFonts w:ascii="Arial" w:eastAsia="Times New Roman" w:hAnsi="Arial" w:cs="Arial"/>
          <w:color w:val="000000"/>
          <w:sz w:val="26"/>
          <w:szCs w:val="26"/>
          <w:lang w:eastAsia="es-AR"/>
        </w:rPr>
        <w:t>, .</w:t>
      </w:r>
      <w:proofErr w:type="spellStart"/>
      <w:r w:rsidRPr="00AC4A6F">
        <w:rPr>
          <w:rFonts w:ascii="Arial" w:eastAsia="Times New Roman" w:hAnsi="Arial" w:cs="Arial"/>
          <w:color w:val="000000"/>
          <w:sz w:val="26"/>
          <w:szCs w:val="26"/>
          <w:lang w:eastAsia="es-AR"/>
        </w:rPr>
        <w:t>rtf</w:t>
      </w:r>
      <w:proofErr w:type="spellEnd"/>
      <w:r w:rsidRPr="00AC4A6F">
        <w:rPr>
          <w:rFonts w:ascii="Arial" w:eastAsia="Times New Roman" w:hAnsi="Arial" w:cs="Arial"/>
          <w:color w:val="000000"/>
          <w:sz w:val="26"/>
          <w:szCs w:val="26"/>
          <w:lang w:eastAsia="es-AR"/>
        </w:rPr>
        <w:t>, .</w:t>
      </w:r>
      <w:proofErr w:type="spellStart"/>
      <w:r w:rsidRPr="00AC4A6F">
        <w:rPr>
          <w:rFonts w:ascii="Arial" w:eastAsia="Times New Roman" w:hAnsi="Arial" w:cs="Arial"/>
          <w:color w:val="000000"/>
          <w:sz w:val="26"/>
          <w:szCs w:val="26"/>
          <w:lang w:eastAsia="es-AR"/>
        </w:rPr>
        <w:t>pdf</w:t>
      </w:r>
      <w:proofErr w:type="spellEnd"/>
      <w:r w:rsidRPr="00AC4A6F">
        <w:rPr>
          <w:rFonts w:ascii="Arial" w:eastAsia="Times New Roman" w:hAnsi="Arial" w:cs="Arial"/>
          <w:color w:val="000000"/>
          <w:sz w:val="26"/>
          <w:szCs w:val="26"/>
          <w:lang w:eastAsia="es-AR"/>
        </w:rPr>
        <w:t>.</w:t>
      </w:r>
    </w:p>
    <w:p w:rsidR="00AC4A6F" w:rsidRPr="00AC4A6F" w:rsidRDefault="00AC4A6F" w:rsidP="00AC4A6F">
      <w:pPr>
        <w:numPr>
          <w:ilvl w:val="0"/>
          <w:numId w:val="4"/>
        </w:numPr>
        <w:shd w:val="clear" w:color="auto" w:fill="F4F5F7"/>
        <w:spacing w:before="100" w:beforeAutospacing="1" w:after="100" w:afterAutospacing="1" w:line="240" w:lineRule="auto"/>
        <w:ind w:left="365"/>
        <w:rPr>
          <w:rFonts w:ascii="Arial" w:eastAsia="Times New Roman" w:hAnsi="Arial" w:cs="Arial"/>
          <w:color w:val="000000"/>
          <w:sz w:val="26"/>
          <w:szCs w:val="26"/>
          <w:lang w:eastAsia="es-AR"/>
        </w:rPr>
      </w:pPr>
      <w:r w:rsidRPr="00AC4A6F">
        <w:rPr>
          <w:rFonts w:ascii="Arial" w:eastAsia="Times New Roman" w:hAnsi="Arial" w:cs="Arial"/>
          <w:b/>
          <w:bCs/>
          <w:color w:val="000000"/>
          <w:sz w:val="26"/>
          <w:szCs w:val="26"/>
          <w:lang w:eastAsia="es-AR"/>
        </w:rPr>
        <w:t>Archivos de imagen.</w:t>
      </w:r>
      <w:r w:rsidRPr="00AC4A6F">
        <w:rPr>
          <w:rFonts w:ascii="Arial" w:eastAsia="Times New Roman" w:hAnsi="Arial" w:cs="Arial"/>
          <w:color w:val="000000"/>
          <w:sz w:val="26"/>
          <w:szCs w:val="26"/>
          <w:lang w:eastAsia="es-AR"/>
        </w:rPr>
        <w:t> Son aquellos que contienen documentos visuales, como fotografías, ilustraciones o gráficos. Algunas de sus extensiones pueden ser: .</w:t>
      </w:r>
      <w:proofErr w:type="spellStart"/>
      <w:r w:rsidRPr="00AC4A6F">
        <w:rPr>
          <w:rFonts w:ascii="Arial" w:eastAsia="Times New Roman" w:hAnsi="Arial" w:cs="Arial"/>
          <w:color w:val="000000"/>
          <w:sz w:val="26"/>
          <w:szCs w:val="26"/>
          <w:lang w:eastAsia="es-AR"/>
        </w:rPr>
        <w:t>jpg</w:t>
      </w:r>
      <w:proofErr w:type="spellEnd"/>
      <w:r w:rsidRPr="00AC4A6F">
        <w:rPr>
          <w:rFonts w:ascii="Arial" w:eastAsia="Times New Roman" w:hAnsi="Arial" w:cs="Arial"/>
          <w:color w:val="000000"/>
          <w:sz w:val="26"/>
          <w:szCs w:val="26"/>
          <w:lang w:eastAsia="es-AR"/>
        </w:rPr>
        <w:t>, .</w:t>
      </w:r>
      <w:proofErr w:type="spellStart"/>
      <w:r w:rsidRPr="00AC4A6F">
        <w:rPr>
          <w:rFonts w:ascii="Arial" w:eastAsia="Times New Roman" w:hAnsi="Arial" w:cs="Arial"/>
          <w:color w:val="000000"/>
          <w:sz w:val="26"/>
          <w:szCs w:val="26"/>
          <w:lang w:eastAsia="es-AR"/>
        </w:rPr>
        <w:t>gif</w:t>
      </w:r>
      <w:proofErr w:type="spellEnd"/>
      <w:r w:rsidRPr="00AC4A6F">
        <w:rPr>
          <w:rFonts w:ascii="Arial" w:eastAsia="Times New Roman" w:hAnsi="Arial" w:cs="Arial"/>
          <w:color w:val="000000"/>
          <w:sz w:val="26"/>
          <w:szCs w:val="26"/>
          <w:lang w:eastAsia="es-AR"/>
        </w:rPr>
        <w:t>, .</w:t>
      </w:r>
      <w:proofErr w:type="spellStart"/>
      <w:r w:rsidRPr="00AC4A6F">
        <w:rPr>
          <w:rFonts w:ascii="Arial" w:eastAsia="Times New Roman" w:hAnsi="Arial" w:cs="Arial"/>
          <w:color w:val="000000"/>
          <w:sz w:val="26"/>
          <w:szCs w:val="26"/>
          <w:lang w:eastAsia="es-AR"/>
        </w:rPr>
        <w:t>bmp</w:t>
      </w:r>
      <w:proofErr w:type="spellEnd"/>
      <w:r w:rsidRPr="00AC4A6F">
        <w:rPr>
          <w:rFonts w:ascii="Arial" w:eastAsia="Times New Roman" w:hAnsi="Arial" w:cs="Arial"/>
          <w:color w:val="000000"/>
          <w:sz w:val="26"/>
          <w:szCs w:val="26"/>
          <w:lang w:eastAsia="es-AR"/>
        </w:rPr>
        <w:t>.</w:t>
      </w:r>
    </w:p>
    <w:p w:rsidR="00AC4A6F" w:rsidRPr="00AC4A6F" w:rsidRDefault="00AC4A6F" w:rsidP="00AC4A6F">
      <w:pPr>
        <w:numPr>
          <w:ilvl w:val="0"/>
          <w:numId w:val="4"/>
        </w:numPr>
        <w:shd w:val="clear" w:color="auto" w:fill="F4F5F7"/>
        <w:spacing w:before="100" w:beforeAutospacing="1" w:after="100" w:afterAutospacing="1" w:line="240" w:lineRule="auto"/>
        <w:ind w:left="365"/>
        <w:rPr>
          <w:rFonts w:ascii="Arial" w:eastAsia="Times New Roman" w:hAnsi="Arial" w:cs="Arial"/>
          <w:color w:val="000000"/>
          <w:sz w:val="26"/>
          <w:szCs w:val="26"/>
          <w:lang w:eastAsia="es-AR"/>
        </w:rPr>
      </w:pPr>
      <w:r w:rsidRPr="00AC4A6F">
        <w:rPr>
          <w:rFonts w:ascii="Arial" w:eastAsia="Times New Roman" w:hAnsi="Arial" w:cs="Arial"/>
          <w:b/>
          <w:bCs/>
          <w:color w:val="000000"/>
          <w:sz w:val="26"/>
          <w:szCs w:val="26"/>
          <w:lang w:eastAsia="es-AR"/>
        </w:rPr>
        <w:t>Archivos de audio. </w:t>
      </w:r>
      <w:r w:rsidRPr="00AC4A6F">
        <w:rPr>
          <w:rFonts w:ascii="Arial" w:eastAsia="Times New Roman" w:hAnsi="Arial" w:cs="Arial"/>
          <w:color w:val="000000"/>
          <w:sz w:val="26"/>
          <w:szCs w:val="26"/>
          <w:lang w:eastAsia="es-AR"/>
        </w:rPr>
        <w:t>Son aquellos que contienen documentos sonoros, como grabaciones de voz o piezas de música. Algunas de sus extensiones pueden ser: .mp3, .</w:t>
      </w:r>
      <w:proofErr w:type="spellStart"/>
      <w:r w:rsidRPr="00AC4A6F">
        <w:rPr>
          <w:rFonts w:ascii="Arial" w:eastAsia="Times New Roman" w:hAnsi="Arial" w:cs="Arial"/>
          <w:color w:val="000000"/>
          <w:sz w:val="26"/>
          <w:szCs w:val="26"/>
          <w:lang w:eastAsia="es-AR"/>
        </w:rPr>
        <w:t>mid</w:t>
      </w:r>
      <w:proofErr w:type="spellEnd"/>
      <w:r w:rsidRPr="00AC4A6F">
        <w:rPr>
          <w:rFonts w:ascii="Arial" w:eastAsia="Times New Roman" w:hAnsi="Arial" w:cs="Arial"/>
          <w:color w:val="000000"/>
          <w:sz w:val="26"/>
          <w:szCs w:val="26"/>
          <w:lang w:eastAsia="es-AR"/>
        </w:rPr>
        <w:t>, .</w:t>
      </w:r>
      <w:proofErr w:type="spellStart"/>
      <w:r w:rsidRPr="00AC4A6F">
        <w:rPr>
          <w:rFonts w:ascii="Arial" w:eastAsia="Times New Roman" w:hAnsi="Arial" w:cs="Arial"/>
          <w:color w:val="000000"/>
          <w:sz w:val="26"/>
          <w:szCs w:val="26"/>
          <w:lang w:eastAsia="es-AR"/>
        </w:rPr>
        <w:t>aac</w:t>
      </w:r>
      <w:proofErr w:type="spellEnd"/>
      <w:r w:rsidRPr="00AC4A6F">
        <w:rPr>
          <w:rFonts w:ascii="Arial" w:eastAsia="Times New Roman" w:hAnsi="Arial" w:cs="Arial"/>
          <w:color w:val="000000"/>
          <w:sz w:val="26"/>
          <w:szCs w:val="26"/>
          <w:lang w:eastAsia="es-AR"/>
        </w:rPr>
        <w:t>.</w:t>
      </w:r>
    </w:p>
    <w:p w:rsidR="00AC4A6F" w:rsidRPr="00AC4A6F" w:rsidRDefault="00AC4A6F" w:rsidP="00AC4A6F">
      <w:pPr>
        <w:numPr>
          <w:ilvl w:val="0"/>
          <w:numId w:val="4"/>
        </w:numPr>
        <w:shd w:val="clear" w:color="auto" w:fill="F4F5F7"/>
        <w:spacing w:before="100" w:beforeAutospacing="1" w:after="100" w:afterAutospacing="1" w:line="240" w:lineRule="auto"/>
        <w:ind w:left="365"/>
        <w:rPr>
          <w:rFonts w:ascii="Arial" w:eastAsia="Times New Roman" w:hAnsi="Arial" w:cs="Arial"/>
          <w:color w:val="000000"/>
          <w:sz w:val="26"/>
          <w:szCs w:val="26"/>
          <w:lang w:eastAsia="es-AR"/>
        </w:rPr>
      </w:pPr>
      <w:r w:rsidRPr="00AC4A6F">
        <w:rPr>
          <w:rFonts w:ascii="Arial" w:eastAsia="Times New Roman" w:hAnsi="Arial" w:cs="Arial"/>
          <w:b/>
          <w:bCs/>
          <w:color w:val="000000"/>
          <w:sz w:val="26"/>
          <w:szCs w:val="26"/>
          <w:lang w:eastAsia="es-AR"/>
        </w:rPr>
        <w:t>Archivos de video.</w:t>
      </w:r>
      <w:r w:rsidRPr="00AC4A6F">
        <w:rPr>
          <w:rFonts w:ascii="Arial" w:eastAsia="Times New Roman" w:hAnsi="Arial" w:cs="Arial"/>
          <w:color w:val="000000"/>
          <w:sz w:val="26"/>
          <w:szCs w:val="26"/>
          <w:lang w:eastAsia="es-AR"/>
        </w:rPr>
        <w:t> Son aquellos que contienen documentos audiovisuales, como grabaciones de TV o películas. Algunas de sus extensiones pueden ser: .</w:t>
      </w:r>
      <w:proofErr w:type="spellStart"/>
      <w:r w:rsidRPr="00AC4A6F">
        <w:rPr>
          <w:rFonts w:ascii="Arial" w:eastAsia="Times New Roman" w:hAnsi="Arial" w:cs="Arial"/>
          <w:color w:val="000000"/>
          <w:sz w:val="26"/>
          <w:szCs w:val="26"/>
          <w:lang w:eastAsia="es-AR"/>
        </w:rPr>
        <w:t>mov</w:t>
      </w:r>
      <w:proofErr w:type="spellEnd"/>
      <w:r w:rsidRPr="00AC4A6F">
        <w:rPr>
          <w:rFonts w:ascii="Arial" w:eastAsia="Times New Roman" w:hAnsi="Arial" w:cs="Arial"/>
          <w:color w:val="000000"/>
          <w:sz w:val="26"/>
          <w:szCs w:val="26"/>
          <w:lang w:eastAsia="es-AR"/>
        </w:rPr>
        <w:t>, .rpm, .div.</w:t>
      </w:r>
    </w:p>
    <w:p w:rsidR="00AC4A6F" w:rsidRPr="00AC4A6F" w:rsidRDefault="00AC4A6F" w:rsidP="00AC4A6F">
      <w:pPr>
        <w:numPr>
          <w:ilvl w:val="0"/>
          <w:numId w:val="4"/>
        </w:numPr>
        <w:shd w:val="clear" w:color="auto" w:fill="F4F5F7"/>
        <w:spacing w:before="100" w:beforeAutospacing="1" w:after="100" w:afterAutospacing="1" w:line="240" w:lineRule="auto"/>
        <w:ind w:left="365"/>
        <w:rPr>
          <w:rFonts w:ascii="Arial" w:eastAsia="Times New Roman" w:hAnsi="Arial" w:cs="Arial"/>
          <w:color w:val="000000"/>
          <w:sz w:val="26"/>
          <w:szCs w:val="26"/>
          <w:lang w:eastAsia="es-AR"/>
        </w:rPr>
      </w:pPr>
      <w:r w:rsidRPr="00AC4A6F">
        <w:rPr>
          <w:rFonts w:ascii="Arial" w:eastAsia="Times New Roman" w:hAnsi="Arial" w:cs="Arial"/>
          <w:b/>
          <w:bCs/>
          <w:color w:val="000000"/>
          <w:sz w:val="26"/>
          <w:szCs w:val="26"/>
          <w:lang w:eastAsia="es-AR"/>
        </w:rPr>
        <w:t>Archivos de hojas de datos.</w:t>
      </w:r>
      <w:r w:rsidRPr="00AC4A6F">
        <w:rPr>
          <w:rFonts w:ascii="Arial" w:eastAsia="Times New Roman" w:hAnsi="Arial" w:cs="Arial"/>
          <w:color w:val="000000"/>
          <w:sz w:val="26"/>
          <w:szCs w:val="26"/>
          <w:lang w:eastAsia="es-AR"/>
        </w:rPr>
        <w:t> Son aquellos que contienen tablas y hojas de cálculo de bases de datos y programas de gestión como Excel. Algunas de sus extensiones pueden ser: .</w:t>
      </w:r>
      <w:proofErr w:type="spellStart"/>
      <w:r w:rsidRPr="00AC4A6F">
        <w:rPr>
          <w:rFonts w:ascii="Arial" w:eastAsia="Times New Roman" w:hAnsi="Arial" w:cs="Arial"/>
          <w:color w:val="000000"/>
          <w:sz w:val="26"/>
          <w:szCs w:val="26"/>
          <w:lang w:eastAsia="es-AR"/>
        </w:rPr>
        <w:t>xls</w:t>
      </w:r>
      <w:proofErr w:type="spellEnd"/>
      <w:r w:rsidRPr="00AC4A6F">
        <w:rPr>
          <w:rFonts w:ascii="Arial" w:eastAsia="Times New Roman" w:hAnsi="Arial" w:cs="Arial"/>
          <w:color w:val="000000"/>
          <w:sz w:val="26"/>
          <w:szCs w:val="26"/>
          <w:lang w:eastAsia="es-AR"/>
        </w:rPr>
        <w:t>, .</w:t>
      </w:r>
      <w:proofErr w:type="spellStart"/>
      <w:r w:rsidRPr="00AC4A6F">
        <w:rPr>
          <w:rFonts w:ascii="Arial" w:eastAsia="Times New Roman" w:hAnsi="Arial" w:cs="Arial"/>
          <w:color w:val="000000"/>
          <w:sz w:val="26"/>
          <w:szCs w:val="26"/>
          <w:lang w:eastAsia="es-AR"/>
        </w:rPr>
        <w:t>ods</w:t>
      </w:r>
      <w:proofErr w:type="spellEnd"/>
      <w:r w:rsidRPr="00AC4A6F">
        <w:rPr>
          <w:rFonts w:ascii="Arial" w:eastAsia="Times New Roman" w:hAnsi="Arial" w:cs="Arial"/>
          <w:color w:val="000000"/>
          <w:sz w:val="26"/>
          <w:szCs w:val="26"/>
          <w:lang w:eastAsia="es-AR"/>
        </w:rPr>
        <w:t xml:space="preserve">, </w:t>
      </w:r>
      <w:proofErr w:type="spellStart"/>
      <w:r w:rsidRPr="00AC4A6F">
        <w:rPr>
          <w:rFonts w:ascii="Arial" w:eastAsia="Times New Roman" w:hAnsi="Arial" w:cs="Arial"/>
          <w:color w:val="000000"/>
          <w:sz w:val="26"/>
          <w:szCs w:val="26"/>
          <w:lang w:eastAsia="es-AR"/>
        </w:rPr>
        <w:t>xlsx</w:t>
      </w:r>
      <w:proofErr w:type="spellEnd"/>
      <w:r w:rsidRPr="00AC4A6F">
        <w:rPr>
          <w:rFonts w:ascii="Arial" w:eastAsia="Times New Roman" w:hAnsi="Arial" w:cs="Arial"/>
          <w:color w:val="000000"/>
          <w:sz w:val="26"/>
          <w:szCs w:val="26"/>
          <w:lang w:eastAsia="es-AR"/>
        </w:rPr>
        <w:t>.</w:t>
      </w:r>
    </w:p>
    <w:p w:rsidR="00AC4A6F" w:rsidRPr="00AC4A6F" w:rsidRDefault="00AC4A6F" w:rsidP="00AC4A6F">
      <w:pPr>
        <w:numPr>
          <w:ilvl w:val="0"/>
          <w:numId w:val="4"/>
        </w:numPr>
        <w:shd w:val="clear" w:color="auto" w:fill="F4F5F7"/>
        <w:spacing w:before="100" w:beforeAutospacing="1" w:after="100" w:afterAutospacing="1" w:line="240" w:lineRule="auto"/>
        <w:ind w:left="365"/>
        <w:rPr>
          <w:rFonts w:ascii="Arial" w:eastAsia="Times New Roman" w:hAnsi="Arial" w:cs="Arial"/>
          <w:color w:val="000000"/>
          <w:sz w:val="26"/>
          <w:szCs w:val="26"/>
          <w:lang w:eastAsia="es-AR"/>
        </w:rPr>
      </w:pPr>
      <w:r w:rsidRPr="00AC4A6F">
        <w:rPr>
          <w:rFonts w:ascii="Arial" w:eastAsia="Times New Roman" w:hAnsi="Arial" w:cs="Arial"/>
          <w:b/>
          <w:bCs/>
          <w:color w:val="000000"/>
          <w:sz w:val="26"/>
          <w:szCs w:val="26"/>
          <w:lang w:eastAsia="es-AR"/>
        </w:rPr>
        <w:t>Archivos de imagen de disco.</w:t>
      </w:r>
      <w:r w:rsidRPr="00AC4A6F">
        <w:rPr>
          <w:rFonts w:ascii="Arial" w:eastAsia="Times New Roman" w:hAnsi="Arial" w:cs="Arial"/>
          <w:color w:val="000000"/>
          <w:sz w:val="26"/>
          <w:szCs w:val="26"/>
          <w:lang w:eastAsia="es-AR"/>
        </w:rPr>
        <w:t> Son aquellos que contienen el contenido entero de un DVD o algún otro formato de disco de datos, y pueden reproducirse sin necesidad del soporte físico. Algunas de sus extensiones pueden ser: .</w:t>
      </w:r>
      <w:proofErr w:type="spellStart"/>
      <w:r w:rsidRPr="00AC4A6F">
        <w:rPr>
          <w:rFonts w:ascii="Arial" w:eastAsia="Times New Roman" w:hAnsi="Arial" w:cs="Arial"/>
          <w:color w:val="000000"/>
          <w:sz w:val="26"/>
          <w:szCs w:val="26"/>
          <w:lang w:eastAsia="es-AR"/>
        </w:rPr>
        <w:t>img</w:t>
      </w:r>
      <w:proofErr w:type="spellEnd"/>
      <w:r w:rsidRPr="00AC4A6F">
        <w:rPr>
          <w:rFonts w:ascii="Arial" w:eastAsia="Times New Roman" w:hAnsi="Arial" w:cs="Arial"/>
          <w:color w:val="000000"/>
          <w:sz w:val="26"/>
          <w:szCs w:val="26"/>
          <w:lang w:eastAsia="es-AR"/>
        </w:rPr>
        <w:t>, .</w:t>
      </w:r>
      <w:proofErr w:type="spellStart"/>
      <w:r w:rsidRPr="00AC4A6F">
        <w:rPr>
          <w:rFonts w:ascii="Arial" w:eastAsia="Times New Roman" w:hAnsi="Arial" w:cs="Arial"/>
          <w:color w:val="000000"/>
          <w:sz w:val="26"/>
          <w:szCs w:val="26"/>
          <w:lang w:eastAsia="es-AR"/>
        </w:rPr>
        <w:t>cdr</w:t>
      </w:r>
      <w:proofErr w:type="spellEnd"/>
      <w:r w:rsidRPr="00AC4A6F">
        <w:rPr>
          <w:rFonts w:ascii="Arial" w:eastAsia="Times New Roman" w:hAnsi="Arial" w:cs="Arial"/>
          <w:color w:val="000000"/>
          <w:sz w:val="26"/>
          <w:szCs w:val="26"/>
          <w:lang w:eastAsia="es-AR"/>
        </w:rPr>
        <w:t>, .</w:t>
      </w:r>
      <w:proofErr w:type="spellStart"/>
      <w:r w:rsidRPr="00AC4A6F">
        <w:rPr>
          <w:rFonts w:ascii="Arial" w:eastAsia="Times New Roman" w:hAnsi="Arial" w:cs="Arial"/>
          <w:color w:val="000000"/>
          <w:sz w:val="26"/>
          <w:szCs w:val="26"/>
          <w:lang w:eastAsia="es-AR"/>
        </w:rPr>
        <w:t>cue</w:t>
      </w:r>
      <w:proofErr w:type="spellEnd"/>
      <w:r w:rsidRPr="00AC4A6F">
        <w:rPr>
          <w:rFonts w:ascii="Arial" w:eastAsia="Times New Roman" w:hAnsi="Arial" w:cs="Arial"/>
          <w:color w:val="000000"/>
          <w:sz w:val="26"/>
          <w:szCs w:val="26"/>
          <w:lang w:eastAsia="es-AR"/>
        </w:rPr>
        <w:t>.</w:t>
      </w:r>
    </w:p>
    <w:p w:rsidR="00AC4A6F" w:rsidRPr="00AC4A6F" w:rsidRDefault="00AC4A6F" w:rsidP="00AC4A6F">
      <w:pPr>
        <w:numPr>
          <w:ilvl w:val="0"/>
          <w:numId w:val="4"/>
        </w:numPr>
        <w:shd w:val="clear" w:color="auto" w:fill="F4F5F7"/>
        <w:spacing w:before="100" w:beforeAutospacing="1" w:after="100" w:afterAutospacing="1" w:line="240" w:lineRule="auto"/>
        <w:ind w:left="365"/>
        <w:rPr>
          <w:rFonts w:ascii="Arial" w:eastAsia="Times New Roman" w:hAnsi="Arial" w:cs="Arial"/>
          <w:color w:val="000000"/>
          <w:sz w:val="26"/>
          <w:szCs w:val="26"/>
          <w:lang w:eastAsia="es-AR"/>
        </w:rPr>
      </w:pPr>
      <w:r w:rsidRPr="00AC4A6F">
        <w:rPr>
          <w:rFonts w:ascii="Arial" w:eastAsia="Times New Roman" w:hAnsi="Arial" w:cs="Arial"/>
          <w:b/>
          <w:bCs/>
          <w:color w:val="000000"/>
          <w:sz w:val="26"/>
          <w:szCs w:val="26"/>
          <w:lang w:eastAsia="es-AR"/>
        </w:rPr>
        <w:t>Archivos comprimidos.</w:t>
      </w:r>
      <w:r w:rsidRPr="00AC4A6F">
        <w:rPr>
          <w:rFonts w:ascii="Arial" w:eastAsia="Times New Roman" w:hAnsi="Arial" w:cs="Arial"/>
          <w:color w:val="000000"/>
          <w:sz w:val="26"/>
          <w:szCs w:val="26"/>
          <w:lang w:eastAsia="es-AR"/>
        </w:rPr>
        <w:t> Son aquellos que contienen un conjunto de archivos de distinto tipo en su interior, adaptados para ocupar menos espacio y por lo tanto ser más manejables. Algunas de sus extensiones pueden ser: .</w:t>
      </w:r>
      <w:proofErr w:type="spellStart"/>
      <w:r w:rsidRPr="00AC4A6F">
        <w:rPr>
          <w:rFonts w:ascii="Arial" w:eastAsia="Times New Roman" w:hAnsi="Arial" w:cs="Arial"/>
          <w:color w:val="000000"/>
          <w:sz w:val="26"/>
          <w:szCs w:val="26"/>
          <w:lang w:eastAsia="es-AR"/>
        </w:rPr>
        <w:t>zip</w:t>
      </w:r>
      <w:proofErr w:type="spellEnd"/>
      <w:r w:rsidRPr="00AC4A6F">
        <w:rPr>
          <w:rFonts w:ascii="Arial" w:eastAsia="Times New Roman" w:hAnsi="Arial" w:cs="Arial"/>
          <w:color w:val="000000"/>
          <w:sz w:val="26"/>
          <w:szCs w:val="26"/>
          <w:lang w:eastAsia="es-AR"/>
        </w:rPr>
        <w:t>, .</w:t>
      </w:r>
      <w:proofErr w:type="spellStart"/>
      <w:r w:rsidRPr="00AC4A6F">
        <w:rPr>
          <w:rFonts w:ascii="Arial" w:eastAsia="Times New Roman" w:hAnsi="Arial" w:cs="Arial"/>
          <w:color w:val="000000"/>
          <w:sz w:val="26"/>
          <w:szCs w:val="26"/>
          <w:lang w:eastAsia="es-AR"/>
        </w:rPr>
        <w:t>rar</w:t>
      </w:r>
      <w:proofErr w:type="spellEnd"/>
      <w:r w:rsidRPr="00AC4A6F">
        <w:rPr>
          <w:rFonts w:ascii="Arial" w:eastAsia="Times New Roman" w:hAnsi="Arial" w:cs="Arial"/>
          <w:color w:val="000000"/>
          <w:sz w:val="26"/>
          <w:szCs w:val="26"/>
          <w:lang w:eastAsia="es-AR"/>
        </w:rPr>
        <w:t>, .</w:t>
      </w:r>
      <w:proofErr w:type="spellStart"/>
      <w:r w:rsidRPr="00AC4A6F">
        <w:rPr>
          <w:rFonts w:ascii="Arial" w:eastAsia="Times New Roman" w:hAnsi="Arial" w:cs="Arial"/>
          <w:color w:val="000000"/>
          <w:sz w:val="26"/>
          <w:szCs w:val="26"/>
          <w:lang w:eastAsia="es-AR"/>
        </w:rPr>
        <w:t>cab</w:t>
      </w:r>
      <w:proofErr w:type="spellEnd"/>
      <w:r w:rsidRPr="00AC4A6F">
        <w:rPr>
          <w:rFonts w:ascii="Arial" w:eastAsia="Times New Roman" w:hAnsi="Arial" w:cs="Arial"/>
          <w:color w:val="000000"/>
          <w:sz w:val="26"/>
          <w:szCs w:val="26"/>
          <w:lang w:eastAsia="es-AR"/>
        </w:rPr>
        <w:t>.</w:t>
      </w:r>
    </w:p>
    <w:p w:rsidR="00AC4A6F" w:rsidRPr="00AC4A6F" w:rsidRDefault="00AC4A6F" w:rsidP="00AC4A6F">
      <w:pPr>
        <w:numPr>
          <w:ilvl w:val="0"/>
          <w:numId w:val="4"/>
        </w:numPr>
        <w:shd w:val="clear" w:color="auto" w:fill="F4F5F7"/>
        <w:spacing w:before="100" w:beforeAutospacing="1" w:after="100" w:afterAutospacing="1" w:line="240" w:lineRule="auto"/>
        <w:ind w:left="365"/>
        <w:rPr>
          <w:rFonts w:ascii="Arial" w:eastAsia="Times New Roman" w:hAnsi="Arial" w:cs="Arial"/>
          <w:color w:val="000000"/>
          <w:sz w:val="26"/>
          <w:szCs w:val="26"/>
          <w:lang w:eastAsia="es-AR"/>
        </w:rPr>
      </w:pPr>
      <w:r w:rsidRPr="00AC4A6F">
        <w:rPr>
          <w:rFonts w:ascii="Arial" w:eastAsia="Times New Roman" w:hAnsi="Arial" w:cs="Arial"/>
          <w:b/>
          <w:bCs/>
          <w:color w:val="000000"/>
          <w:sz w:val="26"/>
          <w:szCs w:val="26"/>
          <w:lang w:eastAsia="es-AR"/>
        </w:rPr>
        <w:t>Archivos web.</w:t>
      </w:r>
      <w:r w:rsidRPr="00AC4A6F">
        <w:rPr>
          <w:rFonts w:ascii="Arial" w:eastAsia="Times New Roman" w:hAnsi="Arial" w:cs="Arial"/>
          <w:color w:val="000000"/>
          <w:sz w:val="26"/>
          <w:szCs w:val="26"/>
          <w:lang w:eastAsia="es-AR"/>
        </w:rPr>
        <w:t> Son aquellos que contienen la información para visualizar una página web. Algunas de sus extensiones pueden ser: .</w:t>
      </w:r>
      <w:proofErr w:type="spellStart"/>
      <w:r w:rsidRPr="00AC4A6F">
        <w:rPr>
          <w:rFonts w:ascii="Arial" w:eastAsia="Times New Roman" w:hAnsi="Arial" w:cs="Arial"/>
          <w:color w:val="000000"/>
          <w:sz w:val="26"/>
          <w:szCs w:val="26"/>
          <w:lang w:eastAsia="es-AR"/>
        </w:rPr>
        <w:t>ccs</w:t>
      </w:r>
      <w:proofErr w:type="spellEnd"/>
      <w:r w:rsidRPr="00AC4A6F">
        <w:rPr>
          <w:rFonts w:ascii="Arial" w:eastAsia="Times New Roman" w:hAnsi="Arial" w:cs="Arial"/>
          <w:color w:val="000000"/>
          <w:sz w:val="26"/>
          <w:szCs w:val="26"/>
          <w:lang w:eastAsia="es-AR"/>
        </w:rPr>
        <w:t>, .</w:t>
      </w:r>
      <w:proofErr w:type="spellStart"/>
      <w:r w:rsidRPr="00AC4A6F">
        <w:rPr>
          <w:rFonts w:ascii="Arial" w:eastAsia="Times New Roman" w:hAnsi="Arial" w:cs="Arial"/>
          <w:color w:val="000000"/>
          <w:sz w:val="26"/>
          <w:szCs w:val="26"/>
          <w:lang w:eastAsia="es-AR"/>
        </w:rPr>
        <w:t>html</w:t>
      </w:r>
      <w:proofErr w:type="spellEnd"/>
      <w:r w:rsidRPr="00AC4A6F">
        <w:rPr>
          <w:rFonts w:ascii="Arial" w:eastAsia="Times New Roman" w:hAnsi="Arial" w:cs="Arial"/>
          <w:color w:val="000000"/>
          <w:sz w:val="26"/>
          <w:szCs w:val="26"/>
          <w:lang w:eastAsia="es-AR"/>
        </w:rPr>
        <w:t>, .</w:t>
      </w:r>
      <w:proofErr w:type="spellStart"/>
      <w:r w:rsidRPr="00AC4A6F">
        <w:rPr>
          <w:rFonts w:ascii="Arial" w:eastAsia="Times New Roman" w:hAnsi="Arial" w:cs="Arial"/>
          <w:color w:val="000000"/>
          <w:sz w:val="26"/>
          <w:szCs w:val="26"/>
          <w:lang w:eastAsia="es-AR"/>
        </w:rPr>
        <w:t>js</w:t>
      </w:r>
      <w:proofErr w:type="spellEnd"/>
      <w:r w:rsidRPr="00AC4A6F">
        <w:rPr>
          <w:rFonts w:ascii="Arial" w:eastAsia="Times New Roman" w:hAnsi="Arial" w:cs="Arial"/>
          <w:color w:val="000000"/>
          <w:sz w:val="26"/>
          <w:szCs w:val="26"/>
          <w:lang w:eastAsia="es-AR"/>
        </w:rPr>
        <w:t>.</w:t>
      </w:r>
    </w:p>
    <w:p w:rsidR="00AC4A6F" w:rsidRDefault="00AC4A6F" w:rsidP="00772769">
      <w:pPr>
        <w:rPr>
          <w:lang w:val="es-MX"/>
        </w:rPr>
      </w:pPr>
      <w:r>
        <w:rPr>
          <w:noProof/>
          <w:lang w:eastAsia="es-AR"/>
        </w:rPr>
        <w:drawing>
          <wp:inline distT="0" distB="0" distL="0" distR="0">
            <wp:extent cx="5400040" cy="2430018"/>
            <wp:effectExtent l="0" t="0" r="0" b="8890"/>
            <wp:docPr id="7" name="Imagen 7" descr="Ãconos de diferentes tipos de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Ãconos de diferentes tipos de archiv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2430018"/>
                    </a:xfrm>
                    <a:prstGeom prst="rect">
                      <a:avLst/>
                    </a:prstGeom>
                    <a:noFill/>
                    <a:ln>
                      <a:noFill/>
                    </a:ln>
                  </pic:spPr>
                </pic:pic>
              </a:graphicData>
            </a:graphic>
          </wp:inline>
        </w:drawing>
      </w:r>
    </w:p>
    <w:p w:rsidR="00AC4A6F" w:rsidRPr="00AC4A6F" w:rsidRDefault="00AC4A6F" w:rsidP="00AC4A6F">
      <w:pPr>
        <w:pStyle w:val="NormalWeb"/>
        <w:shd w:val="clear" w:color="auto" w:fill="FFFFFF"/>
        <w:spacing w:before="0" w:beforeAutospacing="0"/>
        <w:rPr>
          <w:rFonts w:ascii="Segoe UI" w:hAnsi="Segoe UI" w:cs="Segoe UI"/>
          <w:color w:val="38485C"/>
        </w:rPr>
      </w:pPr>
      <w:r>
        <w:rPr>
          <w:lang w:val="es-MX"/>
        </w:rPr>
        <w:t xml:space="preserve">2    :    </w:t>
      </w:r>
      <w:r w:rsidRPr="00AC4A6F">
        <w:rPr>
          <w:rFonts w:ascii="Segoe UI" w:hAnsi="Segoe UI" w:cs="Segoe UI"/>
          <w:color w:val="38485C"/>
        </w:rPr>
        <w:t>👉🏻 </w:t>
      </w:r>
      <w:r w:rsidRPr="00AC4A6F">
        <w:rPr>
          <w:rFonts w:ascii="Segoe UI" w:hAnsi="Segoe UI" w:cs="Segoe UI"/>
          <w:b/>
          <w:bCs/>
          <w:color w:val="38485C"/>
        </w:rPr>
        <w:t>Características principales</w:t>
      </w:r>
      <w:r w:rsidRPr="00AC4A6F">
        <w:rPr>
          <w:rFonts w:ascii="Segoe UI" w:hAnsi="Segoe UI" w:cs="Segoe UI"/>
          <w:color w:val="38485C"/>
        </w:rPr>
        <w:t>:</w:t>
      </w:r>
    </w:p>
    <w:p w:rsidR="00AC4A6F" w:rsidRPr="00AC4A6F" w:rsidRDefault="00AC4A6F" w:rsidP="00AC4A6F">
      <w:pPr>
        <w:numPr>
          <w:ilvl w:val="0"/>
          <w:numId w:val="5"/>
        </w:numPr>
        <w:shd w:val="clear" w:color="auto" w:fill="FFFFFF"/>
        <w:spacing w:before="100" w:beforeAutospacing="1" w:after="100" w:afterAutospacing="1" w:line="240" w:lineRule="auto"/>
        <w:rPr>
          <w:rFonts w:ascii="Segoe UI" w:eastAsia="Times New Roman" w:hAnsi="Segoe UI" w:cs="Segoe UI"/>
          <w:color w:val="38485C"/>
          <w:sz w:val="24"/>
          <w:szCs w:val="24"/>
          <w:lang w:eastAsia="es-AR"/>
        </w:rPr>
      </w:pPr>
      <w:r w:rsidRPr="00AC4A6F">
        <w:rPr>
          <w:rFonts w:ascii="Segoe UI" w:eastAsia="Times New Roman" w:hAnsi="Segoe UI" w:cs="Segoe UI"/>
          <w:color w:val="38485C"/>
          <w:sz w:val="24"/>
          <w:szCs w:val="24"/>
          <w:lang w:eastAsia="es-AR"/>
        </w:rPr>
        <w:t>Ayudan a los sistemas operativos y programas a reconocer cada tipo de archivo y cómo manejarlo.</w:t>
      </w:r>
      <w:r w:rsidRPr="00AC4A6F">
        <w:rPr>
          <w:rFonts w:ascii="Segoe UI" w:eastAsia="Times New Roman" w:hAnsi="Segoe UI" w:cs="Segoe UI"/>
          <w:color w:val="38485C"/>
          <w:sz w:val="24"/>
          <w:szCs w:val="24"/>
          <w:lang w:eastAsia="es-AR"/>
        </w:rPr>
        <w:br/>
      </w:r>
      <w:r w:rsidRPr="00AC4A6F">
        <w:rPr>
          <w:rFonts w:ascii="Segoe UI" w:eastAsia="Times New Roman" w:hAnsi="Segoe UI" w:cs="Segoe UI"/>
          <w:i/>
          <w:iCs/>
          <w:color w:val="38485C"/>
          <w:sz w:val="24"/>
          <w:szCs w:val="24"/>
          <w:lang w:eastAsia="es-AR"/>
        </w:rPr>
        <w:lastRenderedPageBreak/>
        <w:t>Ejemplo</w:t>
      </w:r>
      <w:r w:rsidRPr="00AC4A6F">
        <w:rPr>
          <w:rFonts w:ascii="Segoe UI" w:eastAsia="Times New Roman" w:hAnsi="Segoe UI" w:cs="Segoe UI"/>
          <w:color w:val="38485C"/>
          <w:sz w:val="24"/>
          <w:szCs w:val="24"/>
          <w:lang w:eastAsia="es-AR"/>
        </w:rPr>
        <w:t>: .</w:t>
      </w:r>
      <w:proofErr w:type="spellStart"/>
      <w:r w:rsidRPr="00AC4A6F">
        <w:rPr>
          <w:rFonts w:ascii="Segoe UI" w:eastAsia="Times New Roman" w:hAnsi="Segoe UI" w:cs="Segoe UI"/>
          <w:color w:val="38485C"/>
          <w:sz w:val="24"/>
          <w:szCs w:val="24"/>
          <w:lang w:eastAsia="es-AR"/>
        </w:rPr>
        <w:t>txt</w:t>
      </w:r>
      <w:proofErr w:type="spellEnd"/>
      <w:r w:rsidRPr="00AC4A6F">
        <w:rPr>
          <w:rFonts w:ascii="Segoe UI" w:eastAsia="Times New Roman" w:hAnsi="Segoe UI" w:cs="Segoe UI"/>
          <w:color w:val="38485C"/>
          <w:sz w:val="24"/>
          <w:szCs w:val="24"/>
          <w:lang w:eastAsia="es-AR"/>
        </w:rPr>
        <w:t xml:space="preserve"> indica un archivo de texto plano, mientras que .</w:t>
      </w:r>
      <w:proofErr w:type="spellStart"/>
      <w:r w:rsidRPr="00AC4A6F">
        <w:rPr>
          <w:rFonts w:ascii="Segoe UI" w:eastAsia="Times New Roman" w:hAnsi="Segoe UI" w:cs="Segoe UI"/>
          <w:color w:val="38485C"/>
          <w:sz w:val="24"/>
          <w:szCs w:val="24"/>
          <w:lang w:eastAsia="es-AR"/>
        </w:rPr>
        <w:t>jpg</w:t>
      </w:r>
      <w:proofErr w:type="spellEnd"/>
      <w:r w:rsidRPr="00AC4A6F">
        <w:rPr>
          <w:rFonts w:ascii="Segoe UI" w:eastAsia="Times New Roman" w:hAnsi="Segoe UI" w:cs="Segoe UI"/>
          <w:color w:val="38485C"/>
          <w:sz w:val="24"/>
          <w:szCs w:val="24"/>
          <w:lang w:eastAsia="es-AR"/>
        </w:rPr>
        <w:t xml:space="preserve"> indica una imagen en formato JPG.</w:t>
      </w:r>
    </w:p>
    <w:p w:rsidR="00AC4A6F" w:rsidRPr="00AC4A6F" w:rsidRDefault="00AC4A6F" w:rsidP="00AC4A6F">
      <w:pPr>
        <w:numPr>
          <w:ilvl w:val="0"/>
          <w:numId w:val="5"/>
        </w:numPr>
        <w:shd w:val="clear" w:color="auto" w:fill="FFFFFF"/>
        <w:spacing w:before="100" w:beforeAutospacing="1" w:after="100" w:afterAutospacing="1" w:line="240" w:lineRule="auto"/>
        <w:rPr>
          <w:rFonts w:ascii="Segoe UI" w:eastAsia="Times New Roman" w:hAnsi="Segoe UI" w:cs="Segoe UI"/>
          <w:color w:val="38485C"/>
          <w:sz w:val="24"/>
          <w:szCs w:val="24"/>
          <w:lang w:eastAsia="es-AR"/>
        </w:rPr>
      </w:pPr>
      <w:r w:rsidRPr="00AC4A6F">
        <w:rPr>
          <w:rFonts w:ascii="Segoe UI" w:eastAsia="Times New Roman" w:hAnsi="Segoe UI" w:cs="Segoe UI"/>
          <w:color w:val="38485C"/>
          <w:sz w:val="24"/>
          <w:szCs w:val="24"/>
          <w:lang w:eastAsia="es-AR"/>
        </w:rPr>
        <w:t>Vinculan archivos con programas específicos para abrirlos correctamente.</w:t>
      </w:r>
      <w:r w:rsidRPr="00AC4A6F">
        <w:rPr>
          <w:rFonts w:ascii="Segoe UI" w:eastAsia="Times New Roman" w:hAnsi="Segoe UI" w:cs="Segoe UI"/>
          <w:color w:val="38485C"/>
          <w:sz w:val="24"/>
          <w:szCs w:val="24"/>
          <w:lang w:eastAsia="es-AR"/>
        </w:rPr>
        <w:br/>
      </w:r>
      <w:r w:rsidRPr="00AC4A6F">
        <w:rPr>
          <w:rFonts w:ascii="Segoe UI" w:eastAsia="Times New Roman" w:hAnsi="Segoe UI" w:cs="Segoe UI"/>
          <w:i/>
          <w:iCs/>
          <w:color w:val="38485C"/>
          <w:sz w:val="24"/>
          <w:szCs w:val="24"/>
          <w:lang w:eastAsia="es-AR"/>
        </w:rPr>
        <w:t>Ejemplo</w:t>
      </w:r>
      <w:r w:rsidRPr="00AC4A6F">
        <w:rPr>
          <w:rFonts w:ascii="Segoe UI" w:eastAsia="Times New Roman" w:hAnsi="Segoe UI" w:cs="Segoe UI"/>
          <w:color w:val="38485C"/>
          <w:sz w:val="24"/>
          <w:szCs w:val="24"/>
          <w:lang w:eastAsia="es-AR"/>
        </w:rPr>
        <w:t>: un archivo .mp4 se abrirá en un reproductor de video compatible.</w:t>
      </w:r>
    </w:p>
    <w:p w:rsidR="00AC4A6F" w:rsidRPr="00AC4A6F" w:rsidRDefault="00AC4A6F" w:rsidP="00AC4A6F">
      <w:pPr>
        <w:numPr>
          <w:ilvl w:val="0"/>
          <w:numId w:val="5"/>
        </w:numPr>
        <w:shd w:val="clear" w:color="auto" w:fill="FFFFFF"/>
        <w:spacing w:before="100" w:beforeAutospacing="1" w:after="100" w:afterAutospacing="1" w:line="240" w:lineRule="auto"/>
        <w:rPr>
          <w:rFonts w:ascii="Segoe UI" w:eastAsia="Times New Roman" w:hAnsi="Segoe UI" w:cs="Segoe UI"/>
          <w:color w:val="38485C"/>
          <w:sz w:val="24"/>
          <w:szCs w:val="24"/>
          <w:lang w:eastAsia="es-AR"/>
        </w:rPr>
      </w:pPr>
      <w:r w:rsidRPr="00AC4A6F">
        <w:rPr>
          <w:rFonts w:ascii="Segoe UI" w:eastAsia="Times New Roman" w:hAnsi="Segoe UI" w:cs="Segoe UI"/>
          <w:color w:val="38485C"/>
          <w:sz w:val="24"/>
          <w:szCs w:val="24"/>
          <w:lang w:eastAsia="es-AR"/>
        </w:rPr>
        <w:t>Pueden cambiarse manualmente para personalizar cómo se abren los archivos.</w:t>
      </w:r>
      <w:r w:rsidRPr="00AC4A6F">
        <w:rPr>
          <w:rFonts w:ascii="Segoe UI" w:eastAsia="Times New Roman" w:hAnsi="Segoe UI" w:cs="Segoe UI"/>
          <w:color w:val="38485C"/>
          <w:sz w:val="24"/>
          <w:szCs w:val="24"/>
          <w:lang w:eastAsia="es-AR"/>
        </w:rPr>
        <w:br/>
      </w:r>
      <w:r w:rsidRPr="00AC4A6F">
        <w:rPr>
          <w:rFonts w:ascii="Segoe UI" w:eastAsia="Times New Roman" w:hAnsi="Segoe UI" w:cs="Segoe UI"/>
          <w:i/>
          <w:iCs/>
          <w:color w:val="38485C"/>
          <w:sz w:val="24"/>
          <w:szCs w:val="24"/>
          <w:lang w:eastAsia="es-AR"/>
        </w:rPr>
        <w:t>Ejemplo</w:t>
      </w:r>
      <w:r w:rsidRPr="00AC4A6F">
        <w:rPr>
          <w:rFonts w:ascii="Segoe UI" w:eastAsia="Times New Roman" w:hAnsi="Segoe UI" w:cs="Segoe UI"/>
          <w:color w:val="38485C"/>
          <w:sz w:val="24"/>
          <w:szCs w:val="24"/>
          <w:lang w:eastAsia="es-AR"/>
        </w:rPr>
        <w:t>: cambiar la extensión de un archivo ".</w:t>
      </w:r>
      <w:proofErr w:type="spellStart"/>
      <w:r w:rsidRPr="00AC4A6F">
        <w:rPr>
          <w:rFonts w:ascii="Segoe UI" w:eastAsia="Times New Roman" w:hAnsi="Segoe UI" w:cs="Segoe UI"/>
          <w:color w:val="38485C"/>
          <w:sz w:val="24"/>
          <w:szCs w:val="24"/>
          <w:lang w:eastAsia="es-AR"/>
        </w:rPr>
        <w:t>csv</w:t>
      </w:r>
      <w:proofErr w:type="spellEnd"/>
      <w:r w:rsidRPr="00AC4A6F">
        <w:rPr>
          <w:rFonts w:ascii="Segoe UI" w:eastAsia="Times New Roman" w:hAnsi="Segoe UI" w:cs="Segoe UI"/>
          <w:color w:val="38485C"/>
          <w:sz w:val="24"/>
          <w:szCs w:val="24"/>
          <w:lang w:eastAsia="es-AR"/>
        </w:rPr>
        <w:t>" a ".</w:t>
      </w:r>
      <w:proofErr w:type="spellStart"/>
      <w:r w:rsidRPr="00AC4A6F">
        <w:rPr>
          <w:rFonts w:ascii="Segoe UI" w:eastAsia="Times New Roman" w:hAnsi="Segoe UI" w:cs="Segoe UI"/>
          <w:color w:val="38485C"/>
          <w:sz w:val="24"/>
          <w:szCs w:val="24"/>
          <w:lang w:eastAsia="es-AR"/>
        </w:rPr>
        <w:t>txt</w:t>
      </w:r>
      <w:proofErr w:type="spellEnd"/>
      <w:r w:rsidRPr="00AC4A6F">
        <w:rPr>
          <w:rFonts w:ascii="Segoe UI" w:eastAsia="Times New Roman" w:hAnsi="Segoe UI" w:cs="Segoe UI"/>
          <w:color w:val="38485C"/>
          <w:sz w:val="24"/>
          <w:szCs w:val="24"/>
          <w:lang w:eastAsia="es-AR"/>
        </w:rPr>
        <w:t>" para abrirlo automáticamente con un editor de texto en lugar de una hoja de cálculo.</w:t>
      </w:r>
    </w:p>
    <w:p w:rsidR="00AC4A6F" w:rsidRPr="00AC4A6F" w:rsidRDefault="00AC4A6F" w:rsidP="00AC4A6F">
      <w:pPr>
        <w:numPr>
          <w:ilvl w:val="0"/>
          <w:numId w:val="5"/>
        </w:numPr>
        <w:shd w:val="clear" w:color="auto" w:fill="FFFFFF"/>
        <w:spacing w:before="100" w:beforeAutospacing="1" w:after="100" w:afterAutospacing="1" w:line="240" w:lineRule="auto"/>
        <w:rPr>
          <w:rFonts w:ascii="Segoe UI" w:eastAsia="Times New Roman" w:hAnsi="Segoe UI" w:cs="Segoe UI"/>
          <w:color w:val="38485C"/>
          <w:sz w:val="24"/>
          <w:szCs w:val="24"/>
          <w:lang w:eastAsia="es-AR"/>
        </w:rPr>
      </w:pPr>
      <w:r w:rsidRPr="00AC4A6F">
        <w:rPr>
          <w:rFonts w:ascii="Segoe UI" w:eastAsia="Times New Roman" w:hAnsi="Segoe UI" w:cs="Segoe UI"/>
          <w:color w:val="38485C"/>
          <w:sz w:val="24"/>
          <w:szCs w:val="24"/>
          <w:lang w:eastAsia="es-AR"/>
        </w:rPr>
        <w:t>Algunas están diseñadas para ser utilizadas en sistemas operativos específicos.</w:t>
      </w:r>
      <w:r w:rsidRPr="00AC4A6F">
        <w:rPr>
          <w:rFonts w:ascii="Segoe UI" w:eastAsia="Times New Roman" w:hAnsi="Segoe UI" w:cs="Segoe UI"/>
          <w:color w:val="38485C"/>
          <w:sz w:val="24"/>
          <w:szCs w:val="24"/>
          <w:lang w:eastAsia="es-AR"/>
        </w:rPr>
        <w:br/>
      </w:r>
      <w:r w:rsidRPr="00AC4A6F">
        <w:rPr>
          <w:rFonts w:ascii="Segoe UI" w:eastAsia="Times New Roman" w:hAnsi="Segoe UI" w:cs="Segoe UI"/>
          <w:i/>
          <w:iCs/>
          <w:color w:val="38485C"/>
          <w:sz w:val="24"/>
          <w:szCs w:val="24"/>
          <w:lang w:eastAsia="es-AR"/>
        </w:rPr>
        <w:t>Ejemplo</w:t>
      </w:r>
      <w:r w:rsidRPr="00AC4A6F">
        <w:rPr>
          <w:rFonts w:ascii="Segoe UI" w:eastAsia="Times New Roman" w:hAnsi="Segoe UI" w:cs="Segoe UI"/>
          <w:color w:val="38485C"/>
          <w:sz w:val="24"/>
          <w:szCs w:val="24"/>
          <w:lang w:eastAsia="es-AR"/>
        </w:rPr>
        <w:t>: .</w:t>
      </w:r>
      <w:proofErr w:type="spellStart"/>
      <w:r w:rsidRPr="00AC4A6F">
        <w:rPr>
          <w:rFonts w:ascii="Segoe UI" w:eastAsia="Times New Roman" w:hAnsi="Segoe UI" w:cs="Segoe UI"/>
          <w:color w:val="38485C"/>
          <w:sz w:val="24"/>
          <w:szCs w:val="24"/>
          <w:lang w:eastAsia="es-AR"/>
        </w:rPr>
        <w:t>exe</w:t>
      </w:r>
      <w:proofErr w:type="spellEnd"/>
      <w:r w:rsidRPr="00AC4A6F">
        <w:rPr>
          <w:rFonts w:ascii="Segoe UI" w:eastAsia="Times New Roman" w:hAnsi="Segoe UI" w:cs="Segoe UI"/>
          <w:color w:val="38485C"/>
          <w:sz w:val="24"/>
          <w:szCs w:val="24"/>
          <w:lang w:eastAsia="es-AR"/>
        </w:rPr>
        <w:t xml:space="preserve"> se trata de un archivo ejecutable diseñado para Windows. Linux, por ejemplo, no puede ejecutar ese tipo de extensión. </w:t>
      </w:r>
    </w:p>
    <w:p w:rsidR="00AC4A6F" w:rsidRPr="00AC4A6F" w:rsidRDefault="00AC4A6F" w:rsidP="00AC4A6F">
      <w:pPr>
        <w:numPr>
          <w:ilvl w:val="0"/>
          <w:numId w:val="5"/>
        </w:numPr>
        <w:shd w:val="clear" w:color="auto" w:fill="FFFFFF"/>
        <w:spacing w:before="100" w:beforeAutospacing="1" w:after="100" w:afterAutospacing="1" w:line="240" w:lineRule="auto"/>
        <w:rPr>
          <w:rFonts w:ascii="Segoe UI" w:eastAsia="Times New Roman" w:hAnsi="Segoe UI" w:cs="Segoe UI"/>
          <w:color w:val="38485C"/>
          <w:sz w:val="24"/>
          <w:szCs w:val="24"/>
          <w:lang w:eastAsia="es-AR"/>
        </w:rPr>
      </w:pPr>
      <w:r w:rsidRPr="00AC4A6F">
        <w:rPr>
          <w:rFonts w:ascii="Segoe UI" w:eastAsia="Times New Roman" w:hAnsi="Segoe UI" w:cs="Segoe UI"/>
          <w:color w:val="38485C"/>
          <w:sz w:val="24"/>
          <w:szCs w:val="24"/>
          <w:lang w:eastAsia="es-AR"/>
        </w:rPr>
        <w:t>Suelen ocultarse por defecto para simplificar la visualización de nombres de archivo, lo que implica un riesgo de seguridad.</w:t>
      </w:r>
    </w:p>
    <w:p w:rsidR="00AC4A6F" w:rsidRPr="00AC4A6F" w:rsidRDefault="00AC4A6F" w:rsidP="00AC4A6F">
      <w:pPr>
        <w:shd w:val="clear" w:color="auto" w:fill="FFFFFF"/>
        <w:spacing w:after="100" w:afterAutospacing="1" w:line="240" w:lineRule="auto"/>
        <w:rPr>
          <w:rFonts w:ascii="Segoe UI" w:eastAsia="Times New Roman" w:hAnsi="Segoe UI" w:cs="Segoe UI"/>
          <w:color w:val="38485C"/>
          <w:sz w:val="24"/>
          <w:szCs w:val="24"/>
          <w:lang w:eastAsia="es-AR"/>
        </w:rPr>
      </w:pPr>
      <w:r w:rsidRPr="00AC4A6F">
        <w:rPr>
          <w:rFonts w:ascii="Segoe UI" w:eastAsia="Times New Roman" w:hAnsi="Segoe UI" w:cs="Segoe UI"/>
          <w:color w:val="38485C"/>
          <w:sz w:val="24"/>
          <w:szCs w:val="24"/>
          <w:lang w:eastAsia="es-AR"/>
        </w:rPr>
        <w:t> </w:t>
      </w:r>
      <w:r w:rsidRPr="00AC4A6F">
        <w:rPr>
          <w:rFonts w:ascii="Segoe UI" w:eastAsia="Times New Roman" w:hAnsi="Segoe UI" w:cs="Segoe UI"/>
          <w:color w:val="38485C"/>
          <w:sz w:val="24"/>
          <w:szCs w:val="24"/>
          <w:lang w:eastAsia="es-AR"/>
        </w:rPr>
        <w:br/>
        <w:t>😉 </w:t>
      </w:r>
      <w:r w:rsidRPr="00AC4A6F">
        <w:rPr>
          <w:rFonts w:ascii="Segoe UI" w:eastAsia="Times New Roman" w:hAnsi="Segoe UI" w:cs="Segoe UI"/>
          <w:b/>
          <w:bCs/>
          <w:color w:val="38485C"/>
          <w:sz w:val="24"/>
          <w:szCs w:val="24"/>
          <w:lang w:eastAsia="es-AR"/>
        </w:rPr>
        <w:t>Extensiones más usadas</w:t>
      </w:r>
      <w:r w:rsidRPr="00AC4A6F">
        <w:rPr>
          <w:rFonts w:ascii="Segoe UI" w:eastAsia="Times New Roman" w:hAnsi="Segoe UI" w:cs="Segoe UI"/>
          <w:color w:val="38485C"/>
          <w:sz w:val="24"/>
          <w:szCs w:val="24"/>
          <w:lang w:eastAsia="es-AR"/>
        </w:rPr>
        <w:t> </w:t>
      </w:r>
      <w:r w:rsidRPr="00AC4A6F">
        <w:rPr>
          <w:rFonts w:ascii="Segoe UI" w:eastAsia="Times New Roman" w:hAnsi="Segoe UI" w:cs="Segoe UI"/>
          <w:b/>
          <w:bCs/>
          <w:i/>
          <w:iCs/>
          <w:color w:val="38485C"/>
          <w:sz w:val="24"/>
          <w:szCs w:val="24"/>
          <w:lang w:eastAsia="es-AR"/>
        </w:rPr>
        <w:t>(agrupadas por categoría)</w:t>
      </w:r>
      <w:r w:rsidRPr="00AC4A6F">
        <w:rPr>
          <w:rFonts w:ascii="Segoe UI" w:eastAsia="Times New Roman" w:hAnsi="Segoe UI" w:cs="Segoe UI"/>
          <w:color w:val="38485C"/>
          <w:sz w:val="24"/>
          <w:szCs w:val="24"/>
          <w:lang w:eastAsia="es-AR"/>
        </w:rPr>
        <w:t>:</w:t>
      </w:r>
    </w:p>
    <w:p w:rsidR="00AC4A6F" w:rsidRPr="00AC4A6F" w:rsidRDefault="00AC4A6F" w:rsidP="00AC4A6F">
      <w:pPr>
        <w:numPr>
          <w:ilvl w:val="0"/>
          <w:numId w:val="6"/>
        </w:numPr>
        <w:shd w:val="clear" w:color="auto" w:fill="FFFFFF"/>
        <w:spacing w:before="100" w:beforeAutospacing="1" w:after="100" w:afterAutospacing="1" w:line="240" w:lineRule="auto"/>
        <w:rPr>
          <w:rFonts w:ascii="Segoe UI" w:eastAsia="Times New Roman" w:hAnsi="Segoe UI" w:cs="Segoe UI"/>
          <w:color w:val="38485C"/>
          <w:sz w:val="24"/>
          <w:szCs w:val="24"/>
          <w:lang w:eastAsia="es-AR"/>
        </w:rPr>
      </w:pPr>
      <w:r w:rsidRPr="00AC4A6F">
        <w:rPr>
          <w:rFonts w:ascii="Segoe UI" w:eastAsia="Times New Roman" w:hAnsi="Segoe UI" w:cs="Segoe UI"/>
          <w:color w:val="38485C"/>
          <w:sz w:val="24"/>
          <w:szCs w:val="24"/>
          <w:lang w:eastAsia="es-AR"/>
        </w:rPr>
        <w:t>Documentos de texto: .</w:t>
      </w:r>
      <w:proofErr w:type="spellStart"/>
      <w:r w:rsidRPr="00AC4A6F">
        <w:rPr>
          <w:rFonts w:ascii="Segoe UI" w:eastAsia="Times New Roman" w:hAnsi="Segoe UI" w:cs="Segoe UI"/>
          <w:color w:val="38485C"/>
          <w:sz w:val="24"/>
          <w:szCs w:val="24"/>
          <w:lang w:eastAsia="es-AR"/>
        </w:rPr>
        <w:t>docx</w:t>
      </w:r>
      <w:proofErr w:type="spellEnd"/>
      <w:r w:rsidRPr="00AC4A6F">
        <w:rPr>
          <w:rFonts w:ascii="Segoe UI" w:eastAsia="Times New Roman" w:hAnsi="Segoe UI" w:cs="Segoe UI"/>
          <w:color w:val="38485C"/>
          <w:sz w:val="24"/>
          <w:szCs w:val="24"/>
          <w:lang w:eastAsia="es-AR"/>
        </w:rPr>
        <w:t>, .</w:t>
      </w:r>
      <w:proofErr w:type="spellStart"/>
      <w:r w:rsidRPr="00AC4A6F">
        <w:rPr>
          <w:rFonts w:ascii="Segoe UI" w:eastAsia="Times New Roman" w:hAnsi="Segoe UI" w:cs="Segoe UI"/>
          <w:color w:val="38485C"/>
          <w:sz w:val="24"/>
          <w:szCs w:val="24"/>
          <w:lang w:eastAsia="es-AR"/>
        </w:rPr>
        <w:t>pdf</w:t>
      </w:r>
      <w:proofErr w:type="spellEnd"/>
      <w:r w:rsidRPr="00AC4A6F">
        <w:rPr>
          <w:rFonts w:ascii="Segoe UI" w:eastAsia="Times New Roman" w:hAnsi="Segoe UI" w:cs="Segoe UI"/>
          <w:color w:val="38485C"/>
          <w:sz w:val="24"/>
          <w:szCs w:val="24"/>
          <w:lang w:eastAsia="es-AR"/>
        </w:rPr>
        <w:t>, .</w:t>
      </w:r>
      <w:proofErr w:type="spellStart"/>
      <w:r w:rsidRPr="00AC4A6F">
        <w:rPr>
          <w:rFonts w:ascii="Segoe UI" w:eastAsia="Times New Roman" w:hAnsi="Segoe UI" w:cs="Segoe UI"/>
          <w:color w:val="38485C"/>
          <w:sz w:val="24"/>
          <w:szCs w:val="24"/>
          <w:lang w:eastAsia="es-AR"/>
        </w:rPr>
        <w:t>txt</w:t>
      </w:r>
      <w:proofErr w:type="spellEnd"/>
    </w:p>
    <w:p w:rsidR="00AC4A6F" w:rsidRPr="00AC4A6F" w:rsidRDefault="00AC4A6F" w:rsidP="00AC4A6F">
      <w:pPr>
        <w:numPr>
          <w:ilvl w:val="0"/>
          <w:numId w:val="6"/>
        </w:numPr>
        <w:shd w:val="clear" w:color="auto" w:fill="FFFFFF"/>
        <w:spacing w:before="100" w:beforeAutospacing="1" w:after="100" w:afterAutospacing="1" w:line="240" w:lineRule="auto"/>
        <w:rPr>
          <w:rFonts w:ascii="Segoe UI" w:eastAsia="Times New Roman" w:hAnsi="Segoe UI" w:cs="Segoe UI"/>
          <w:color w:val="38485C"/>
          <w:sz w:val="24"/>
          <w:szCs w:val="24"/>
          <w:lang w:eastAsia="es-AR"/>
        </w:rPr>
      </w:pPr>
      <w:r w:rsidRPr="00AC4A6F">
        <w:rPr>
          <w:rFonts w:ascii="Segoe UI" w:eastAsia="Times New Roman" w:hAnsi="Segoe UI" w:cs="Segoe UI"/>
          <w:color w:val="38485C"/>
          <w:sz w:val="24"/>
          <w:szCs w:val="24"/>
          <w:lang w:eastAsia="es-AR"/>
        </w:rPr>
        <w:t>Imágenes: .</w:t>
      </w:r>
      <w:proofErr w:type="spellStart"/>
      <w:r w:rsidRPr="00AC4A6F">
        <w:rPr>
          <w:rFonts w:ascii="Segoe UI" w:eastAsia="Times New Roman" w:hAnsi="Segoe UI" w:cs="Segoe UI"/>
          <w:color w:val="38485C"/>
          <w:sz w:val="24"/>
          <w:szCs w:val="24"/>
          <w:lang w:eastAsia="es-AR"/>
        </w:rPr>
        <w:t>jpg</w:t>
      </w:r>
      <w:proofErr w:type="spellEnd"/>
      <w:r w:rsidRPr="00AC4A6F">
        <w:rPr>
          <w:rFonts w:ascii="Segoe UI" w:eastAsia="Times New Roman" w:hAnsi="Segoe UI" w:cs="Segoe UI"/>
          <w:color w:val="38485C"/>
          <w:sz w:val="24"/>
          <w:szCs w:val="24"/>
          <w:lang w:eastAsia="es-AR"/>
        </w:rPr>
        <w:t>, .</w:t>
      </w:r>
      <w:proofErr w:type="spellStart"/>
      <w:r w:rsidRPr="00AC4A6F">
        <w:rPr>
          <w:rFonts w:ascii="Segoe UI" w:eastAsia="Times New Roman" w:hAnsi="Segoe UI" w:cs="Segoe UI"/>
          <w:color w:val="38485C"/>
          <w:sz w:val="24"/>
          <w:szCs w:val="24"/>
          <w:lang w:eastAsia="es-AR"/>
        </w:rPr>
        <w:t>png</w:t>
      </w:r>
      <w:proofErr w:type="spellEnd"/>
      <w:r w:rsidRPr="00AC4A6F">
        <w:rPr>
          <w:rFonts w:ascii="Segoe UI" w:eastAsia="Times New Roman" w:hAnsi="Segoe UI" w:cs="Segoe UI"/>
          <w:color w:val="38485C"/>
          <w:sz w:val="24"/>
          <w:szCs w:val="24"/>
          <w:lang w:eastAsia="es-AR"/>
        </w:rPr>
        <w:t>, .</w:t>
      </w:r>
      <w:proofErr w:type="spellStart"/>
      <w:r w:rsidRPr="00AC4A6F">
        <w:rPr>
          <w:rFonts w:ascii="Segoe UI" w:eastAsia="Times New Roman" w:hAnsi="Segoe UI" w:cs="Segoe UI"/>
          <w:color w:val="38485C"/>
          <w:sz w:val="24"/>
          <w:szCs w:val="24"/>
          <w:lang w:eastAsia="es-AR"/>
        </w:rPr>
        <w:t>gif</w:t>
      </w:r>
      <w:proofErr w:type="spellEnd"/>
    </w:p>
    <w:p w:rsidR="00AC4A6F" w:rsidRPr="00AC4A6F" w:rsidRDefault="00AC4A6F" w:rsidP="00AC4A6F">
      <w:pPr>
        <w:numPr>
          <w:ilvl w:val="0"/>
          <w:numId w:val="6"/>
        </w:numPr>
        <w:shd w:val="clear" w:color="auto" w:fill="FFFFFF"/>
        <w:spacing w:before="100" w:beforeAutospacing="1" w:after="100" w:afterAutospacing="1" w:line="240" w:lineRule="auto"/>
        <w:rPr>
          <w:rFonts w:ascii="Segoe UI" w:eastAsia="Times New Roman" w:hAnsi="Segoe UI" w:cs="Segoe UI"/>
          <w:color w:val="38485C"/>
          <w:sz w:val="24"/>
          <w:szCs w:val="24"/>
          <w:lang w:eastAsia="es-AR"/>
        </w:rPr>
      </w:pPr>
      <w:r w:rsidRPr="00AC4A6F">
        <w:rPr>
          <w:rFonts w:ascii="Segoe UI" w:eastAsia="Times New Roman" w:hAnsi="Segoe UI" w:cs="Segoe UI"/>
          <w:color w:val="38485C"/>
          <w:sz w:val="24"/>
          <w:szCs w:val="24"/>
          <w:lang w:eastAsia="es-AR"/>
        </w:rPr>
        <w:t>Audios: .mp3, .</w:t>
      </w:r>
      <w:proofErr w:type="spellStart"/>
      <w:r w:rsidRPr="00AC4A6F">
        <w:rPr>
          <w:rFonts w:ascii="Segoe UI" w:eastAsia="Times New Roman" w:hAnsi="Segoe UI" w:cs="Segoe UI"/>
          <w:color w:val="38485C"/>
          <w:sz w:val="24"/>
          <w:szCs w:val="24"/>
          <w:lang w:eastAsia="es-AR"/>
        </w:rPr>
        <w:t>wav</w:t>
      </w:r>
      <w:proofErr w:type="spellEnd"/>
      <w:r w:rsidRPr="00AC4A6F">
        <w:rPr>
          <w:rFonts w:ascii="Segoe UI" w:eastAsia="Times New Roman" w:hAnsi="Segoe UI" w:cs="Segoe UI"/>
          <w:color w:val="38485C"/>
          <w:sz w:val="24"/>
          <w:szCs w:val="24"/>
          <w:lang w:eastAsia="es-AR"/>
        </w:rPr>
        <w:t>, .</w:t>
      </w:r>
      <w:proofErr w:type="spellStart"/>
      <w:r w:rsidRPr="00AC4A6F">
        <w:rPr>
          <w:rFonts w:ascii="Segoe UI" w:eastAsia="Times New Roman" w:hAnsi="Segoe UI" w:cs="Segoe UI"/>
          <w:color w:val="38485C"/>
          <w:sz w:val="24"/>
          <w:szCs w:val="24"/>
          <w:lang w:eastAsia="es-AR"/>
        </w:rPr>
        <w:t>flac</w:t>
      </w:r>
      <w:proofErr w:type="spellEnd"/>
    </w:p>
    <w:p w:rsidR="00AC4A6F" w:rsidRPr="00AC4A6F" w:rsidRDefault="00AC4A6F" w:rsidP="00AC4A6F">
      <w:pPr>
        <w:numPr>
          <w:ilvl w:val="0"/>
          <w:numId w:val="6"/>
        </w:numPr>
        <w:shd w:val="clear" w:color="auto" w:fill="FFFFFF"/>
        <w:spacing w:before="100" w:beforeAutospacing="1" w:after="100" w:afterAutospacing="1" w:line="240" w:lineRule="auto"/>
        <w:rPr>
          <w:rFonts w:ascii="Segoe UI" w:eastAsia="Times New Roman" w:hAnsi="Segoe UI" w:cs="Segoe UI"/>
          <w:color w:val="38485C"/>
          <w:sz w:val="24"/>
          <w:szCs w:val="24"/>
          <w:lang w:eastAsia="es-AR"/>
        </w:rPr>
      </w:pPr>
      <w:r w:rsidRPr="00AC4A6F">
        <w:rPr>
          <w:rFonts w:ascii="Segoe UI" w:eastAsia="Times New Roman" w:hAnsi="Segoe UI" w:cs="Segoe UI"/>
          <w:color w:val="38485C"/>
          <w:sz w:val="24"/>
          <w:szCs w:val="24"/>
          <w:lang w:eastAsia="es-AR"/>
        </w:rPr>
        <w:t>Videos: mp4, .</w:t>
      </w:r>
      <w:proofErr w:type="spellStart"/>
      <w:r w:rsidRPr="00AC4A6F">
        <w:rPr>
          <w:rFonts w:ascii="Segoe UI" w:eastAsia="Times New Roman" w:hAnsi="Segoe UI" w:cs="Segoe UI"/>
          <w:color w:val="38485C"/>
          <w:sz w:val="24"/>
          <w:szCs w:val="24"/>
          <w:lang w:eastAsia="es-AR"/>
        </w:rPr>
        <w:t>avi</w:t>
      </w:r>
      <w:proofErr w:type="spellEnd"/>
      <w:r w:rsidRPr="00AC4A6F">
        <w:rPr>
          <w:rFonts w:ascii="Segoe UI" w:eastAsia="Times New Roman" w:hAnsi="Segoe UI" w:cs="Segoe UI"/>
          <w:color w:val="38485C"/>
          <w:sz w:val="24"/>
          <w:szCs w:val="24"/>
          <w:lang w:eastAsia="es-AR"/>
        </w:rPr>
        <w:t>, .</w:t>
      </w:r>
      <w:proofErr w:type="spellStart"/>
      <w:r w:rsidRPr="00AC4A6F">
        <w:rPr>
          <w:rFonts w:ascii="Segoe UI" w:eastAsia="Times New Roman" w:hAnsi="Segoe UI" w:cs="Segoe UI"/>
          <w:color w:val="38485C"/>
          <w:sz w:val="24"/>
          <w:szCs w:val="24"/>
          <w:lang w:eastAsia="es-AR"/>
        </w:rPr>
        <w:t>mkv</w:t>
      </w:r>
      <w:proofErr w:type="spellEnd"/>
    </w:p>
    <w:p w:rsidR="00AC4A6F" w:rsidRPr="00AC4A6F" w:rsidRDefault="00AC4A6F" w:rsidP="00AC4A6F">
      <w:pPr>
        <w:numPr>
          <w:ilvl w:val="0"/>
          <w:numId w:val="6"/>
        </w:numPr>
        <w:shd w:val="clear" w:color="auto" w:fill="FFFFFF"/>
        <w:spacing w:before="100" w:beforeAutospacing="1" w:after="100" w:afterAutospacing="1" w:line="240" w:lineRule="auto"/>
        <w:rPr>
          <w:rFonts w:ascii="Segoe UI" w:eastAsia="Times New Roman" w:hAnsi="Segoe UI" w:cs="Segoe UI"/>
          <w:color w:val="38485C"/>
          <w:sz w:val="24"/>
          <w:szCs w:val="24"/>
          <w:lang w:eastAsia="es-AR"/>
        </w:rPr>
      </w:pPr>
      <w:r w:rsidRPr="00AC4A6F">
        <w:rPr>
          <w:rFonts w:ascii="Segoe UI" w:eastAsia="Times New Roman" w:hAnsi="Segoe UI" w:cs="Segoe UI"/>
          <w:color w:val="38485C"/>
          <w:sz w:val="24"/>
          <w:szCs w:val="24"/>
          <w:lang w:eastAsia="es-AR"/>
        </w:rPr>
        <w:t>Ejecutables: .</w:t>
      </w:r>
      <w:proofErr w:type="spellStart"/>
      <w:r w:rsidRPr="00AC4A6F">
        <w:rPr>
          <w:rFonts w:ascii="Segoe UI" w:eastAsia="Times New Roman" w:hAnsi="Segoe UI" w:cs="Segoe UI"/>
          <w:color w:val="38485C"/>
          <w:sz w:val="24"/>
          <w:szCs w:val="24"/>
          <w:lang w:eastAsia="es-AR"/>
        </w:rPr>
        <w:t>exe</w:t>
      </w:r>
      <w:proofErr w:type="spellEnd"/>
      <w:r w:rsidRPr="00AC4A6F">
        <w:rPr>
          <w:rFonts w:ascii="Segoe UI" w:eastAsia="Times New Roman" w:hAnsi="Segoe UI" w:cs="Segoe UI"/>
          <w:color w:val="38485C"/>
          <w:sz w:val="24"/>
          <w:szCs w:val="24"/>
          <w:lang w:eastAsia="es-AR"/>
        </w:rPr>
        <w:t>, .</w:t>
      </w:r>
      <w:proofErr w:type="spellStart"/>
      <w:r w:rsidRPr="00AC4A6F">
        <w:rPr>
          <w:rFonts w:ascii="Segoe UI" w:eastAsia="Times New Roman" w:hAnsi="Segoe UI" w:cs="Segoe UI"/>
          <w:color w:val="38485C"/>
          <w:sz w:val="24"/>
          <w:szCs w:val="24"/>
          <w:lang w:eastAsia="es-AR"/>
        </w:rPr>
        <w:t>dmg</w:t>
      </w:r>
      <w:proofErr w:type="spellEnd"/>
      <w:r w:rsidRPr="00AC4A6F">
        <w:rPr>
          <w:rFonts w:ascii="Segoe UI" w:eastAsia="Times New Roman" w:hAnsi="Segoe UI" w:cs="Segoe UI"/>
          <w:color w:val="38485C"/>
          <w:sz w:val="24"/>
          <w:szCs w:val="24"/>
          <w:lang w:eastAsia="es-AR"/>
        </w:rPr>
        <w:t>, .</w:t>
      </w:r>
      <w:proofErr w:type="spellStart"/>
      <w:r w:rsidRPr="00AC4A6F">
        <w:rPr>
          <w:rFonts w:ascii="Segoe UI" w:eastAsia="Times New Roman" w:hAnsi="Segoe UI" w:cs="Segoe UI"/>
          <w:color w:val="38485C"/>
          <w:sz w:val="24"/>
          <w:szCs w:val="24"/>
          <w:lang w:eastAsia="es-AR"/>
        </w:rPr>
        <w:t>deb</w:t>
      </w:r>
      <w:proofErr w:type="spellEnd"/>
    </w:p>
    <w:p w:rsidR="00AC4A6F" w:rsidRPr="00AC4A6F" w:rsidRDefault="00AC4A6F" w:rsidP="00AC4A6F">
      <w:pPr>
        <w:numPr>
          <w:ilvl w:val="0"/>
          <w:numId w:val="6"/>
        </w:numPr>
        <w:shd w:val="clear" w:color="auto" w:fill="FFFFFF"/>
        <w:spacing w:before="100" w:beforeAutospacing="1" w:after="100" w:afterAutospacing="1" w:line="240" w:lineRule="auto"/>
        <w:rPr>
          <w:rFonts w:ascii="Segoe UI" w:eastAsia="Times New Roman" w:hAnsi="Segoe UI" w:cs="Segoe UI"/>
          <w:color w:val="38485C"/>
          <w:sz w:val="24"/>
          <w:szCs w:val="24"/>
          <w:lang w:eastAsia="es-AR"/>
        </w:rPr>
      </w:pPr>
      <w:r w:rsidRPr="00AC4A6F">
        <w:rPr>
          <w:rFonts w:ascii="Segoe UI" w:eastAsia="Times New Roman" w:hAnsi="Segoe UI" w:cs="Segoe UI"/>
          <w:color w:val="38485C"/>
          <w:sz w:val="24"/>
          <w:szCs w:val="24"/>
          <w:lang w:eastAsia="es-AR"/>
        </w:rPr>
        <w:t>Comprimidos: .</w:t>
      </w:r>
      <w:proofErr w:type="spellStart"/>
      <w:r w:rsidRPr="00AC4A6F">
        <w:rPr>
          <w:rFonts w:ascii="Segoe UI" w:eastAsia="Times New Roman" w:hAnsi="Segoe UI" w:cs="Segoe UI"/>
          <w:color w:val="38485C"/>
          <w:sz w:val="24"/>
          <w:szCs w:val="24"/>
          <w:lang w:eastAsia="es-AR"/>
        </w:rPr>
        <w:t>zip</w:t>
      </w:r>
      <w:proofErr w:type="spellEnd"/>
      <w:r w:rsidRPr="00AC4A6F">
        <w:rPr>
          <w:rFonts w:ascii="Segoe UI" w:eastAsia="Times New Roman" w:hAnsi="Segoe UI" w:cs="Segoe UI"/>
          <w:color w:val="38485C"/>
          <w:sz w:val="24"/>
          <w:szCs w:val="24"/>
          <w:lang w:eastAsia="es-AR"/>
        </w:rPr>
        <w:t>, .</w:t>
      </w:r>
      <w:proofErr w:type="spellStart"/>
      <w:r w:rsidRPr="00AC4A6F">
        <w:rPr>
          <w:rFonts w:ascii="Segoe UI" w:eastAsia="Times New Roman" w:hAnsi="Segoe UI" w:cs="Segoe UI"/>
          <w:color w:val="38485C"/>
          <w:sz w:val="24"/>
          <w:szCs w:val="24"/>
          <w:lang w:eastAsia="es-AR"/>
        </w:rPr>
        <w:t>rar</w:t>
      </w:r>
      <w:proofErr w:type="spellEnd"/>
      <w:r w:rsidRPr="00AC4A6F">
        <w:rPr>
          <w:rFonts w:ascii="Segoe UI" w:eastAsia="Times New Roman" w:hAnsi="Segoe UI" w:cs="Segoe UI"/>
          <w:color w:val="38485C"/>
          <w:sz w:val="24"/>
          <w:szCs w:val="24"/>
          <w:lang w:eastAsia="es-AR"/>
        </w:rPr>
        <w:t>, .7z</w:t>
      </w:r>
    </w:p>
    <w:p w:rsidR="00AC4A6F" w:rsidRPr="00AC4A6F" w:rsidRDefault="00AC4A6F" w:rsidP="00AC4A6F">
      <w:pPr>
        <w:numPr>
          <w:ilvl w:val="0"/>
          <w:numId w:val="6"/>
        </w:numPr>
        <w:shd w:val="clear" w:color="auto" w:fill="FFFFFF"/>
        <w:spacing w:before="100" w:beforeAutospacing="1" w:after="100" w:afterAutospacing="1" w:line="240" w:lineRule="auto"/>
        <w:rPr>
          <w:rFonts w:ascii="Segoe UI" w:eastAsia="Times New Roman" w:hAnsi="Segoe UI" w:cs="Segoe UI"/>
          <w:color w:val="38485C"/>
          <w:sz w:val="24"/>
          <w:szCs w:val="24"/>
          <w:lang w:eastAsia="es-AR"/>
        </w:rPr>
      </w:pPr>
      <w:r w:rsidRPr="00AC4A6F">
        <w:rPr>
          <w:rFonts w:ascii="Segoe UI" w:eastAsia="Times New Roman" w:hAnsi="Segoe UI" w:cs="Segoe UI"/>
          <w:color w:val="38485C"/>
          <w:sz w:val="24"/>
          <w:szCs w:val="24"/>
          <w:lang w:eastAsia="es-AR"/>
        </w:rPr>
        <w:t>Archivos web: .</w:t>
      </w:r>
      <w:proofErr w:type="spellStart"/>
      <w:r w:rsidRPr="00AC4A6F">
        <w:rPr>
          <w:rFonts w:ascii="Segoe UI" w:eastAsia="Times New Roman" w:hAnsi="Segoe UI" w:cs="Segoe UI"/>
          <w:color w:val="38485C"/>
          <w:sz w:val="24"/>
          <w:szCs w:val="24"/>
          <w:lang w:eastAsia="es-AR"/>
        </w:rPr>
        <w:t>html</w:t>
      </w:r>
      <w:proofErr w:type="spellEnd"/>
      <w:r w:rsidRPr="00AC4A6F">
        <w:rPr>
          <w:rFonts w:ascii="Segoe UI" w:eastAsia="Times New Roman" w:hAnsi="Segoe UI" w:cs="Segoe UI"/>
          <w:color w:val="38485C"/>
          <w:sz w:val="24"/>
          <w:szCs w:val="24"/>
          <w:lang w:eastAsia="es-AR"/>
        </w:rPr>
        <w:t>, .</w:t>
      </w:r>
      <w:proofErr w:type="spellStart"/>
      <w:r w:rsidRPr="00AC4A6F">
        <w:rPr>
          <w:rFonts w:ascii="Segoe UI" w:eastAsia="Times New Roman" w:hAnsi="Segoe UI" w:cs="Segoe UI"/>
          <w:color w:val="38485C"/>
          <w:sz w:val="24"/>
          <w:szCs w:val="24"/>
          <w:lang w:eastAsia="es-AR"/>
        </w:rPr>
        <w:t>css</w:t>
      </w:r>
      <w:proofErr w:type="spellEnd"/>
      <w:r w:rsidRPr="00AC4A6F">
        <w:rPr>
          <w:rFonts w:ascii="Segoe UI" w:eastAsia="Times New Roman" w:hAnsi="Segoe UI" w:cs="Segoe UI"/>
          <w:color w:val="38485C"/>
          <w:sz w:val="24"/>
          <w:szCs w:val="24"/>
          <w:lang w:eastAsia="es-AR"/>
        </w:rPr>
        <w:t>, .</w:t>
      </w:r>
      <w:proofErr w:type="spellStart"/>
      <w:r w:rsidRPr="00AC4A6F">
        <w:rPr>
          <w:rFonts w:ascii="Segoe UI" w:eastAsia="Times New Roman" w:hAnsi="Segoe UI" w:cs="Segoe UI"/>
          <w:color w:val="38485C"/>
          <w:sz w:val="24"/>
          <w:szCs w:val="24"/>
          <w:lang w:eastAsia="es-AR"/>
        </w:rPr>
        <w:t>js</w:t>
      </w:r>
      <w:proofErr w:type="spellEnd"/>
    </w:p>
    <w:p w:rsidR="00AC4A6F" w:rsidRPr="00AC4A6F" w:rsidRDefault="00AC4A6F" w:rsidP="00AC4A6F">
      <w:pPr>
        <w:shd w:val="clear" w:color="auto" w:fill="FFFFFF"/>
        <w:spacing w:after="100" w:afterAutospacing="1" w:line="240" w:lineRule="auto"/>
        <w:rPr>
          <w:rFonts w:ascii="Segoe UI" w:eastAsia="Times New Roman" w:hAnsi="Segoe UI" w:cs="Segoe UI"/>
          <w:color w:val="38485C"/>
          <w:sz w:val="24"/>
          <w:szCs w:val="24"/>
          <w:lang w:eastAsia="es-AR"/>
        </w:rPr>
      </w:pPr>
      <w:r w:rsidRPr="00AC4A6F">
        <w:rPr>
          <w:rFonts w:ascii="Segoe UI" w:eastAsia="Times New Roman" w:hAnsi="Segoe UI" w:cs="Segoe UI"/>
          <w:color w:val="38485C"/>
          <w:sz w:val="24"/>
          <w:szCs w:val="24"/>
          <w:lang w:eastAsia="es-AR"/>
        </w:rPr>
        <w:t> </w:t>
      </w:r>
    </w:p>
    <w:p w:rsidR="00AC4A6F" w:rsidRDefault="00AC4A6F" w:rsidP="00772769">
      <w:pPr>
        <w:rPr>
          <w:lang w:val="es-MX"/>
        </w:rPr>
      </w:pPr>
      <w:r>
        <w:rPr>
          <w:noProof/>
          <w:lang w:eastAsia="es-AR"/>
        </w:rPr>
        <w:drawing>
          <wp:inline distT="0" distB="0" distL="0" distR="0">
            <wp:extent cx="5400040" cy="2314303"/>
            <wp:effectExtent l="0" t="0" r="0" b="0"/>
            <wp:docPr id="9" name="Imagen 9" descr="Las extensiones de archivos mÃ¡s com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s extensiones de archivos mÃ¡s comun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2314303"/>
                    </a:xfrm>
                    <a:prstGeom prst="rect">
                      <a:avLst/>
                    </a:prstGeom>
                    <a:noFill/>
                    <a:ln>
                      <a:noFill/>
                    </a:ln>
                  </pic:spPr>
                </pic:pic>
              </a:graphicData>
            </a:graphic>
          </wp:inline>
        </w:drawing>
      </w:r>
    </w:p>
    <w:p w:rsidR="00BF75A6" w:rsidRPr="00BF75A6" w:rsidRDefault="00BF75A6" w:rsidP="00BF75A6">
      <w:pPr>
        <w:shd w:val="clear" w:color="auto" w:fill="FFFFFF"/>
        <w:rPr>
          <w:rFonts w:ascii="Arial" w:eastAsia="Times New Roman" w:hAnsi="Arial" w:cs="Arial"/>
          <w:color w:val="3C4043"/>
          <w:sz w:val="24"/>
          <w:szCs w:val="24"/>
          <w:lang w:eastAsia="es-AR"/>
        </w:rPr>
      </w:pPr>
      <w:r>
        <w:rPr>
          <w:lang w:val="es-MX"/>
        </w:rPr>
        <w:t xml:space="preserve">3    :    </w:t>
      </w:r>
      <w:r w:rsidRPr="00BF75A6">
        <w:rPr>
          <w:rFonts w:ascii="Arial" w:eastAsia="Times New Roman" w:hAnsi="Arial" w:cs="Arial"/>
          <w:color w:val="3C4043"/>
          <w:sz w:val="24"/>
          <w:szCs w:val="24"/>
          <w:lang w:eastAsia="es-AR"/>
        </w:rPr>
        <w:t xml:space="preserve">Una carpeta es un </w:t>
      </w:r>
      <w:r w:rsidRPr="00BF75A6">
        <w:rPr>
          <w:rFonts w:ascii="Arial" w:eastAsia="Times New Roman" w:hAnsi="Arial" w:cs="Arial"/>
          <w:b/>
          <w:bCs/>
          <w:color w:val="040C28"/>
          <w:sz w:val="24"/>
          <w:szCs w:val="24"/>
          <w:shd w:val="clear" w:color="auto" w:fill="D3E3FD"/>
          <w:lang w:eastAsia="es-AR"/>
        </w:rPr>
        <w:t xml:space="preserve">espacio virtual o físico para organizar y almacenar archivos </w:t>
      </w:r>
      <w:proofErr w:type="spellStart"/>
      <w:r w:rsidRPr="00BF75A6">
        <w:rPr>
          <w:rFonts w:ascii="Arial" w:eastAsia="Times New Roman" w:hAnsi="Arial" w:cs="Arial"/>
          <w:b/>
          <w:bCs/>
          <w:color w:val="040C28"/>
          <w:sz w:val="24"/>
          <w:szCs w:val="24"/>
          <w:shd w:val="clear" w:color="auto" w:fill="D3E3FD"/>
          <w:lang w:eastAsia="es-AR"/>
        </w:rPr>
        <w:t>odocumentos</w:t>
      </w:r>
      <w:proofErr w:type="spellEnd"/>
      <w:r w:rsidRPr="00BF75A6">
        <w:rPr>
          <w:rFonts w:ascii="Arial" w:eastAsia="Times New Roman" w:hAnsi="Arial" w:cs="Arial"/>
          <w:color w:val="3C4043"/>
          <w:sz w:val="24"/>
          <w:szCs w:val="24"/>
          <w:lang w:eastAsia="es-AR"/>
        </w:rPr>
        <w:t>, como las carpetas de cartón que se usan en oficinas para guardar papeles.</w:t>
      </w:r>
    </w:p>
    <w:p w:rsidR="00BF75A6" w:rsidRPr="00BF75A6" w:rsidRDefault="00BF75A6" w:rsidP="00BF75A6">
      <w:pPr>
        <w:shd w:val="clear" w:color="auto" w:fill="FFFFFF"/>
        <w:spacing w:after="0" w:line="240" w:lineRule="auto"/>
        <w:rPr>
          <w:rFonts w:ascii="Arial" w:eastAsia="Times New Roman" w:hAnsi="Arial" w:cs="Arial"/>
          <w:color w:val="3C4043"/>
          <w:sz w:val="21"/>
          <w:szCs w:val="21"/>
          <w:lang w:eastAsia="es-AR"/>
        </w:rPr>
      </w:pPr>
      <w:r w:rsidRPr="00BF75A6">
        <w:rPr>
          <w:rFonts w:ascii="Arial" w:eastAsia="Times New Roman" w:hAnsi="Arial" w:cs="Arial"/>
          <w:color w:val="3C4043"/>
          <w:sz w:val="21"/>
          <w:szCs w:val="21"/>
          <w:lang w:eastAsia="es-AR"/>
        </w:rPr>
        <w:lastRenderedPageBreak/>
        <w:t>En informática, las carpetas (también llamadas directorios) permiten agrupar y guardar otros archivos y subcarpetas, facilitando la localización y gestión de la información digital.</w:t>
      </w:r>
    </w:p>
    <w:p w:rsidR="00BF75A6" w:rsidRPr="00BF75A6" w:rsidRDefault="00BF75A6" w:rsidP="00BF75A6">
      <w:pPr>
        <w:shd w:val="clear" w:color="auto" w:fill="FFFFFF"/>
        <w:spacing w:after="0" w:line="240" w:lineRule="auto"/>
        <w:rPr>
          <w:rFonts w:ascii="Arial" w:eastAsia="Times New Roman" w:hAnsi="Arial" w:cs="Arial"/>
          <w:color w:val="3C4043"/>
          <w:sz w:val="21"/>
          <w:szCs w:val="21"/>
          <w:lang w:eastAsia="es-AR"/>
        </w:rPr>
      </w:pPr>
      <w:r w:rsidRPr="00BF75A6">
        <w:rPr>
          <w:rFonts w:ascii="Arial" w:eastAsia="Times New Roman" w:hAnsi="Arial" w:cs="Arial"/>
          <w:color w:val="3C4043"/>
          <w:sz w:val="21"/>
          <w:szCs w:val="21"/>
          <w:lang w:eastAsia="es-AR"/>
        </w:rPr>
        <w:t>En informática:</w:t>
      </w:r>
    </w:p>
    <w:p w:rsidR="00BF75A6" w:rsidRPr="00BF75A6" w:rsidRDefault="00BF75A6" w:rsidP="00BF75A6">
      <w:pPr>
        <w:shd w:val="clear" w:color="auto" w:fill="FFFFFF"/>
        <w:spacing w:after="0" w:line="240" w:lineRule="auto"/>
        <w:rPr>
          <w:rFonts w:ascii="Arial" w:eastAsia="Times New Roman" w:hAnsi="Arial" w:cs="Arial"/>
          <w:color w:val="3C4043"/>
          <w:sz w:val="21"/>
          <w:szCs w:val="21"/>
          <w:lang w:eastAsia="es-AR"/>
        </w:rPr>
      </w:pPr>
      <w:r w:rsidRPr="00BF75A6">
        <w:rPr>
          <w:rFonts w:ascii="Arial" w:eastAsia="Times New Roman" w:hAnsi="Arial" w:cs="Arial"/>
          <w:b/>
          <w:bCs/>
          <w:color w:val="3C4043"/>
          <w:sz w:val="21"/>
          <w:szCs w:val="21"/>
          <w:lang w:eastAsia="es-AR"/>
        </w:rPr>
        <w:t>Contenedor de archivos:</w:t>
      </w:r>
    </w:p>
    <w:p w:rsidR="00BF75A6" w:rsidRPr="00BF75A6" w:rsidRDefault="00BF75A6" w:rsidP="00BF75A6">
      <w:pPr>
        <w:shd w:val="clear" w:color="auto" w:fill="FFFFFF"/>
        <w:spacing w:after="0" w:line="240" w:lineRule="auto"/>
        <w:rPr>
          <w:rFonts w:ascii="Arial" w:eastAsia="Times New Roman" w:hAnsi="Arial" w:cs="Arial"/>
          <w:color w:val="3C4043"/>
          <w:sz w:val="21"/>
          <w:szCs w:val="21"/>
          <w:lang w:eastAsia="es-AR"/>
        </w:rPr>
      </w:pPr>
      <w:r w:rsidRPr="00BF75A6">
        <w:rPr>
          <w:rFonts w:ascii="Arial" w:eastAsia="Times New Roman" w:hAnsi="Arial" w:cs="Arial"/>
          <w:color w:val="3C4043"/>
          <w:sz w:val="21"/>
          <w:szCs w:val="21"/>
          <w:lang w:eastAsia="es-AR"/>
        </w:rPr>
        <w:t>Una carpeta actúa como un contenedor digital para organizar varios archivos (documentos, fotos, música, etc.) y otras carpetas.</w:t>
      </w:r>
    </w:p>
    <w:p w:rsidR="00BF75A6" w:rsidRPr="00BF75A6" w:rsidRDefault="00BF75A6" w:rsidP="00BF75A6">
      <w:pPr>
        <w:shd w:val="clear" w:color="auto" w:fill="FFFFFF"/>
        <w:spacing w:after="0" w:line="240" w:lineRule="auto"/>
        <w:rPr>
          <w:rFonts w:ascii="Arial" w:eastAsia="Times New Roman" w:hAnsi="Arial" w:cs="Arial"/>
          <w:color w:val="3C4043"/>
          <w:sz w:val="21"/>
          <w:szCs w:val="21"/>
          <w:lang w:eastAsia="es-AR"/>
        </w:rPr>
      </w:pPr>
      <w:r w:rsidRPr="00BF75A6">
        <w:rPr>
          <w:rFonts w:ascii="Arial" w:eastAsia="Times New Roman" w:hAnsi="Arial" w:cs="Arial"/>
          <w:b/>
          <w:bCs/>
          <w:color w:val="3C4043"/>
          <w:sz w:val="21"/>
          <w:szCs w:val="21"/>
          <w:lang w:eastAsia="es-AR"/>
        </w:rPr>
        <w:t>Organización jerárquica:</w:t>
      </w:r>
    </w:p>
    <w:p w:rsidR="00BF75A6" w:rsidRPr="00BF75A6" w:rsidRDefault="00BF75A6" w:rsidP="00BF75A6">
      <w:pPr>
        <w:shd w:val="clear" w:color="auto" w:fill="FFFFFF"/>
        <w:spacing w:after="0" w:line="240" w:lineRule="auto"/>
        <w:rPr>
          <w:rFonts w:ascii="Arial" w:eastAsia="Times New Roman" w:hAnsi="Arial" w:cs="Arial"/>
          <w:color w:val="3C4043"/>
          <w:sz w:val="21"/>
          <w:szCs w:val="21"/>
          <w:lang w:eastAsia="es-AR"/>
        </w:rPr>
      </w:pPr>
      <w:r w:rsidRPr="00BF75A6">
        <w:rPr>
          <w:rFonts w:ascii="Arial" w:eastAsia="Times New Roman" w:hAnsi="Arial" w:cs="Arial"/>
          <w:color w:val="3C4043"/>
          <w:sz w:val="21"/>
          <w:szCs w:val="21"/>
          <w:lang w:eastAsia="es-AR"/>
        </w:rPr>
        <w:t>Las carpetas pueden contener otras carpetas, llamadas subcarpetas, creando una estructura similar a un árbol para agrupar los archivos por tema o proyecto.</w:t>
      </w:r>
    </w:p>
    <w:p w:rsidR="00BF75A6" w:rsidRPr="00BF75A6" w:rsidRDefault="00BF75A6" w:rsidP="00BF75A6">
      <w:pPr>
        <w:shd w:val="clear" w:color="auto" w:fill="FFFFFF"/>
        <w:spacing w:after="0" w:line="240" w:lineRule="auto"/>
        <w:rPr>
          <w:rFonts w:ascii="Arial" w:eastAsia="Times New Roman" w:hAnsi="Arial" w:cs="Arial"/>
          <w:color w:val="3C4043"/>
          <w:sz w:val="21"/>
          <w:szCs w:val="21"/>
          <w:lang w:eastAsia="es-AR"/>
        </w:rPr>
      </w:pPr>
      <w:r w:rsidRPr="00BF75A6">
        <w:rPr>
          <w:rFonts w:ascii="Arial" w:eastAsia="Times New Roman" w:hAnsi="Arial" w:cs="Arial"/>
          <w:b/>
          <w:bCs/>
          <w:color w:val="3C4043"/>
          <w:sz w:val="21"/>
          <w:szCs w:val="21"/>
          <w:lang w:eastAsia="es-AR"/>
        </w:rPr>
        <w:t>Facilita la localización:</w:t>
      </w:r>
    </w:p>
    <w:p w:rsidR="00BF75A6" w:rsidRPr="00BF75A6" w:rsidRDefault="00BF75A6" w:rsidP="00BF75A6">
      <w:pPr>
        <w:shd w:val="clear" w:color="auto" w:fill="FFFFFF"/>
        <w:spacing w:after="0" w:line="240" w:lineRule="auto"/>
        <w:rPr>
          <w:rFonts w:ascii="Arial" w:eastAsia="Times New Roman" w:hAnsi="Arial" w:cs="Arial"/>
          <w:color w:val="3C4043"/>
          <w:sz w:val="21"/>
          <w:szCs w:val="21"/>
          <w:lang w:eastAsia="es-AR"/>
        </w:rPr>
      </w:pPr>
      <w:r w:rsidRPr="00BF75A6">
        <w:rPr>
          <w:rFonts w:ascii="Arial" w:eastAsia="Times New Roman" w:hAnsi="Arial" w:cs="Arial"/>
          <w:color w:val="3C4043"/>
          <w:sz w:val="21"/>
          <w:szCs w:val="21"/>
          <w:lang w:eastAsia="es-AR"/>
        </w:rPr>
        <w:t>Agrupar los archivos en carpetas hace que sea mucho más fácil encontrar y acceder a ellos en el futuro.</w:t>
      </w:r>
    </w:p>
    <w:p w:rsidR="00BF75A6" w:rsidRPr="00BF75A6" w:rsidRDefault="00BF75A6" w:rsidP="00BF75A6">
      <w:pPr>
        <w:shd w:val="clear" w:color="auto" w:fill="FFFFFF"/>
        <w:spacing w:after="0" w:line="240" w:lineRule="auto"/>
        <w:rPr>
          <w:rFonts w:ascii="Arial" w:eastAsia="Times New Roman" w:hAnsi="Arial" w:cs="Arial"/>
          <w:color w:val="3C4043"/>
          <w:sz w:val="21"/>
          <w:szCs w:val="21"/>
          <w:lang w:eastAsia="es-AR"/>
        </w:rPr>
      </w:pPr>
      <w:r w:rsidRPr="00BF75A6">
        <w:rPr>
          <w:rFonts w:ascii="Arial" w:eastAsia="Times New Roman" w:hAnsi="Arial" w:cs="Arial"/>
          <w:b/>
          <w:bCs/>
          <w:color w:val="3C4043"/>
          <w:sz w:val="21"/>
          <w:szCs w:val="21"/>
          <w:lang w:eastAsia="es-AR"/>
        </w:rPr>
        <w:t>Icono representativo:</w:t>
      </w:r>
    </w:p>
    <w:p w:rsidR="00BF75A6" w:rsidRPr="00BF75A6" w:rsidRDefault="00BF75A6" w:rsidP="00BF75A6">
      <w:pPr>
        <w:shd w:val="clear" w:color="auto" w:fill="FFFFFF"/>
        <w:spacing w:after="0" w:line="240" w:lineRule="auto"/>
        <w:rPr>
          <w:rFonts w:ascii="Arial" w:eastAsia="Times New Roman" w:hAnsi="Arial" w:cs="Arial"/>
          <w:color w:val="3C4043"/>
          <w:sz w:val="21"/>
          <w:szCs w:val="21"/>
          <w:lang w:eastAsia="es-AR"/>
        </w:rPr>
      </w:pPr>
      <w:r w:rsidRPr="00BF75A6">
        <w:rPr>
          <w:rFonts w:ascii="Arial" w:eastAsia="Times New Roman" w:hAnsi="Arial" w:cs="Arial"/>
          <w:color w:val="3C4043"/>
          <w:sz w:val="21"/>
          <w:szCs w:val="21"/>
          <w:lang w:eastAsia="es-AR"/>
        </w:rPr>
        <w:t>En los sistemas operativos, las carpetas se representan visualmente con un icono que imita a las carpetas físicas de un archivador.</w:t>
      </w:r>
    </w:p>
    <w:p w:rsidR="00BF75A6" w:rsidRPr="00BF75A6" w:rsidRDefault="00BF75A6" w:rsidP="00BF75A6">
      <w:pPr>
        <w:shd w:val="clear" w:color="auto" w:fill="FFFFFF"/>
        <w:spacing w:after="0" w:line="240" w:lineRule="auto"/>
        <w:rPr>
          <w:rFonts w:ascii="Arial" w:eastAsia="Times New Roman" w:hAnsi="Arial" w:cs="Arial"/>
          <w:color w:val="3C4043"/>
          <w:sz w:val="21"/>
          <w:szCs w:val="21"/>
          <w:lang w:eastAsia="es-AR"/>
        </w:rPr>
      </w:pPr>
      <w:r w:rsidRPr="00BF75A6">
        <w:rPr>
          <w:rFonts w:ascii="Arial" w:eastAsia="Times New Roman" w:hAnsi="Arial" w:cs="Arial"/>
          <w:color w:val="3C4043"/>
          <w:sz w:val="21"/>
          <w:szCs w:val="21"/>
          <w:lang w:eastAsia="es-AR"/>
        </w:rPr>
        <w:t>En el mundo físico:</w:t>
      </w:r>
    </w:p>
    <w:p w:rsidR="00BF75A6" w:rsidRPr="00BF75A6" w:rsidRDefault="00BF75A6" w:rsidP="00BF75A6">
      <w:pPr>
        <w:shd w:val="clear" w:color="auto" w:fill="FFFFFF"/>
        <w:spacing w:after="0" w:line="240" w:lineRule="auto"/>
        <w:rPr>
          <w:rFonts w:ascii="Arial" w:eastAsia="Times New Roman" w:hAnsi="Arial" w:cs="Arial"/>
          <w:color w:val="3C4043"/>
          <w:sz w:val="21"/>
          <w:szCs w:val="21"/>
          <w:lang w:eastAsia="es-AR"/>
        </w:rPr>
      </w:pPr>
      <w:r w:rsidRPr="00BF75A6">
        <w:rPr>
          <w:rFonts w:ascii="Arial" w:eastAsia="Times New Roman" w:hAnsi="Arial" w:cs="Arial"/>
          <w:b/>
          <w:bCs/>
          <w:color w:val="3C4043"/>
          <w:sz w:val="21"/>
          <w:szCs w:val="21"/>
          <w:lang w:eastAsia="es-AR"/>
        </w:rPr>
        <w:t>Material de oficina:</w:t>
      </w:r>
    </w:p>
    <w:p w:rsidR="00BF75A6" w:rsidRPr="00BF75A6" w:rsidRDefault="00BF75A6" w:rsidP="00BF75A6">
      <w:pPr>
        <w:shd w:val="clear" w:color="auto" w:fill="FFFFFF"/>
        <w:spacing w:after="0" w:line="240" w:lineRule="auto"/>
        <w:rPr>
          <w:rFonts w:ascii="Arial" w:eastAsia="Times New Roman" w:hAnsi="Arial" w:cs="Arial"/>
          <w:color w:val="3C4043"/>
          <w:sz w:val="21"/>
          <w:szCs w:val="21"/>
          <w:lang w:eastAsia="es-AR"/>
        </w:rPr>
      </w:pPr>
      <w:r w:rsidRPr="00BF75A6">
        <w:rPr>
          <w:rFonts w:ascii="Arial" w:eastAsia="Times New Roman" w:hAnsi="Arial" w:cs="Arial"/>
          <w:color w:val="3C4043"/>
          <w:sz w:val="21"/>
          <w:szCs w:val="21"/>
          <w:lang w:eastAsia="es-AR"/>
        </w:rPr>
        <w:t>Es un objeto, generalmente de cartón o plástico, que se utiliza para guardar y clasificar papeles sueltos.</w:t>
      </w:r>
    </w:p>
    <w:p w:rsidR="00BF75A6" w:rsidRPr="00BF75A6" w:rsidRDefault="00BF75A6" w:rsidP="00BF75A6">
      <w:pPr>
        <w:shd w:val="clear" w:color="auto" w:fill="FFFFFF"/>
        <w:spacing w:after="0" w:line="240" w:lineRule="auto"/>
        <w:rPr>
          <w:rFonts w:ascii="Arial" w:eastAsia="Times New Roman" w:hAnsi="Arial" w:cs="Arial"/>
          <w:color w:val="3C4043"/>
          <w:sz w:val="21"/>
          <w:szCs w:val="21"/>
          <w:lang w:eastAsia="es-AR"/>
        </w:rPr>
      </w:pPr>
      <w:r w:rsidRPr="00BF75A6">
        <w:rPr>
          <w:rFonts w:ascii="Arial" w:eastAsia="Times New Roman" w:hAnsi="Arial" w:cs="Arial"/>
          <w:b/>
          <w:bCs/>
          <w:color w:val="3C4043"/>
          <w:sz w:val="21"/>
          <w:szCs w:val="21"/>
          <w:lang w:eastAsia="es-AR"/>
        </w:rPr>
        <w:t>Organización por temática:</w:t>
      </w:r>
    </w:p>
    <w:p w:rsidR="00BF75A6" w:rsidRPr="00BF75A6" w:rsidRDefault="00BF75A6" w:rsidP="00BF75A6">
      <w:pPr>
        <w:shd w:val="clear" w:color="auto" w:fill="FFFFFF"/>
        <w:spacing w:after="0" w:line="240" w:lineRule="auto"/>
        <w:rPr>
          <w:rFonts w:ascii="Arial" w:eastAsia="Times New Roman" w:hAnsi="Arial" w:cs="Arial"/>
          <w:color w:val="3C4043"/>
          <w:sz w:val="21"/>
          <w:szCs w:val="21"/>
          <w:lang w:eastAsia="es-AR"/>
        </w:rPr>
      </w:pPr>
      <w:r w:rsidRPr="00BF75A6">
        <w:rPr>
          <w:rFonts w:ascii="Arial" w:eastAsia="Times New Roman" w:hAnsi="Arial" w:cs="Arial"/>
          <w:color w:val="3C4043"/>
          <w:sz w:val="21"/>
          <w:szCs w:val="21"/>
          <w:lang w:eastAsia="es-AR"/>
        </w:rPr>
        <w:t>Los documentos con un tema común se agrupan dentro de una carpeta para mantenerlos ordenados.</w:t>
      </w:r>
    </w:p>
    <w:p w:rsidR="00BF75A6" w:rsidRPr="00BF75A6" w:rsidRDefault="00BF75A6" w:rsidP="00BF75A6">
      <w:pPr>
        <w:shd w:val="clear" w:color="auto" w:fill="FFFFFF"/>
        <w:spacing w:after="0" w:line="240" w:lineRule="auto"/>
        <w:rPr>
          <w:rFonts w:ascii="Arial" w:eastAsia="Times New Roman" w:hAnsi="Arial" w:cs="Arial"/>
          <w:color w:val="3C4043"/>
          <w:sz w:val="21"/>
          <w:szCs w:val="21"/>
          <w:lang w:eastAsia="es-AR"/>
        </w:rPr>
      </w:pPr>
      <w:r w:rsidRPr="00BF75A6">
        <w:rPr>
          <w:rFonts w:ascii="Arial" w:eastAsia="Times New Roman" w:hAnsi="Arial" w:cs="Arial"/>
          <w:b/>
          <w:bCs/>
          <w:color w:val="3C4043"/>
          <w:sz w:val="21"/>
          <w:szCs w:val="21"/>
          <w:lang w:eastAsia="es-AR"/>
        </w:rPr>
        <w:t>Uso con archivadores:</w:t>
      </w:r>
    </w:p>
    <w:p w:rsidR="00BF75A6" w:rsidRPr="00BF75A6" w:rsidRDefault="00BF75A6" w:rsidP="00BF75A6">
      <w:pPr>
        <w:shd w:val="clear" w:color="auto" w:fill="FFFFFF"/>
        <w:spacing w:after="0" w:line="240" w:lineRule="auto"/>
        <w:rPr>
          <w:rFonts w:ascii="Arial" w:eastAsia="Times New Roman" w:hAnsi="Arial" w:cs="Arial"/>
          <w:color w:val="3C4043"/>
          <w:sz w:val="21"/>
          <w:szCs w:val="21"/>
          <w:lang w:eastAsia="es-AR"/>
        </w:rPr>
      </w:pPr>
      <w:r w:rsidRPr="00BF75A6">
        <w:rPr>
          <w:rFonts w:ascii="Arial" w:eastAsia="Times New Roman" w:hAnsi="Arial" w:cs="Arial"/>
          <w:color w:val="3C4043"/>
          <w:sz w:val="21"/>
          <w:szCs w:val="21"/>
          <w:lang w:eastAsia="es-AR"/>
        </w:rPr>
        <w:t>Se usan a menudo junto con un archivador para almacenar y archivar la información de manera eficiente.</w:t>
      </w:r>
    </w:p>
    <w:p w:rsidR="00AC4A6F" w:rsidRDefault="00AC4A6F" w:rsidP="00772769">
      <w:pPr>
        <w:rPr>
          <w:lang w:val="es-MX"/>
        </w:rPr>
      </w:pPr>
    </w:p>
    <w:p w:rsidR="00BF75A6" w:rsidRDefault="00BF75A6" w:rsidP="00772769">
      <w:pPr>
        <w:rPr>
          <w:lang w:val="es-MX"/>
        </w:rPr>
      </w:pPr>
      <w:r>
        <w:rPr>
          <w:noProof/>
          <w:lang w:eastAsia="es-AR"/>
        </w:rPr>
        <w:drawing>
          <wp:inline distT="0" distB="0" distL="0" distR="0">
            <wp:extent cx="4276725" cy="1524000"/>
            <wp:effectExtent l="0" t="0" r="9525" b="0"/>
            <wp:docPr id="10" name="Imagen 10" descr="https://encrypted-tbn0.gstatic.com/images?q=tbn:ANd9GcRHMvAzDLfYwKEMePGV6GUVbY7hYCr-8V8Ypa5p6ImZmx0hElKqNjUSmTHkQw&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0.gstatic.com/images?q=tbn:ANd9GcRHMvAzDLfYwKEMePGV6GUVbY7hYCr-8V8Ypa5p6ImZmx0hElKqNjUSmTHkQw&amp;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6725" cy="1524000"/>
                    </a:xfrm>
                    <a:prstGeom prst="rect">
                      <a:avLst/>
                    </a:prstGeom>
                    <a:noFill/>
                    <a:ln>
                      <a:noFill/>
                    </a:ln>
                  </pic:spPr>
                </pic:pic>
              </a:graphicData>
            </a:graphic>
          </wp:inline>
        </w:drawing>
      </w:r>
    </w:p>
    <w:p w:rsidR="00BF75A6" w:rsidRDefault="00BF75A6" w:rsidP="00772769">
      <w:pPr>
        <w:rPr>
          <w:rFonts w:ascii="Helvetica" w:hAnsi="Helvetica"/>
          <w:color w:val="000000"/>
          <w:shd w:val="clear" w:color="auto" w:fill="FFFFFF"/>
        </w:rPr>
      </w:pPr>
      <w:r>
        <w:rPr>
          <w:lang w:val="es-MX"/>
        </w:rPr>
        <w:t xml:space="preserve">4     :     </w:t>
      </w:r>
      <w:r>
        <w:rPr>
          <w:rFonts w:ascii="Helvetica" w:hAnsi="Helvetica"/>
          <w:color w:val="000000"/>
          <w:shd w:val="clear" w:color="auto" w:fill="FFFFFF"/>
        </w:rPr>
        <w:t>Un portapapeles digital es una herramienta presente en la mayoría de los sistemas operativos de computadora que permite almacenar temporalmente texto o imágenes. Similar a su contraparte física, el portapapeles digital sirve como un espacio para guardar información que posteriormente se puede pegar en otros documentos o aplicaciones. Facilitando las funciones de copiar, cortar y pegar, el portapapeles posibilita una transferencia ágil de contenido entre distintas áreas de trabajo.</w:t>
      </w:r>
    </w:p>
    <w:p w:rsidR="00374D93" w:rsidRDefault="00374D93" w:rsidP="00374D93">
      <w:pPr>
        <w:pStyle w:val="NormalWeb"/>
        <w:rPr>
          <w:rFonts w:ascii="Segoe UI" w:hAnsi="Segoe UI" w:cs="Segoe UI"/>
          <w:color w:val="1E1E1E"/>
          <w:sz w:val="38"/>
          <w:szCs w:val="38"/>
        </w:rPr>
      </w:pPr>
      <w:r>
        <w:rPr>
          <w:rFonts w:ascii="Segoe UI" w:hAnsi="Segoe UI" w:cs="Segoe UI"/>
          <w:color w:val="1E1E1E"/>
          <w:sz w:val="38"/>
          <w:szCs w:val="38"/>
        </w:rPr>
        <w:t>El Portapapeles de Office almacena texto y gráficos que copia o corta desde cualquier lugar y le permite pegar los elementos almacenados en cualquier otro archivo de Office. Así es como funciona en Word 2016.</w:t>
      </w:r>
    </w:p>
    <w:p w:rsidR="00374D93" w:rsidRDefault="00374D93" w:rsidP="00374D93">
      <w:pPr>
        <w:pStyle w:val="Ttulo2"/>
        <w:spacing w:before="720" w:after="300"/>
        <w:rPr>
          <w:rFonts w:ascii="Segoe UI Light" w:hAnsi="Segoe UI Light" w:cs="Segoe UI Light"/>
          <w:b w:val="0"/>
          <w:bCs w:val="0"/>
          <w:color w:val="1E1E1E"/>
          <w:sz w:val="72"/>
          <w:szCs w:val="72"/>
        </w:rPr>
      </w:pPr>
      <w:r>
        <w:rPr>
          <w:rFonts w:ascii="Segoe UI Light" w:hAnsi="Segoe UI Light" w:cs="Segoe UI Light"/>
          <w:b w:val="0"/>
          <w:bCs w:val="0"/>
          <w:color w:val="1E1E1E"/>
          <w:sz w:val="72"/>
          <w:szCs w:val="72"/>
        </w:rPr>
        <w:lastRenderedPageBreak/>
        <w:t>Cortar y pegar elementos del Portapapeles</w:t>
      </w:r>
    </w:p>
    <w:p w:rsidR="00374D93" w:rsidRDefault="00374D93" w:rsidP="00374D93">
      <w:pPr>
        <w:pStyle w:val="NormalWeb"/>
        <w:numPr>
          <w:ilvl w:val="0"/>
          <w:numId w:val="7"/>
        </w:numPr>
        <w:ind w:left="450"/>
        <w:rPr>
          <w:rFonts w:ascii="Segoe UI" w:hAnsi="Segoe UI" w:cs="Segoe UI"/>
          <w:color w:val="1E1E1E"/>
          <w:sz w:val="38"/>
          <w:szCs w:val="38"/>
        </w:rPr>
      </w:pPr>
      <w:r>
        <w:rPr>
          <w:rFonts w:ascii="Segoe UI" w:hAnsi="Segoe UI" w:cs="Segoe UI"/>
          <w:color w:val="1E1E1E"/>
          <w:sz w:val="38"/>
          <w:szCs w:val="38"/>
        </w:rPr>
        <w:t>Si aún no lo ha hecho, haga clic en </w:t>
      </w:r>
      <w:r>
        <w:rPr>
          <w:rFonts w:ascii="Segoe UI" w:hAnsi="Segoe UI" w:cs="Segoe UI"/>
          <w:b/>
          <w:bCs/>
          <w:color w:val="1E1E1E"/>
          <w:sz w:val="38"/>
          <w:szCs w:val="38"/>
        </w:rPr>
        <w:t>Inicio</w:t>
      </w:r>
      <w:r>
        <w:rPr>
          <w:rFonts w:ascii="Segoe UI" w:hAnsi="Segoe UI" w:cs="Segoe UI"/>
          <w:color w:val="1E1E1E"/>
          <w:sz w:val="38"/>
          <w:szCs w:val="38"/>
        </w:rPr>
        <w:t> y, a continuación, haga clic en el iniciador de la esquina inferior derecha del grupo </w:t>
      </w:r>
      <w:proofErr w:type="gramStart"/>
      <w:r>
        <w:rPr>
          <w:rFonts w:ascii="Segoe UI" w:hAnsi="Segoe UI" w:cs="Segoe UI"/>
          <w:b/>
          <w:bCs/>
          <w:color w:val="1E1E1E"/>
          <w:sz w:val="38"/>
          <w:szCs w:val="38"/>
        </w:rPr>
        <w:t>Portapapeles</w:t>
      </w:r>
      <w:r>
        <w:rPr>
          <w:rFonts w:ascii="Segoe UI" w:hAnsi="Segoe UI" w:cs="Segoe UI"/>
          <w:color w:val="1E1E1E"/>
          <w:sz w:val="38"/>
          <w:szCs w:val="38"/>
        </w:rPr>
        <w:t> .</w:t>
      </w:r>
      <w:proofErr w:type="gramEnd"/>
    </w:p>
    <w:p w:rsidR="00374D93" w:rsidRDefault="00374D93" w:rsidP="00374D93">
      <w:pPr>
        <w:pStyle w:val="NormalWeb"/>
        <w:ind w:left="45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2905125" cy="1743075"/>
            <wp:effectExtent l="0" t="0" r="9525" b="9525"/>
            <wp:docPr id="16" name="Imagen 16" descr="Iniciar el Portapapeles en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iciar el Portapapeles en Word 20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05125" cy="1743075"/>
                    </a:xfrm>
                    <a:prstGeom prst="rect">
                      <a:avLst/>
                    </a:prstGeom>
                    <a:noFill/>
                    <a:ln>
                      <a:noFill/>
                    </a:ln>
                  </pic:spPr>
                </pic:pic>
              </a:graphicData>
            </a:graphic>
          </wp:inline>
        </w:drawing>
      </w:r>
    </w:p>
    <w:p w:rsidR="00374D93" w:rsidRDefault="00374D93" w:rsidP="00374D93">
      <w:pPr>
        <w:pStyle w:val="NormalWeb"/>
        <w:numPr>
          <w:ilvl w:val="0"/>
          <w:numId w:val="7"/>
        </w:numPr>
        <w:ind w:left="450"/>
        <w:rPr>
          <w:rFonts w:ascii="Segoe UI" w:hAnsi="Segoe UI" w:cs="Segoe UI"/>
          <w:color w:val="1E1E1E"/>
          <w:sz w:val="38"/>
          <w:szCs w:val="38"/>
        </w:rPr>
      </w:pPr>
      <w:r>
        <w:rPr>
          <w:rFonts w:ascii="Segoe UI" w:hAnsi="Segoe UI" w:cs="Segoe UI"/>
          <w:color w:val="1E1E1E"/>
          <w:sz w:val="38"/>
          <w:szCs w:val="38"/>
        </w:rPr>
        <w:t xml:space="preserve">Seleccione el texto o gráficos que desea copiar y presione </w:t>
      </w:r>
      <w:proofErr w:type="spellStart"/>
      <w:r>
        <w:rPr>
          <w:rFonts w:ascii="Segoe UI" w:hAnsi="Segoe UI" w:cs="Segoe UI"/>
          <w:color w:val="1E1E1E"/>
          <w:sz w:val="38"/>
          <w:szCs w:val="38"/>
        </w:rPr>
        <w:t>Ctrl+C</w:t>
      </w:r>
      <w:proofErr w:type="spellEnd"/>
      <w:r>
        <w:rPr>
          <w:rFonts w:ascii="Segoe UI" w:hAnsi="Segoe UI" w:cs="Segoe UI"/>
          <w:color w:val="1E1E1E"/>
          <w:sz w:val="38"/>
          <w:szCs w:val="38"/>
        </w:rPr>
        <w:t>.</w:t>
      </w:r>
    </w:p>
    <w:p w:rsidR="00374D93" w:rsidRDefault="00374D93" w:rsidP="00374D93">
      <w:pPr>
        <w:pStyle w:val="NormalWeb"/>
        <w:ind w:left="450"/>
        <w:rPr>
          <w:rFonts w:ascii="Segoe UI" w:hAnsi="Segoe UI" w:cs="Segoe UI"/>
          <w:color w:val="1E1E1E"/>
          <w:sz w:val="38"/>
          <w:szCs w:val="38"/>
        </w:rPr>
      </w:pPr>
      <w:r>
        <w:rPr>
          <w:rFonts w:ascii="Segoe UI" w:hAnsi="Segoe UI" w:cs="Segoe UI"/>
          <w:color w:val="1E1E1E"/>
          <w:sz w:val="38"/>
          <w:szCs w:val="38"/>
        </w:rPr>
        <w:t>Cada selección aparece en el Portapapeles, con la última en la parte superior.</w:t>
      </w:r>
    </w:p>
    <w:p w:rsidR="00374D93" w:rsidRDefault="00374D93" w:rsidP="00374D93">
      <w:pPr>
        <w:pStyle w:val="NormalWeb"/>
        <w:ind w:left="450"/>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extent cx="2676525" cy="2857500"/>
            <wp:effectExtent l="0" t="0" r="9525" b="0"/>
            <wp:docPr id="15" name="Imagen 15" descr="Seleccione el elemento del Portapapeles que desea 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leccione el elemento del Portapapeles que desea pega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6525" cy="2857500"/>
                    </a:xfrm>
                    <a:prstGeom prst="rect">
                      <a:avLst/>
                    </a:prstGeom>
                    <a:noFill/>
                    <a:ln>
                      <a:noFill/>
                    </a:ln>
                  </pic:spPr>
                </pic:pic>
              </a:graphicData>
            </a:graphic>
          </wp:inline>
        </w:drawing>
      </w:r>
    </w:p>
    <w:p w:rsidR="00374D93" w:rsidRDefault="00374D93" w:rsidP="00374D93">
      <w:pPr>
        <w:pStyle w:val="NormalWeb"/>
        <w:numPr>
          <w:ilvl w:val="0"/>
          <w:numId w:val="7"/>
        </w:numPr>
        <w:ind w:left="450"/>
        <w:rPr>
          <w:rFonts w:ascii="Segoe UI" w:hAnsi="Segoe UI" w:cs="Segoe UI"/>
          <w:color w:val="1E1E1E"/>
          <w:sz w:val="38"/>
          <w:szCs w:val="38"/>
        </w:rPr>
      </w:pPr>
      <w:r>
        <w:rPr>
          <w:rFonts w:ascii="Segoe UI" w:hAnsi="Segoe UI" w:cs="Segoe UI"/>
          <w:color w:val="1E1E1E"/>
          <w:sz w:val="38"/>
          <w:szCs w:val="38"/>
        </w:rPr>
        <w:t>Opcionalmente, repita el paso 2 hasta que haya copiado todos los elementos que quiera usar.</w:t>
      </w:r>
    </w:p>
    <w:p w:rsidR="00374D93" w:rsidRDefault="00374D93" w:rsidP="00374D93">
      <w:pPr>
        <w:pStyle w:val="ocpalertsection"/>
        <w:shd w:val="clear" w:color="auto" w:fill="F3F3F3"/>
        <w:spacing w:before="0" w:after="0"/>
        <w:ind w:left="450"/>
        <w:rPr>
          <w:rFonts w:ascii="Segoe UI" w:hAnsi="Segoe UI" w:cs="Segoe UI"/>
          <w:color w:val="1E1E1E"/>
          <w:sz w:val="21"/>
          <w:szCs w:val="21"/>
        </w:rPr>
      </w:pPr>
      <w:r>
        <w:rPr>
          <w:rFonts w:ascii="Segoe UI" w:hAnsi="Segoe UI" w:cs="Segoe UI"/>
          <w:b/>
          <w:bCs/>
          <w:color w:val="1E1E1E"/>
          <w:sz w:val="21"/>
          <w:szCs w:val="21"/>
        </w:rPr>
        <w:t>Sugerencia: </w:t>
      </w:r>
      <w:r>
        <w:rPr>
          <w:rFonts w:ascii="Segoe UI" w:hAnsi="Segoe UI" w:cs="Segoe UI"/>
          <w:color w:val="1E1E1E"/>
          <w:sz w:val="21"/>
          <w:szCs w:val="21"/>
        </w:rPr>
        <w:t>Después de abrir el Portapapeles, almacena el contenido que copia o corta desde cualquier lugar. Lo mismo sucede cuando configura el Portapapeles para almacenar contenido pero permanecer cerrado, siempre y cuando tenga un programa de Office en ejecución. Para obtener más información al respecto, consulta </w:t>
      </w:r>
      <w:hyperlink r:id="rId31" w:anchor="__set_options_for" w:history="1">
        <w:r>
          <w:rPr>
            <w:rStyle w:val="Hipervnculo"/>
            <w:rFonts w:ascii="Segoe UI" w:hAnsi="Segoe UI" w:cs="Segoe UI"/>
            <w:color w:val="006CB4"/>
            <w:sz w:val="21"/>
            <w:szCs w:val="21"/>
          </w:rPr>
          <w:t>Establecer opciones para el Portapapeles</w:t>
        </w:r>
      </w:hyperlink>
      <w:r>
        <w:rPr>
          <w:rFonts w:ascii="Segoe UI" w:hAnsi="Segoe UI" w:cs="Segoe UI"/>
          <w:color w:val="1E1E1E"/>
          <w:sz w:val="21"/>
          <w:szCs w:val="21"/>
        </w:rPr>
        <w:t> a continuación.</w:t>
      </w:r>
    </w:p>
    <w:p w:rsidR="00374D93" w:rsidRDefault="00374D93" w:rsidP="00374D93">
      <w:pPr>
        <w:pStyle w:val="NormalWeb"/>
        <w:numPr>
          <w:ilvl w:val="0"/>
          <w:numId w:val="7"/>
        </w:numPr>
        <w:ind w:left="450"/>
        <w:rPr>
          <w:rFonts w:ascii="Segoe UI" w:hAnsi="Segoe UI" w:cs="Segoe UI"/>
          <w:color w:val="1E1E1E"/>
          <w:sz w:val="38"/>
          <w:szCs w:val="38"/>
        </w:rPr>
      </w:pPr>
      <w:r>
        <w:rPr>
          <w:rFonts w:ascii="Segoe UI" w:hAnsi="Segoe UI" w:cs="Segoe UI"/>
          <w:color w:val="1E1E1E"/>
          <w:sz w:val="38"/>
          <w:szCs w:val="38"/>
        </w:rPr>
        <w:t>En el documento, haga clic donde desee pegar el elemento.</w:t>
      </w:r>
    </w:p>
    <w:p w:rsidR="00374D93" w:rsidRDefault="00374D93" w:rsidP="00374D93">
      <w:pPr>
        <w:pStyle w:val="NormalWeb"/>
        <w:numPr>
          <w:ilvl w:val="0"/>
          <w:numId w:val="7"/>
        </w:numPr>
        <w:ind w:left="450"/>
        <w:rPr>
          <w:rFonts w:ascii="Segoe UI" w:hAnsi="Segoe UI" w:cs="Segoe UI"/>
          <w:color w:val="1E1E1E"/>
          <w:sz w:val="38"/>
          <w:szCs w:val="38"/>
        </w:rPr>
      </w:pPr>
      <w:r>
        <w:rPr>
          <w:rFonts w:ascii="Segoe UI" w:hAnsi="Segoe UI" w:cs="Segoe UI"/>
          <w:color w:val="1E1E1E"/>
          <w:sz w:val="38"/>
          <w:szCs w:val="38"/>
        </w:rPr>
        <w:t>Realiza una de las siguientes acciones en el Portapapeles:</w:t>
      </w:r>
    </w:p>
    <w:p w:rsidR="00374D93" w:rsidRDefault="00374D93" w:rsidP="00374D93">
      <w:pPr>
        <w:pStyle w:val="NormalWeb"/>
        <w:numPr>
          <w:ilvl w:val="1"/>
          <w:numId w:val="7"/>
        </w:numPr>
        <w:ind w:left="900"/>
        <w:rPr>
          <w:rFonts w:ascii="Segoe UI" w:hAnsi="Segoe UI" w:cs="Segoe UI"/>
          <w:color w:val="1E1E1E"/>
          <w:sz w:val="38"/>
          <w:szCs w:val="38"/>
        </w:rPr>
      </w:pPr>
      <w:r>
        <w:rPr>
          <w:rFonts w:ascii="Segoe UI" w:hAnsi="Segoe UI" w:cs="Segoe UI"/>
          <w:color w:val="1E1E1E"/>
          <w:sz w:val="38"/>
          <w:szCs w:val="38"/>
        </w:rPr>
        <w:t>Haga clic en la flecha abajo situada junto al elemento que desea pegar y haga clic en Pegar.</w:t>
      </w:r>
    </w:p>
    <w:p w:rsidR="00374D93" w:rsidRDefault="00374D93" w:rsidP="00374D93">
      <w:pPr>
        <w:pStyle w:val="NormalWeb"/>
        <w:ind w:left="900"/>
        <w:rPr>
          <w:rFonts w:ascii="Segoe UI" w:hAnsi="Segoe UI" w:cs="Segoe UI"/>
          <w:color w:val="1E1E1E"/>
          <w:sz w:val="38"/>
          <w:szCs w:val="38"/>
        </w:rPr>
      </w:pPr>
      <w:r>
        <w:rPr>
          <w:rFonts w:ascii="Segoe UI" w:hAnsi="Segoe UI" w:cs="Segoe UI"/>
          <w:noProof/>
          <w:color w:val="1E1E1E"/>
          <w:sz w:val="38"/>
          <w:szCs w:val="38"/>
        </w:rPr>
        <w:lastRenderedPageBreak/>
        <w:drawing>
          <wp:inline distT="0" distB="0" distL="0" distR="0">
            <wp:extent cx="2305050" cy="2066925"/>
            <wp:effectExtent l="0" t="0" r="0" b="9525"/>
            <wp:docPr id="14" name="Imagen 14" descr="Pegar un solo elemento del Portapap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gar un solo elemento del Portapapel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05050" cy="2066925"/>
                    </a:xfrm>
                    <a:prstGeom prst="rect">
                      <a:avLst/>
                    </a:prstGeom>
                    <a:noFill/>
                    <a:ln>
                      <a:noFill/>
                    </a:ln>
                  </pic:spPr>
                </pic:pic>
              </a:graphicData>
            </a:graphic>
          </wp:inline>
        </w:drawing>
      </w:r>
    </w:p>
    <w:p w:rsidR="00374D93" w:rsidRDefault="00374D93" w:rsidP="00374D93">
      <w:pPr>
        <w:pStyle w:val="NormalWeb"/>
        <w:numPr>
          <w:ilvl w:val="1"/>
          <w:numId w:val="7"/>
        </w:numPr>
        <w:ind w:left="900"/>
        <w:rPr>
          <w:rFonts w:ascii="Segoe UI" w:hAnsi="Segoe UI" w:cs="Segoe UI"/>
          <w:color w:val="1E1E1E"/>
          <w:sz w:val="38"/>
          <w:szCs w:val="38"/>
        </w:rPr>
      </w:pPr>
      <w:r>
        <w:rPr>
          <w:rFonts w:ascii="Segoe UI" w:hAnsi="Segoe UI" w:cs="Segoe UI"/>
          <w:color w:val="1E1E1E"/>
          <w:sz w:val="38"/>
          <w:szCs w:val="38"/>
        </w:rPr>
        <w:t>Para pegar todo el contenido del Portapapeles en el área seleccionada del documento, haga clic en </w:t>
      </w:r>
      <w:r>
        <w:rPr>
          <w:rFonts w:ascii="Segoe UI" w:hAnsi="Segoe UI" w:cs="Segoe UI"/>
          <w:b/>
          <w:bCs/>
          <w:color w:val="1E1E1E"/>
          <w:sz w:val="38"/>
          <w:szCs w:val="38"/>
        </w:rPr>
        <w:t>Pegar todo</w:t>
      </w:r>
      <w:r>
        <w:rPr>
          <w:rFonts w:ascii="Segoe UI" w:hAnsi="Segoe UI" w:cs="Segoe UI"/>
          <w:color w:val="1E1E1E"/>
          <w:sz w:val="38"/>
          <w:szCs w:val="38"/>
        </w:rPr>
        <w:t>.</w:t>
      </w:r>
    </w:p>
    <w:p w:rsidR="00374D93" w:rsidRDefault="00374D93" w:rsidP="00374D93">
      <w:pPr>
        <w:pStyle w:val="Ttulo2"/>
        <w:spacing w:before="720" w:after="300"/>
        <w:rPr>
          <w:rFonts w:ascii="Segoe UI Light" w:hAnsi="Segoe UI Light" w:cs="Segoe UI Light"/>
          <w:b w:val="0"/>
          <w:bCs w:val="0"/>
          <w:color w:val="1E1E1E"/>
          <w:sz w:val="72"/>
          <w:szCs w:val="72"/>
        </w:rPr>
      </w:pPr>
      <w:r>
        <w:rPr>
          <w:rFonts w:ascii="Segoe UI Light" w:hAnsi="Segoe UI Light" w:cs="Segoe UI Light"/>
          <w:b w:val="0"/>
          <w:bCs w:val="0"/>
          <w:color w:val="1E1E1E"/>
          <w:sz w:val="72"/>
          <w:szCs w:val="72"/>
        </w:rPr>
        <w:t>Otras cosas que puedes hacer con el Portapapeles</w:t>
      </w:r>
    </w:p>
    <w:p w:rsidR="00374D93" w:rsidRDefault="00374D93" w:rsidP="00374D93">
      <w:pPr>
        <w:numPr>
          <w:ilvl w:val="0"/>
          <w:numId w:val="8"/>
        </w:numPr>
        <w:spacing w:after="0" w:line="336" w:lineRule="atLeast"/>
        <w:ind w:left="0"/>
        <w:rPr>
          <w:rFonts w:ascii="Times New Roman" w:hAnsi="Times New Roman" w:cs="Times New Roman"/>
          <w:sz w:val="38"/>
          <w:szCs w:val="38"/>
        </w:rPr>
      </w:pPr>
    </w:p>
    <w:p w:rsidR="00374D93" w:rsidRDefault="00E0329B" w:rsidP="00374D93">
      <w:pPr>
        <w:pStyle w:val="NormalWeb"/>
        <w:numPr>
          <w:ilvl w:val="0"/>
          <w:numId w:val="8"/>
        </w:numPr>
        <w:ind w:left="0"/>
        <w:rPr>
          <w:rFonts w:ascii="Segoe UI" w:hAnsi="Segoe UI" w:cs="Segoe UI"/>
          <w:color w:val="1E1E1E"/>
          <w:sz w:val="38"/>
          <w:szCs w:val="38"/>
        </w:rPr>
      </w:pPr>
      <w:hyperlink r:id="rId33" w:anchor="__toc322333490" w:history="1">
        <w:r w:rsidR="00374D93">
          <w:rPr>
            <w:rStyle w:val="Hipervnculo"/>
            <w:rFonts w:ascii="Segoe UI" w:hAnsi="Segoe UI" w:cs="Segoe UI"/>
            <w:color w:val="006CB4"/>
            <w:sz w:val="38"/>
            <w:szCs w:val="38"/>
          </w:rPr>
          <w:t>Eliminar elementos del Portapapeles</w:t>
        </w:r>
      </w:hyperlink>
    </w:p>
    <w:p w:rsidR="00374D93" w:rsidRDefault="00E0329B" w:rsidP="00374D93">
      <w:pPr>
        <w:pStyle w:val="NormalWeb"/>
        <w:numPr>
          <w:ilvl w:val="0"/>
          <w:numId w:val="8"/>
        </w:numPr>
        <w:ind w:left="0"/>
        <w:rPr>
          <w:rFonts w:ascii="Segoe UI" w:hAnsi="Segoe UI" w:cs="Segoe UI"/>
          <w:color w:val="1E1E1E"/>
          <w:sz w:val="38"/>
          <w:szCs w:val="38"/>
        </w:rPr>
      </w:pPr>
      <w:hyperlink r:id="rId34" w:anchor="__toc322333491" w:history="1">
        <w:r w:rsidR="00374D93">
          <w:rPr>
            <w:rStyle w:val="Hipervnculo"/>
            <w:rFonts w:ascii="Segoe UI" w:hAnsi="Segoe UI" w:cs="Segoe UI"/>
            <w:color w:val="006CB4"/>
            <w:sz w:val="38"/>
            <w:szCs w:val="38"/>
          </w:rPr>
          <w:t>Cerrar el Portapapeles</w:t>
        </w:r>
      </w:hyperlink>
    </w:p>
    <w:p w:rsidR="00374D93" w:rsidRDefault="00E0329B" w:rsidP="00374D93">
      <w:pPr>
        <w:pStyle w:val="NormalWeb"/>
        <w:numPr>
          <w:ilvl w:val="0"/>
          <w:numId w:val="8"/>
        </w:numPr>
        <w:ind w:left="0"/>
        <w:rPr>
          <w:rFonts w:ascii="Segoe UI" w:hAnsi="Segoe UI" w:cs="Segoe UI"/>
          <w:color w:val="1E1E1E"/>
          <w:sz w:val="38"/>
          <w:szCs w:val="38"/>
        </w:rPr>
      </w:pPr>
      <w:hyperlink r:id="rId35" w:anchor="__set_options_for" w:history="1">
        <w:r w:rsidR="00374D93">
          <w:rPr>
            <w:rStyle w:val="Hipervnculo"/>
            <w:rFonts w:ascii="Segoe UI" w:hAnsi="Segoe UI" w:cs="Segoe UI"/>
            <w:color w:val="006CB4"/>
            <w:sz w:val="38"/>
            <w:szCs w:val="38"/>
          </w:rPr>
          <w:t>Establecer opciones para el Portapapeles</w:t>
        </w:r>
      </w:hyperlink>
    </w:p>
    <w:p w:rsidR="00374D93" w:rsidRDefault="00374D93" w:rsidP="00374D93">
      <w:pPr>
        <w:pStyle w:val="Ttulo2"/>
        <w:spacing w:before="720" w:after="300"/>
        <w:rPr>
          <w:rFonts w:ascii="Segoe UI Light" w:hAnsi="Segoe UI Light" w:cs="Segoe UI Light"/>
          <w:b w:val="0"/>
          <w:bCs w:val="0"/>
          <w:color w:val="1E1E1E"/>
          <w:sz w:val="72"/>
          <w:szCs w:val="72"/>
        </w:rPr>
      </w:pPr>
      <w:r>
        <w:rPr>
          <w:rFonts w:ascii="Segoe UI Light" w:hAnsi="Segoe UI Light" w:cs="Segoe UI Light"/>
          <w:b w:val="0"/>
          <w:bCs w:val="0"/>
          <w:color w:val="1E1E1E"/>
          <w:sz w:val="72"/>
          <w:szCs w:val="72"/>
        </w:rPr>
        <w:t>Eliminar elementos del Portapapeles</w:t>
      </w:r>
    </w:p>
    <w:p w:rsidR="00374D93" w:rsidRDefault="00374D93" w:rsidP="00374D93">
      <w:pPr>
        <w:pStyle w:val="NormalWeb"/>
        <w:rPr>
          <w:rFonts w:ascii="Segoe UI" w:hAnsi="Segoe UI" w:cs="Segoe UI"/>
          <w:color w:val="1E1E1E"/>
          <w:sz w:val="38"/>
          <w:szCs w:val="38"/>
        </w:rPr>
      </w:pPr>
      <w:r>
        <w:rPr>
          <w:rFonts w:ascii="Segoe UI" w:hAnsi="Segoe UI" w:cs="Segoe UI"/>
          <w:color w:val="1E1E1E"/>
          <w:sz w:val="38"/>
          <w:szCs w:val="38"/>
        </w:rPr>
        <w:t>Siga uno de estos pasos:</w:t>
      </w:r>
    </w:p>
    <w:p w:rsidR="00374D93" w:rsidRDefault="00374D93" w:rsidP="00374D93">
      <w:pPr>
        <w:pStyle w:val="NormalWeb"/>
        <w:numPr>
          <w:ilvl w:val="0"/>
          <w:numId w:val="9"/>
        </w:numPr>
        <w:ind w:left="450"/>
        <w:rPr>
          <w:rFonts w:ascii="Segoe UI" w:hAnsi="Segoe UI" w:cs="Segoe UI"/>
          <w:color w:val="1E1E1E"/>
          <w:sz w:val="38"/>
          <w:szCs w:val="38"/>
        </w:rPr>
      </w:pPr>
      <w:r>
        <w:rPr>
          <w:rFonts w:ascii="Segoe UI" w:hAnsi="Segoe UI" w:cs="Segoe UI"/>
          <w:color w:val="1E1E1E"/>
          <w:sz w:val="38"/>
          <w:szCs w:val="38"/>
        </w:rPr>
        <w:lastRenderedPageBreak/>
        <w:t>Haga clic en la flecha situada en el lado derecho del elemento y haga clic en </w:t>
      </w:r>
      <w:r>
        <w:rPr>
          <w:rFonts w:ascii="Segoe UI" w:hAnsi="Segoe UI" w:cs="Segoe UI"/>
          <w:b/>
          <w:bCs/>
          <w:color w:val="1E1E1E"/>
          <w:sz w:val="38"/>
          <w:szCs w:val="38"/>
        </w:rPr>
        <w:t>Eliminar</w:t>
      </w:r>
      <w:r>
        <w:rPr>
          <w:rFonts w:ascii="Segoe UI" w:hAnsi="Segoe UI" w:cs="Segoe UI"/>
          <w:color w:val="1E1E1E"/>
          <w:sz w:val="38"/>
          <w:szCs w:val="38"/>
        </w:rPr>
        <w:t>.</w:t>
      </w:r>
    </w:p>
    <w:p w:rsidR="00374D93" w:rsidRDefault="00374D93" w:rsidP="00374D93">
      <w:pPr>
        <w:pStyle w:val="NormalWeb"/>
        <w:numPr>
          <w:ilvl w:val="0"/>
          <w:numId w:val="9"/>
        </w:numPr>
        <w:ind w:left="450"/>
        <w:rPr>
          <w:rFonts w:ascii="Segoe UI" w:hAnsi="Segoe UI" w:cs="Segoe UI"/>
          <w:color w:val="1E1E1E"/>
          <w:sz w:val="38"/>
          <w:szCs w:val="38"/>
        </w:rPr>
      </w:pPr>
      <w:r>
        <w:rPr>
          <w:rFonts w:ascii="Segoe UI" w:hAnsi="Segoe UI" w:cs="Segoe UI"/>
          <w:color w:val="1E1E1E"/>
          <w:sz w:val="38"/>
          <w:szCs w:val="38"/>
        </w:rPr>
        <w:t>Haga clic con el botón derecho en el elemento que desea eliminar y haga clic en </w:t>
      </w:r>
      <w:r>
        <w:rPr>
          <w:rFonts w:ascii="Segoe UI" w:hAnsi="Segoe UI" w:cs="Segoe UI"/>
          <w:b/>
          <w:bCs/>
          <w:color w:val="1E1E1E"/>
          <w:sz w:val="38"/>
          <w:szCs w:val="38"/>
        </w:rPr>
        <w:t>Eliminar</w:t>
      </w:r>
      <w:r>
        <w:rPr>
          <w:rFonts w:ascii="Segoe UI" w:hAnsi="Segoe UI" w:cs="Segoe UI"/>
          <w:color w:val="1E1E1E"/>
          <w:sz w:val="38"/>
          <w:szCs w:val="38"/>
        </w:rPr>
        <w:t>.</w:t>
      </w:r>
    </w:p>
    <w:p w:rsidR="00374D93" w:rsidRDefault="00374D93" w:rsidP="00374D93">
      <w:pPr>
        <w:pStyle w:val="NormalWeb"/>
        <w:numPr>
          <w:ilvl w:val="0"/>
          <w:numId w:val="9"/>
        </w:numPr>
        <w:ind w:left="450"/>
        <w:rPr>
          <w:rFonts w:ascii="Segoe UI" w:hAnsi="Segoe UI" w:cs="Segoe UI"/>
          <w:color w:val="1E1E1E"/>
          <w:sz w:val="38"/>
          <w:szCs w:val="38"/>
        </w:rPr>
      </w:pPr>
      <w:r>
        <w:rPr>
          <w:rFonts w:ascii="Segoe UI" w:hAnsi="Segoe UI" w:cs="Segoe UI"/>
          <w:color w:val="1E1E1E"/>
          <w:sz w:val="38"/>
          <w:szCs w:val="38"/>
        </w:rPr>
        <w:t>Haga clic en </w:t>
      </w:r>
      <w:r>
        <w:rPr>
          <w:rFonts w:ascii="Segoe UI" w:hAnsi="Segoe UI" w:cs="Segoe UI"/>
          <w:b/>
          <w:bCs/>
          <w:color w:val="1E1E1E"/>
          <w:sz w:val="38"/>
          <w:szCs w:val="38"/>
        </w:rPr>
        <w:t>Borrar todo</w:t>
      </w:r>
      <w:r>
        <w:rPr>
          <w:rFonts w:ascii="Segoe UI" w:hAnsi="Segoe UI" w:cs="Segoe UI"/>
          <w:color w:val="1E1E1E"/>
          <w:sz w:val="38"/>
          <w:szCs w:val="38"/>
        </w:rPr>
        <w:t> para borrar todo del Portapapeles.</w:t>
      </w:r>
    </w:p>
    <w:p w:rsidR="00374D93" w:rsidRDefault="00374D93" w:rsidP="00374D93">
      <w:pPr>
        <w:pStyle w:val="NormalWeb"/>
        <w:ind w:left="450"/>
        <w:rPr>
          <w:rFonts w:ascii="Segoe UI" w:hAnsi="Segoe UI" w:cs="Segoe UI"/>
          <w:color w:val="1E1E1E"/>
          <w:sz w:val="38"/>
          <w:szCs w:val="38"/>
        </w:rPr>
      </w:pPr>
      <w:r>
        <w:rPr>
          <w:rFonts w:ascii="Segoe UI" w:hAnsi="Segoe UI" w:cs="Segoe UI"/>
          <w:noProof/>
          <w:color w:val="1E1E1E"/>
          <w:sz w:val="38"/>
          <w:szCs w:val="38"/>
        </w:rPr>
        <w:drawing>
          <wp:inline distT="0" distB="0" distL="0" distR="0">
            <wp:extent cx="2352675" cy="1962150"/>
            <wp:effectExtent l="0" t="0" r="9525" b="0"/>
            <wp:docPr id="13" name="Imagen 13" descr="Eliminar un elemento del Portapapeles de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liminar un elemento del Portapapeles de Word 20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52675" cy="1962150"/>
                    </a:xfrm>
                    <a:prstGeom prst="rect">
                      <a:avLst/>
                    </a:prstGeom>
                    <a:noFill/>
                    <a:ln>
                      <a:noFill/>
                    </a:ln>
                  </pic:spPr>
                </pic:pic>
              </a:graphicData>
            </a:graphic>
          </wp:inline>
        </w:drawing>
      </w:r>
    </w:p>
    <w:p w:rsidR="00374D93" w:rsidRDefault="00374D93" w:rsidP="00374D93">
      <w:pPr>
        <w:pStyle w:val="Ttulo2"/>
        <w:spacing w:before="720" w:after="300"/>
        <w:rPr>
          <w:rFonts w:ascii="Segoe UI Light" w:hAnsi="Segoe UI Light" w:cs="Segoe UI Light"/>
          <w:b w:val="0"/>
          <w:bCs w:val="0"/>
          <w:color w:val="1E1E1E"/>
          <w:sz w:val="72"/>
          <w:szCs w:val="72"/>
        </w:rPr>
      </w:pPr>
      <w:r>
        <w:rPr>
          <w:rFonts w:ascii="Segoe UI Light" w:hAnsi="Segoe UI Light" w:cs="Segoe UI Light"/>
          <w:b w:val="0"/>
          <w:bCs w:val="0"/>
          <w:color w:val="1E1E1E"/>
          <w:sz w:val="72"/>
          <w:szCs w:val="72"/>
        </w:rPr>
        <w:t>Cerrar el Portapapeles</w:t>
      </w:r>
    </w:p>
    <w:p w:rsidR="00374D93" w:rsidRDefault="00374D93" w:rsidP="00374D93">
      <w:pPr>
        <w:pStyle w:val="NormalWeb"/>
        <w:rPr>
          <w:rFonts w:ascii="Segoe UI" w:hAnsi="Segoe UI" w:cs="Segoe UI"/>
          <w:color w:val="1E1E1E"/>
          <w:sz w:val="38"/>
          <w:szCs w:val="38"/>
        </w:rPr>
      </w:pPr>
      <w:r>
        <w:rPr>
          <w:rFonts w:ascii="Segoe UI" w:hAnsi="Segoe UI" w:cs="Segoe UI"/>
          <w:color w:val="1E1E1E"/>
          <w:sz w:val="38"/>
          <w:szCs w:val="38"/>
        </w:rPr>
        <w:t>Haga clic en la </w:t>
      </w:r>
      <w:r>
        <w:rPr>
          <w:rFonts w:ascii="Segoe UI" w:hAnsi="Segoe UI" w:cs="Segoe UI"/>
          <w:b/>
          <w:bCs/>
          <w:color w:val="1E1E1E"/>
          <w:sz w:val="38"/>
          <w:szCs w:val="38"/>
        </w:rPr>
        <w:t>X</w:t>
      </w:r>
      <w:r>
        <w:rPr>
          <w:rFonts w:ascii="Segoe UI" w:hAnsi="Segoe UI" w:cs="Segoe UI"/>
          <w:color w:val="1E1E1E"/>
          <w:sz w:val="38"/>
          <w:szCs w:val="38"/>
        </w:rPr>
        <w:t> de la esquina superior derecha del panel Portapapeles.</w:t>
      </w:r>
    </w:p>
    <w:p w:rsidR="00374D93" w:rsidRDefault="00374D93" w:rsidP="00374D93">
      <w:pPr>
        <w:pStyle w:val="NormalWeb"/>
        <w:rPr>
          <w:rFonts w:ascii="Segoe UI" w:hAnsi="Segoe UI" w:cs="Segoe UI"/>
          <w:color w:val="1E1E1E"/>
          <w:sz w:val="38"/>
          <w:szCs w:val="38"/>
        </w:rPr>
      </w:pPr>
      <w:r>
        <w:rPr>
          <w:rFonts w:ascii="Segoe UI" w:hAnsi="Segoe UI" w:cs="Segoe UI"/>
          <w:noProof/>
          <w:color w:val="1E1E1E"/>
          <w:sz w:val="38"/>
          <w:szCs w:val="38"/>
        </w:rPr>
        <w:drawing>
          <wp:inline distT="0" distB="0" distL="0" distR="0">
            <wp:extent cx="1914525" cy="1828800"/>
            <wp:effectExtent l="0" t="0" r="9525" b="0"/>
            <wp:docPr id="12" name="Imagen 12" descr="Cerrar el Portapapeles e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errar el Portapapeles en Wor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4525" cy="1828800"/>
                    </a:xfrm>
                    <a:prstGeom prst="rect">
                      <a:avLst/>
                    </a:prstGeom>
                    <a:noFill/>
                    <a:ln>
                      <a:noFill/>
                    </a:ln>
                  </pic:spPr>
                </pic:pic>
              </a:graphicData>
            </a:graphic>
          </wp:inline>
        </w:drawing>
      </w:r>
    </w:p>
    <w:p w:rsidR="00374D93" w:rsidRDefault="00374D93" w:rsidP="00374D93">
      <w:pPr>
        <w:pStyle w:val="Ttulo2"/>
        <w:spacing w:before="720" w:after="300"/>
        <w:rPr>
          <w:rFonts w:ascii="Segoe UI Light" w:hAnsi="Segoe UI Light" w:cs="Segoe UI Light"/>
          <w:b w:val="0"/>
          <w:bCs w:val="0"/>
          <w:color w:val="1E1E1E"/>
          <w:sz w:val="72"/>
          <w:szCs w:val="72"/>
        </w:rPr>
      </w:pPr>
      <w:r>
        <w:rPr>
          <w:rFonts w:ascii="Segoe UI Light" w:hAnsi="Segoe UI Light" w:cs="Segoe UI Light"/>
          <w:b w:val="0"/>
          <w:bCs w:val="0"/>
          <w:color w:val="1E1E1E"/>
          <w:sz w:val="72"/>
          <w:szCs w:val="72"/>
        </w:rPr>
        <w:lastRenderedPageBreak/>
        <w:t>Establecer opciones para el Portapapeles</w:t>
      </w:r>
    </w:p>
    <w:p w:rsidR="00374D93" w:rsidRDefault="00374D93" w:rsidP="00374D93">
      <w:pPr>
        <w:pStyle w:val="NormalWeb"/>
        <w:rPr>
          <w:rFonts w:ascii="Segoe UI" w:hAnsi="Segoe UI" w:cs="Segoe UI"/>
          <w:color w:val="1E1E1E"/>
          <w:sz w:val="38"/>
          <w:szCs w:val="38"/>
        </w:rPr>
      </w:pPr>
      <w:r>
        <w:rPr>
          <w:rFonts w:ascii="Segoe UI" w:hAnsi="Segoe UI" w:cs="Segoe UI"/>
          <w:color w:val="1E1E1E"/>
          <w:sz w:val="38"/>
          <w:szCs w:val="38"/>
        </w:rPr>
        <w:t>Las opciones controlan una variedad de funciones del Portapapeles, como cuando aparece el Portapapeles.</w:t>
      </w:r>
    </w:p>
    <w:p w:rsidR="00374D93" w:rsidRDefault="00374D93" w:rsidP="00374D93">
      <w:pPr>
        <w:pStyle w:val="NormalWeb"/>
        <w:rPr>
          <w:rFonts w:ascii="Segoe UI" w:hAnsi="Segoe UI" w:cs="Segoe UI"/>
          <w:color w:val="1E1E1E"/>
          <w:sz w:val="38"/>
          <w:szCs w:val="38"/>
        </w:rPr>
      </w:pPr>
      <w:r>
        <w:rPr>
          <w:rFonts w:ascii="Segoe UI" w:hAnsi="Segoe UI" w:cs="Segoe UI"/>
          <w:color w:val="1E1E1E"/>
          <w:sz w:val="38"/>
          <w:szCs w:val="38"/>
        </w:rPr>
        <w:t>Con el Portapapeles abierto, haga clic en </w:t>
      </w:r>
      <w:r>
        <w:rPr>
          <w:rFonts w:ascii="Segoe UI" w:hAnsi="Segoe UI" w:cs="Segoe UI"/>
          <w:b/>
          <w:bCs/>
          <w:color w:val="1E1E1E"/>
          <w:sz w:val="38"/>
          <w:szCs w:val="38"/>
        </w:rPr>
        <w:t>Opciones</w:t>
      </w:r>
      <w:r>
        <w:rPr>
          <w:rFonts w:ascii="Segoe UI" w:hAnsi="Segoe UI" w:cs="Segoe UI"/>
          <w:color w:val="1E1E1E"/>
          <w:sz w:val="38"/>
          <w:szCs w:val="38"/>
        </w:rPr>
        <w:t> en la parte inferior del panel.</w:t>
      </w:r>
    </w:p>
    <w:p w:rsidR="00374D93" w:rsidRDefault="00374D93" w:rsidP="00374D93">
      <w:pPr>
        <w:pStyle w:val="NormalWeb"/>
        <w:rPr>
          <w:rFonts w:ascii="Segoe UI" w:hAnsi="Segoe UI" w:cs="Segoe UI"/>
          <w:color w:val="1E1E1E"/>
          <w:sz w:val="38"/>
          <w:szCs w:val="38"/>
        </w:rPr>
      </w:pPr>
      <w:r>
        <w:rPr>
          <w:rFonts w:ascii="Segoe UI" w:hAnsi="Segoe UI" w:cs="Segoe UI"/>
          <w:noProof/>
          <w:color w:val="1E1E1E"/>
          <w:sz w:val="38"/>
          <w:szCs w:val="38"/>
        </w:rPr>
        <w:drawing>
          <wp:inline distT="0" distB="0" distL="0" distR="0">
            <wp:extent cx="3848100" cy="2276475"/>
            <wp:effectExtent l="0" t="0" r="0" b="9525"/>
            <wp:docPr id="11" name="Imagen 11" descr="Opciones del Portapapeles en Wor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pciones del Portapapeles en Word 20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48100" cy="2276475"/>
                    </a:xfrm>
                    <a:prstGeom prst="rect">
                      <a:avLst/>
                    </a:prstGeom>
                    <a:noFill/>
                    <a:ln>
                      <a:noFill/>
                    </a:ln>
                  </pic:spPr>
                </pic:pic>
              </a:graphicData>
            </a:graphic>
          </wp:inline>
        </w:drawing>
      </w:r>
    </w:p>
    <w:p w:rsidR="00374D93" w:rsidRDefault="00374D93" w:rsidP="00374D93">
      <w:pPr>
        <w:spacing w:line="300" w:lineRule="atLeast"/>
        <w:rPr>
          <w:rFonts w:ascii="Arial" w:hAnsi="Arial" w:cs="Arial"/>
          <w:color w:val="3C4043"/>
        </w:rPr>
      </w:pPr>
      <w:r>
        <w:t xml:space="preserve">5   :   </w:t>
      </w:r>
      <w:r>
        <w:rPr>
          <w:rFonts w:ascii="Arial" w:hAnsi="Arial" w:cs="Arial"/>
          <w:color w:val="3C4043"/>
        </w:rPr>
        <w:t xml:space="preserve">El </w:t>
      </w:r>
      <w:r>
        <w:rPr>
          <w:rStyle w:val="va9htb"/>
          <w:rFonts w:ascii="Arial" w:hAnsi="Arial" w:cs="Arial"/>
          <w:b/>
          <w:bCs/>
          <w:color w:val="040C28"/>
          <w:shd w:val="clear" w:color="auto" w:fill="D3E3FD"/>
        </w:rPr>
        <w:t>Explorador de Windows</w:t>
      </w:r>
      <w:r>
        <w:rPr>
          <w:rFonts w:ascii="Arial" w:hAnsi="Arial" w:cs="Arial"/>
          <w:color w:val="3C4043"/>
        </w:rPr>
        <w:t xml:space="preserve"> es un elemento primordial en cualquier sistema de cómputo, ya que su finalidad es la de organizar y controlar los archivos y carpetas de los distintos sistemas de almacenamiento que utilizamos.</w:t>
      </w:r>
    </w:p>
    <w:p w:rsidR="00E0329B" w:rsidRDefault="00E0329B" w:rsidP="00374D93">
      <w:pPr>
        <w:spacing w:line="300" w:lineRule="atLeast"/>
        <w:rPr>
          <w:rFonts w:ascii="Arial" w:hAnsi="Arial" w:cs="Arial"/>
          <w:color w:val="3C4043"/>
        </w:rPr>
      </w:pPr>
      <w:r>
        <w:rPr>
          <w:rFonts w:ascii="Arial" w:hAnsi="Arial" w:cs="Arial"/>
          <w:noProof/>
          <w:color w:val="3C4043"/>
          <w:lang w:eastAsia="es-AR"/>
        </w:rPr>
        <w:drawing>
          <wp:inline distT="0" distB="0" distL="0" distR="0" wp14:anchorId="67412F70">
            <wp:extent cx="2695575" cy="16954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95575" cy="1695450"/>
                    </a:xfrm>
                    <a:prstGeom prst="rect">
                      <a:avLst/>
                    </a:prstGeom>
                    <a:noFill/>
                  </pic:spPr>
                </pic:pic>
              </a:graphicData>
            </a:graphic>
          </wp:inline>
        </w:drawing>
      </w:r>
    </w:p>
    <w:p w:rsidR="00E0329B" w:rsidRDefault="00E0329B" w:rsidP="00E0329B">
      <w:pPr>
        <w:spacing w:line="360" w:lineRule="atLeast"/>
        <w:rPr>
          <w:rFonts w:ascii="Arial" w:hAnsi="Arial" w:cs="Arial"/>
          <w:color w:val="001D35"/>
        </w:rPr>
      </w:pPr>
      <w:r>
        <w:rPr>
          <w:rFonts w:ascii="Arial" w:hAnsi="Arial" w:cs="Arial"/>
          <w:color w:val="001D35"/>
        </w:rPr>
        <w:lastRenderedPageBreak/>
        <w:br/>
        <w:t>Los elementos clave del Explorador de Archivos son: la </w:t>
      </w:r>
      <w:hyperlink r:id="rId40" w:tgtFrame="_blank" w:history="1">
        <w:r>
          <w:rPr>
            <w:rStyle w:val="Hipervnculo"/>
            <w:rFonts w:ascii="Arial" w:hAnsi="Arial" w:cs="Arial"/>
            <w:b/>
            <w:bCs/>
          </w:rPr>
          <w:t>Cinta de Opciones</w:t>
        </w:r>
      </w:hyperlink>
      <w:r>
        <w:rPr>
          <w:rFonts w:ascii="Arial" w:hAnsi="Arial" w:cs="Arial"/>
          <w:color w:val="001D35"/>
        </w:rPr>
        <w:t> o </w:t>
      </w:r>
      <w:r>
        <w:rPr>
          <w:rFonts w:ascii="Arial" w:hAnsi="Arial" w:cs="Arial"/>
          <w:b/>
          <w:bCs/>
          <w:color w:val="001D35"/>
        </w:rPr>
        <w:t>barra de herramientas</w:t>
      </w:r>
      <w:r>
        <w:rPr>
          <w:rFonts w:ascii="Arial" w:hAnsi="Arial" w:cs="Arial"/>
          <w:color w:val="001D35"/>
        </w:rPr>
        <w:t> (con botones de comando), la </w:t>
      </w:r>
      <w:hyperlink r:id="rId41" w:tgtFrame="_blank" w:history="1">
        <w:r>
          <w:rPr>
            <w:rStyle w:val="Hipervnculo"/>
            <w:rFonts w:ascii="Arial" w:hAnsi="Arial" w:cs="Arial"/>
            <w:b/>
            <w:bCs/>
          </w:rPr>
          <w:t>Barra de Direcciones</w:t>
        </w:r>
      </w:hyperlink>
      <w:r>
        <w:rPr>
          <w:rFonts w:ascii="Arial" w:hAnsi="Arial" w:cs="Arial"/>
          <w:color w:val="001D35"/>
        </w:rPr>
        <w:t> (la ruta de la ubicación actual), el </w:t>
      </w:r>
      <w:hyperlink r:id="rId42" w:tgtFrame="_blank" w:history="1">
        <w:r>
          <w:rPr>
            <w:rStyle w:val="Hipervnculo"/>
            <w:rFonts w:ascii="Arial" w:hAnsi="Arial" w:cs="Arial"/>
            <w:b/>
            <w:bCs/>
          </w:rPr>
          <w:t>Cuadro de Búsqueda</w:t>
        </w:r>
      </w:hyperlink>
      <w:r>
        <w:rPr>
          <w:rFonts w:ascii="Arial" w:hAnsi="Arial" w:cs="Arial"/>
          <w:color w:val="001D35"/>
        </w:rPr>
        <w:t>, el </w:t>
      </w:r>
      <w:hyperlink r:id="rId43" w:tgtFrame="_blank" w:history="1">
        <w:r>
          <w:rPr>
            <w:rStyle w:val="Hipervnculo"/>
            <w:rFonts w:ascii="Arial" w:hAnsi="Arial" w:cs="Arial"/>
            <w:b/>
            <w:bCs/>
          </w:rPr>
          <w:t>Panel de Navegación</w:t>
        </w:r>
      </w:hyperlink>
      <w:r>
        <w:rPr>
          <w:rFonts w:ascii="Arial" w:hAnsi="Arial" w:cs="Arial"/>
          <w:color w:val="001D35"/>
        </w:rPr>
        <w:t> (con la estructura de carpetas), la </w:t>
      </w:r>
      <w:hyperlink r:id="rId44" w:tgtFrame="_blank" w:history="1">
        <w:r>
          <w:rPr>
            <w:rStyle w:val="Hipervnculo"/>
            <w:rFonts w:ascii="Arial" w:hAnsi="Arial" w:cs="Arial"/>
            <w:b/>
            <w:bCs/>
          </w:rPr>
          <w:t>Ventana de Archivos</w:t>
        </w:r>
      </w:hyperlink>
      <w:r>
        <w:rPr>
          <w:rFonts w:ascii="Arial" w:hAnsi="Arial" w:cs="Arial"/>
          <w:color w:val="001D35"/>
        </w:rPr>
        <w:t> (donde se ven los elementos), la </w:t>
      </w:r>
      <w:hyperlink r:id="rId45" w:tgtFrame="_blank" w:history="1">
        <w:r>
          <w:rPr>
            <w:rStyle w:val="Hipervnculo"/>
            <w:rFonts w:ascii="Arial" w:hAnsi="Arial" w:cs="Arial"/>
            <w:b/>
            <w:bCs/>
          </w:rPr>
          <w:t>Barra de Estado</w:t>
        </w:r>
      </w:hyperlink>
      <w:r>
        <w:rPr>
          <w:rFonts w:ascii="Arial" w:hAnsi="Arial" w:cs="Arial"/>
          <w:color w:val="001D35"/>
        </w:rPr>
        <w:t> (información detallada) y los </w:t>
      </w:r>
      <w:r>
        <w:rPr>
          <w:rFonts w:ascii="Arial" w:hAnsi="Arial" w:cs="Arial"/>
          <w:b/>
          <w:bCs/>
          <w:color w:val="001D35"/>
        </w:rPr>
        <w:t>Botones de Navegación</w:t>
      </w:r>
      <w:r>
        <w:rPr>
          <w:rFonts w:ascii="Arial" w:hAnsi="Arial" w:cs="Arial"/>
          <w:color w:val="001D35"/>
        </w:rPr>
        <w:t> (atrás, adelante, actualizar).</w:t>
      </w:r>
      <w:r>
        <w:rPr>
          <w:rStyle w:val="vkekvd"/>
          <w:rFonts w:ascii="Arial" w:hAnsi="Arial" w:cs="Arial"/>
          <w:color w:val="001D35"/>
        </w:rPr>
        <w:t> </w:t>
      </w:r>
    </w:p>
    <w:p w:rsidR="00E0329B" w:rsidRDefault="00E0329B" w:rsidP="00E0329B">
      <w:pPr>
        <w:spacing w:line="360" w:lineRule="atLeast"/>
        <w:rPr>
          <w:rFonts w:ascii="Arial" w:hAnsi="Arial" w:cs="Arial"/>
          <w:color w:val="001D35"/>
        </w:rPr>
      </w:pPr>
      <w:r>
        <w:rPr>
          <w:rFonts w:ascii="Arial" w:hAnsi="Arial" w:cs="Arial"/>
          <w:b/>
          <w:bCs/>
          <w:color w:val="001D35"/>
        </w:rPr>
        <w:t>Elementos comunes del Explorador de Archivos:</w:t>
      </w:r>
    </w:p>
    <w:p w:rsidR="00E0329B" w:rsidRDefault="00E0329B" w:rsidP="00E0329B">
      <w:pPr>
        <w:numPr>
          <w:ilvl w:val="0"/>
          <w:numId w:val="11"/>
        </w:numPr>
        <w:spacing w:after="0" w:line="360" w:lineRule="atLeast"/>
        <w:ind w:left="0"/>
        <w:rPr>
          <w:rFonts w:ascii="Arial" w:hAnsi="Arial" w:cs="Arial"/>
          <w:color w:val="474747"/>
        </w:rPr>
      </w:pPr>
      <w:r>
        <w:rPr>
          <w:rStyle w:val="t286pc"/>
          <w:rFonts w:ascii="Arial" w:hAnsi="Arial" w:cs="Arial"/>
          <w:b/>
          <w:bCs/>
          <w:color w:val="001D35"/>
        </w:rPr>
        <w:t xml:space="preserve">Barra de </w:t>
      </w:r>
      <w:proofErr w:type="spellStart"/>
      <w:r>
        <w:rPr>
          <w:rStyle w:val="t286pc"/>
          <w:rFonts w:ascii="Arial" w:hAnsi="Arial" w:cs="Arial"/>
          <w:b/>
          <w:bCs/>
          <w:color w:val="001D35"/>
        </w:rPr>
        <w:t>Título</w:t>
      </w:r>
      <w:proofErr w:type="gramStart"/>
      <w:r>
        <w:rPr>
          <w:rStyle w:val="t286pc"/>
          <w:rFonts w:ascii="Arial" w:hAnsi="Arial" w:cs="Arial"/>
          <w:b/>
          <w:bCs/>
          <w:color w:val="001D35"/>
        </w:rPr>
        <w:t>:</w:t>
      </w:r>
      <w:r>
        <w:rPr>
          <w:rStyle w:val="ymcsib"/>
          <w:rFonts w:ascii="Arial" w:hAnsi="Arial" w:cs="Arial"/>
          <w:color w:val="545D7E"/>
          <w:spacing w:val="2"/>
        </w:rPr>
        <w:t>Muestra</w:t>
      </w:r>
      <w:proofErr w:type="spellEnd"/>
      <w:proofErr w:type="gramEnd"/>
      <w:r>
        <w:rPr>
          <w:rStyle w:val="ymcsib"/>
          <w:rFonts w:ascii="Arial" w:hAnsi="Arial" w:cs="Arial"/>
          <w:color w:val="545D7E"/>
          <w:spacing w:val="2"/>
        </w:rPr>
        <w:t xml:space="preserve"> el nombre de la carpeta o unidad que se está visualizando y los botones de control (minimizar, maximizar, cerrar).</w:t>
      </w:r>
      <w:r>
        <w:rPr>
          <w:rStyle w:val="vkekvd"/>
          <w:rFonts w:ascii="Arial" w:hAnsi="Arial" w:cs="Arial"/>
          <w:color w:val="545D7E"/>
          <w:spacing w:val="2"/>
        </w:rPr>
        <w:t> </w:t>
      </w:r>
    </w:p>
    <w:p w:rsidR="00E0329B" w:rsidRDefault="00E0329B" w:rsidP="00E0329B">
      <w:pPr>
        <w:numPr>
          <w:ilvl w:val="0"/>
          <w:numId w:val="11"/>
        </w:numPr>
        <w:spacing w:after="0" w:line="360" w:lineRule="atLeast"/>
        <w:ind w:left="0"/>
        <w:rPr>
          <w:rFonts w:ascii="Arial" w:hAnsi="Arial" w:cs="Arial"/>
          <w:color w:val="474747"/>
        </w:rPr>
      </w:pPr>
      <w:hyperlink r:id="rId46" w:tgtFrame="_blank" w:history="1">
        <w:r>
          <w:rPr>
            <w:rStyle w:val="Hipervnculo"/>
            <w:rFonts w:ascii="Arial" w:hAnsi="Arial" w:cs="Arial"/>
            <w:b/>
            <w:bCs/>
          </w:rPr>
          <w:t xml:space="preserve">Barra de Herramientas de Acceso </w:t>
        </w:r>
        <w:proofErr w:type="spellStart"/>
        <w:r>
          <w:rPr>
            <w:rStyle w:val="Hipervnculo"/>
            <w:rFonts w:ascii="Arial" w:hAnsi="Arial" w:cs="Arial"/>
            <w:b/>
            <w:bCs/>
          </w:rPr>
          <w:t>Rápido</w:t>
        </w:r>
      </w:hyperlink>
      <w:proofErr w:type="gramStart"/>
      <w:r>
        <w:rPr>
          <w:rStyle w:val="t286pc"/>
          <w:rFonts w:ascii="Arial" w:hAnsi="Arial" w:cs="Arial"/>
          <w:b/>
          <w:bCs/>
          <w:color w:val="001D35"/>
        </w:rPr>
        <w:t>:</w:t>
      </w:r>
      <w:r>
        <w:rPr>
          <w:rStyle w:val="ymcsib"/>
          <w:rFonts w:ascii="Arial" w:hAnsi="Arial" w:cs="Arial"/>
          <w:color w:val="545D7E"/>
          <w:spacing w:val="2"/>
        </w:rPr>
        <w:t>Contiene</w:t>
      </w:r>
      <w:proofErr w:type="spellEnd"/>
      <w:proofErr w:type="gramEnd"/>
      <w:r>
        <w:rPr>
          <w:rStyle w:val="ymcsib"/>
          <w:rFonts w:ascii="Arial" w:hAnsi="Arial" w:cs="Arial"/>
          <w:color w:val="545D7E"/>
          <w:spacing w:val="2"/>
        </w:rPr>
        <w:t xml:space="preserve"> accesos directos a funciones comunes como "Nueva Carpeta" y botones de deshacer/rehacer.</w:t>
      </w:r>
      <w:r>
        <w:rPr>
          <w:rStyle w:val="vkekvd"/>
          <w:rFonts w:ascii="Arial" w:hAnsi="Arial" w:cs="Arial"/>
          <w:color w:val="545D7E"/>
          <w:spacing w:val="2"/>
        </w:rPr>
        <w:t> </w:t>
      </w:r>
    </w:p>
    <w:p w:rsidR="00E0329B" w:rsidRDefault="00E0329B" w:rsidP="00E0329B">
      <w:pPr>
        <w:numPr>
          <w:ilvl w:val="0"/>
          <w:numId w:val="11"/>
        </w:numPr>
        <w:spacing w:after="0" w:line="360" w:lineRule="atLeast"/>
        <w:ind w:left="0"/>
        <w:rPr>
          <w:rFonts w:ascii="Arial" w:hAnsi="Arial" w:cs="Arial"/>
          <w:color w:val="474747"/>
        </w:rPr>
      </w:pPr>
      <w:hyperlink r:id="rId47" w:tgtFrame="_blank" w:history="1">
        <w:r>
          <w:rPr>
            <w:rStyle w:val="Hipervnculo"/>
            <w:rFonts w:ascii="Arial" w:hAnsi="Arial" w:cs="Arial"/>
            <w:b/>
            <w:bCs/>
          </w:rPr>
          <w:t xml:space="preserve">Cinta de </w:t>
        </w:r>
        <w:proofErr w:type="spellStart"/>
        <w:r>
          <w:rPr>
            <w:rStyle w:val="Hipervnculo"/>
            <w:rFonts w:ascii="Arial" w:hAnsi="Arial" w:cs="Arial"/>
            <w:b/>
            <w:bCs/>
          </w:rPr>
          <w:t>Opciones</w:t>
        </w:r>
      </w:hyperlink>
      <w:proofErr w:type="gramStart"/>
      <w:r>
        <w:rPr>
          <w:rStyle w:val="t286pc"/>
          <w:rFonts w:ascii="Arial" w:hAnsi="Arial" w:cs="Arial"/>
          <w:b/>
          <w:bCs/>
          <w:color w:val="001D35"/>
        </w:rPr>
        <w:t>:</w:t>
      </w:r>
      <w:r>
        <w:rPr>
          <w:rStyle w:val="ymcsib"/>
          <w:rFonts w:ascii="Arial" w:hAnsi="Arial" w:cs="Arial"/>
          <w:color w:val="545D7E"/>
          <w:spacing w:val="2"/>
        </w:rPr>
        <w:t>Un</w:t>
      </w:r>
      <w:proofErr w:type="spellEnd"/>
      <w:proofErr w:type="gramEnd"/>
      <w:r>
        <w:rPr>
          <w:rStyle w:val="ymcsib"/>
          <w:rFonts w:ascii="Arial" w:hAnsi="Arial" w:cs="Arial"/>
          <w:color w:val="545D7E"/>
          <w:spacing w:val="2"/>
        </w:rPr>
        <w:t xml:space="preserve"> área con menús y comandos para gestionar archivos, cambiar la vista y realizar otras tareas.</w:t>
      </w:r>
      <w:r>
        <w:rPr>
          <w:rStyle w:val="vkekvd"/>
          <w:rFonts w:ascii="Arial" w:hAnsi="Arial" w:cs="Arial"/>
          <w:color w:val="545D7E"/>
          <w:spacing w:val="2"/>
        </w:rPr>
        <w:t> </w:t>
      </w:r>
    </w:p>
    <w:p w:rsidR="00E0329B" w:rsidRDefault="00E0329B" w:rsidP="00E0329B">
      <w:pPr>
        <w:numPr>
          <w:ilvl w:val="0"/>
          <w:numId w:val="11"/>
        </w:numPr>
        <w:spacing w:after="0" w:line="360" w:lineRule="atLeast"/>
        <w:ind w:left="0"/>
        <w:rPr>
          <w:rFonts w:ascii="Arial" w:hAnsi="Arial" w:cs="Arial"/>
          <w:color w:val="474747"/>
        </w:rPr>
      </w:pPr>
      <w:hyperlink r:id="rId48" w:tgtFrame="_blank" w:history="1">
        <w:r>
          <w:rPr>
            <w:rStyle w:val="Hipervnculo"/>
            <w:rFonts w:ascii="Arial" w:hAnsi="Arial" w:cs="Arial"/>
            <w:b/>
            <w:bCs/>
          </w:rPr>
          <w:t xml:space="preserve">Botones de </w:t>
        </w:r>
        <w:proofErr w:type="spellStart"/>
        <w:r>
          <w:rPr>
            <w:rStyle w:val="Hipervnculo"/>
            <w:rFonts w:ascii="Arial" w:hAnsi="Arial" w:cs="Arial"/>
            <w:b/>
            <w:bCs/>
          </w:rPr>
          <w:t>Navegación</w:t>
        </w:r>
      </w:hyperlink>
      <w:proofErr w:type="gramStart"/>
      <w:r>
        <w:rPr>
          <w:rStyle w:val="t286pc"/>
          <w:rFonts w:ascii="Arial" w:hAnsi="Arial" w:cs="Arial"/>
          <w:b/>
          <w:bCs/>
          <w:color w:val="001D35"/>
        </w:rPr>
        <w:t>:</w:t>
      </w:r>
      <w:r>
        <w:rPr>
          <w:rStyle w:val="ymcsib"/>
          <w:rFonts w:ascii="Arial" w:hAnsi="Arial" w:cs="Arial"/>
          <w:color w:val="545D7E"/>
          <w:spacing w:val="2"/>
        </w:rPr>
        <w:t>Botones</w:t>
      </w:r>
      <w:proofErr w:type="spellEnd"/>
      <w:proofErr w:type="gramEnd"/>
      <w:r>
        <w:rPr>
          <w:rStyle w:val="ymcsib"/>
          <w:rFonts w:ascii="Arial" w:hAnsi="Arial" w:cs="Arial"/>
          <w:color w:val="545D7E"/>
          <w:spacing w:val="2"/>
        </w:rPr>
        <w:t xml:space="preserve"> para retroceder, avanzar y actualizar el contenido de la ventana actual.</w:t>
      </w:r>
      <w:r>
        <w:rPr>
          <w:rStyle w:val="vkekvd"/>
          <w:rFonts w:ascii="Arial" w:hAnsi="Arial" w:cs="Arial"/>
          <w:color w:val="545D7E"/>
          <w:spacing w:val="2"/>
        </w:rPr>
        <w:t> </w:t>
      </w:r>
    </w:p>
    <w:p w:rsidR="00E0329B" w:rsidRDefault="00E0329B" w:rsidP="00E0329B">
      <w:pPr>
        <w:numPr>
          <w:ilvl w:val="0"/>
          <w:numId w:val="11"/>
        </w:numPr>
        <w:spacing w:after="0" w:line="360" w:lineRule="atLeast"/>
        <w:ind w:left="0"/>
        <w:rPr>
          <w:rFonts w:ascii="Arial" w:hAnsi="Arial" w:cs="Arial"/>
          <w:color w:val="474747"/>
        </w:rPr>
      </w:pPr>
      <w:hyperlink r:id="rId49" w:tgtFrame="_blank" w:history="1">
        <w:r>
          <w:rPr>
            <w:rStyle w:val="Hipervnculo"/>
            <w:rFonts w:ascii="Arial" w:hAnsi="Arial" w:cs="Arial"/>
            <w:b/>
            <w:bCs/>
          </w:rPr>
          <w:t xml:space="preserve">Barra de </w:t>
        </w:r>
        <w:proofErr w:type="spellStart"/>
        <w:r>
          <w:rPr>
            <w:rStyle w:val="Hipervnculo"/>
            <w:rFonts w:ascii="Arial" w:hAnsi="Arial" w:cs="Arial"/>
            <w:b/>
            <w:bCs/>
          </w:rPr>
          <w:t>Direcciones</w:t>
        </w:r>
      </w:hyperlink>
      <w:proofErr w:type="gramStart"/>
      <w:r>
        <w:rPr>
          <w:rStyle w:val="t286pc"/>
          <w:rFonts w:ascii="Arial" w:hAnsi="Arial" w:cs="Arial"/>
          <w:b/>
          <w:bCs/>
          <w:color w:val="001D35"/>
        </w:rPr>
        <w:t>:</w:t>
      </w:r>
      <w:r>
        <w:rPr>
          <w:rStyle w:val="ymcsib"/>
          <w:rFonts w:ascii="Arial" w:hAnsi="Arial" w:cs="Arial"/>
          <w:color w:val="545D7E"/>
          <w:spacing w:val="2"/>
        </w:rPr>
        <w:t>Muestra</w:t>
      </w:r>
      <w:proofErr w:type="spellEnd"/>
      <w:proofErr w:type="gramEnd"/>
      <w:r>
        <w:rPr>
          <w:rStyle w:val="ymcsib"/>
          <w:rFonts w:ascii="Arial" w:hAnsi="Arial" w:cs="Arial"/>
          <w:color w:val="545D7E"/>
          <w:spacing w:val="2"/>
        </w:rPr>
        <w:t xml:space="preserve"> la ruta completa de la ubicación actual (como </w:t>
      </w:r>
      <w:r>
        <w:rPr>
          <w:rStyle w:val="CdigoHTML"/>
          <w:rFonts w:eastAsiaTheme="minorHAnsi"/>
          <w:color w:val="545D7E"/>
          <w:spacing w:val="2"/>
          <w:sz w:val="21"/>
          <w:szCs w:val="21"/>
          <w:bdr w:val="single" w:sz="6" w:space="2" w:color="F3F5F6" w:frame="1"/>
          <w:shd w:val="clear" w:color="auto" w:fill="F3F5F6"/>
        </w:rPr>
        <w:t>C:\Usuarios\TuUsuario</w:t>
      </w:r>
      <w:r>
        <w:rPr>
          <w:rStyle w:val="ymcsib"/>
          <w:rFonts w:ascii="Arial" w:hAnsi="Arial" w:cs="Arial"/>
          <w:color w:val="545D7E"/>
          <w:spacing w:val="2"/>
        </w:rPr>
        <w:t>).</w:t>
      </w:r>
      <w:r>
        <w:rPr>
          <w:rStyle w:val="vkekvd"/>
          <w:rFonts w:ascii="Arial" w:hAnsi="Arial" w:cs="Arial"/>
          <w:color w:val="545D7E"/>
          <w:spacing w:val="2"/>
        </w:rPr>
        <w:t> </w:t>
      </w:r>
    </w:p>
    <w:p w:rsidR="00E0329B" w:rsidRDefault="00E0329B" w:rsidP="00E0329B">
      <w:pPr>
        <w:numPr>
          <w:ilvl w:val="0"/>
          <w:numId w:val="11"/>
        </w:numPr>
        <w:spacing w:after="0" w:line="360" w:lineRule="atLeast"/>
        <w:ind w:left="0"/>
        <w:rPr>
          <w:rFonts w:ascii="Arial" w:hAnsi="Arial" w:cs="Arial"/>
          <w:color w:val="474747"/>
        </w:rPr>
      </w:pPr>
      <w:hyperlink r:id="rId50" w:tgtFrame="_blank" w:history="1">
        <w:r>
          <w:rPr>
            <w:rStyle w:val="Hipervnculo"/>
            <w:rFonts w:ascii="Arial" w:hAnsi="Arial" w:cs="Arial"/>
            <w:b/>
            <w:bCs/>
          </w:rPr>
          <w:t xml:space="preserve">Cuadro de </w:t>
        </w:r>
        <w:proofErr w:type="spellStart"/>
        <w:r>
          <w:rPr>
            <w:rStyle w:val="Hipervnculo"/>
            <w:rFonts w:ascii="Arial" w:hAnsi="Arial" w:cs="Arial"/>
            <w:b/>
            <w:bCs/>
          </w:rPr>
          <w:t>Búsqueda</w:t>
        </w:r>
      </w:hyperlink>
      <w:proofErr w:type="gramStart"/>
      <w:r>
        <w:rPr>
          <w:rStyle w:val="t286pc"/>
          <w:rFonts w:ascii="Arial" w:hAnsi="Arial" w:cs="Arial"/>
          <w:b/>
          <w:bCs/>
          <w:color w:val="001D35"/>
        </w:rPr>
        <w:t>:</w:t>
      </w:r>
      <w:r>
        <w:rPr>
          <w:rStyle w:val="ymcsib"/>
          <w:rFonts w:ascii="Arial" w:hAnsi="Arial" w:cs="Arial"/>
          <w:color w:val="545D7E"/>
          <w:spacing w:val="2"/>
        </w:rPr>
        <w:t>Un</w:t>
      </w:r>
      <w:proofErr w:type="spellEnd"/>
      <w:proofErr w:type="gramEnd"/>
      <w:r>
        <w:rPr>
          <w:rStyle w:val="ymcsib"/>
          <w:rFonts w:ascii="Arial" w:hAnsi="Arial" w:cs="Arial"/>
          <w:color w:val="545D7E"/>
          <w:spacing w:val="2"/>
        </w:rPr>
        <w:t xml:space="preserve"> campo de texto para buscar archivos, carpetas o contenido dentro de la ubicación actual.</w:t>
      </w:r>
      <w:r>
        <w:rPr>
          <w:rStyle w:val="vkekvd"/>
          <w:rFonts w:ascii="Arial" w:hAnsi="Arial" w:cs="Arial"/>
          <w:color w:val="545D7E"/>
          <w:spacing w:val="2"/>
        </w:rPr>
        <w:t> </w:t>
      </w:r>
    </w:p>
    <w:p w:rsidR="00E0329B" w:rsidRDefault="00E0329B" w:rsidP="00E0329B">
      <w:pPr>
        <w:numPr>
          <w:ilvl w:val="0"/>
          <w:numId w:val="11"/>
        </w:numPr>
        <w:spacing w:after="0" w:line="360" w:lineRule="atLeast"/>
        <w:ind w:left="0"/>
        <w:rPr>
          <w:rFonts w:ascii="Arial" w:hAnsi="Arial" w:cs="Arial"/>
          <w:color w:val="474747"/>
        </w:rPr>
      </w:pPr>
      <w:hyperlink r:id="rId51" w:tgtFrame="_blank" w:history="1">
        <w:r>
          <w:rPr>
            <w:rStyle w:val="Hipervnculo"/>
            <w:rFonts w:ascii="Arial" w:hAnsi="Arial" w:cs="Arial"/>
            <w:b/>
            <w:bCs/>
          </w:rPr>
          <w:t xml:space="preserve">Panel de </w:t>
        </w:r>
        <w:proofErr w:type="spellStart"/>
        <w:r>
          <w:rPr>
            <w:rStyle w:val="Hipervnculo"/>
            <w:rFonts w:ascii="Arial" w:hAnsi="Arial" w:cs="Arial"/>
            <w:b/>
            <w:bCs/>
          </w:rPr>
          <w:t>Navegación</w:t>
        </w:r>
      </w:hyperlink>
      <w:proofErr w:type="gramStart"/>
      <w:r>
        <w:rPr>
          <w:rStyle w:val="t286pc"/>
          <w:rFonts w:ascii="Arial" w:hAnsi="Arial" w:cs="Arial"/>
          <w:b/>
          <w:bCs/>
          <w:color w:val="001D35"/>
        </w:rPr>
        <w:t>:</w:t>
      </w:r>
      <w:r>
        <w:rPr>
          <w:rStyle w:val="ymcsib"/>
          <w:rFonts w:ascii="Arial" w:hAnsi="Arial" w:cs="Arial"/>
          <w:color w:val="545D7E"/>
          <w:spacing w:val="2"/>
        </w:rPr>
        <w:t>Ubicado</w:t>
      </w:r>
      <w:proofErr w:type="spellEnd"/>
      <w:proofErr w:type="gramEnd"/>
      <w:r>
        <w:rPr>
          <w:rStyle w:val="ymcsib"/>
          <w:rFonts w:ascii="Arial" w:hAnsi="Arial" w:cs="Arial"/>
          <w:color w:val="545D7E"/>
          <w:spacing w:val="2"/>
        </w:rPr>
        <w:t xml:space="preserve"> en el lado izquierdo, muestra la estructura jerárquica del sistema de carpetas, permitiendo un acceso rápido a unidades y carpetas comunes.</w:t>
      </w:r>
      <w:r>
        <w:rPr>
          <w:rStyle w:val="vkekvd"/>
          <w:rFonts w:ascii="Arial" w:hAnsi="Arial" w:cs="Arial"/>
          <w:color w:val="545D7E"/>
          <w:spacing w:val="2"/>
        </w:rPr>
        <w:t> </w:t>
      </w:r>
    </w:p>
    <w:p w:rsidR="00E0329B" w:rsidRDefault="00E0329B" w:rsidP="00E0329B">
      <w:pPr>
        <w:numPr>
          <w:ilvl w:val="0"/>
          <w:numId w:val="11"/>
        </w:numPr>
        <w:spacing w:after="0" w:line="360" w:lineRule="atLeast"/>
        <w:ind w:left="0"/>
        <w:rPr>
          <w:rFonts w:ascii="Arial" w:hAnsi="Arial" w:cs="Arial"/>
          <w:color w:val="474747"/>
        </w:rPr>
      </w:pPr>
      <w:hyperlink r:id="rId52" w:tgtFrame="_blank" w:history="1">
        <w:r>
          <w:rPr>
            <w:rStyle w:val="Hipervnculo"/>
            <w:rFonts w:ascii="Arial" w:hAnsi="Arial" w:cs="Arial"/>
            <w:b/>
            <w:bCs/>
          </w:rPr>
          <w:t xml:space="preserve">Ventana de </w:t>
        </w:r>
        <w:proofErr w:type="spellStart"/>
        <w:r>
          <w:rPr>
            <w:rStyle w:val="Hipervnculo"/>
            <w:rFonts w:ascii="Arial" w:hAnsi="Arial" w:cs="Arial"/>
            <w:b/>
            <w:bCs/>
          </w:rPr>
          <w:t>Archivos</w:t>
        </w:r>
      </w:hyperlink>
      <w:proofErr w:type="gramStart"/>
      <w:r>
        <w:rPr>
          <w:rStyle w:val="t286pc"/>
          <w:rFonts w:ascii="Arial" w:hAnsi="Arial" w:cs="Arial"/>
          <w:b/>
          <w:bCs/>
          <w:color w:val="001D35"/>
        </w:rPr>
        <w:t>:</w:t>
      </w:r>
      <w:r>
        <w:rPr>
          <w:rStyle w:val="ymcsib"/>
          <w:rFonts w:ascii="Arial" w:hAnsi="Arial" w:cs="Arial"/>
          <w:color w:val="545D7E"/>
          <w:spacing w:val="2"/>
        </w:rPr>
        <w:t>El</w:t>
      </w:r>
      <w:proofErr w:type="spellEnd"/>
      <w:proofErr w:type="gramEnd"/>
      <w:r>
        <w:rPr>
          <w:rStyle w:val="ymcsib"/>
          <w:rFonts w:ascii="Arial" w:hAnsi="Arial" w:cs="Arial"/>
          <w:color w:val="545D7E"/>
          <w:spacing w:val="2"/>
        </w:rPr>
        <w:t xml:space="preserve"> área central donde se listan los archivos y carpetas del directorio seleccionado.</w:t>
      </w:r>
      <w:r>
        <w:rPr>
          <w:rStyle w:val="vkekvd"/>
          <w:rFonts w:ascii="Arial" w:hAnsi="Arial" w:cs="Arial"/>
          <w:color w:val="545D7E"/>
          <w:spacing w:val="2"/>
        </w:rPr>
        <w:t> </w:t>
      </w:r>
    </w:p>
    <w:p w:rsidR="00E0329B" w:rsidRDefault="00E0329B" w:rsidP="00E0329B">
      <w:pPr>
        <w:numPr>
          <w:ilvl w:val="0"/>
          <w:numId w:val="11"/>
        </w:numPr>
        <w:spacing w:after="0" w:line="360" w:lineRule="atLeast"/>
        <w:ind w:left="0"/>
        <w:rPr>
          <w:rFonts w:ascii="Arial" w:hAnsi="Arial" w:cs="Arial"/>
          <w:color w:val="474747"/>
        </w:rPr>
      </w:pPr>
      <w:hyperlink r:id="rId53" w:tgtFrame="_blank" w:history="1">
        <w:r>
          <w:rPr>
            <w:rStyle w:val="Hipervnculo"/>
            <w:rFonts w:ascii="Arial" w:hAnsi="Arial" w:cs="Arial"/>
            <w:b/>
            <w:bCs/>
          </w:rPr>
          <w:t xml:space="preserve">Barra de </w:t>
        </w:r>
        <w:proofErr w:type="spellStart"/>
        <w:r>
          <w:rPr>
            <w:rStyle w:val="Hipervnculo"/>
            <w:rFonts w:ascii="Arial" w:hAnsi="Arial" w:cs="Arial"/>
            <w:b/>
            <w:bCs/>
          </w:rPr>
          <w:t>Estado</w:t>
        </w:r>
      </w:hyperlink>
      <w:proofErr w:type="gramStart"/>
      <w:r>
        <w:rPr>
          <w:rStyle w:val="t286pc"/>
          <w:rFonts w:ascii="Arial" w:hAnsi="Arial" w:cs="Arial"/>
          <w:b/>
          <w:bCs/>
          <w:color w:val="001D35"/>
        </w:rPr>
        <w:t>:</w:t>
      </w:r>
      <w:r>
        <w:rPr>
          <w:rStyle w:val="ymcsib"/>
          <w:rFonts w:ascii="Arial" w:hAnsi="Arial" w:cs="Arial"/>
          <w:color w:val="545D7E"/>
          <w:spacing w:val="2"/>
        </w:rPr>
        <w:t>En</w:t>
      </w:r>
      <w:proofErr w:type="spellEnd"/>
      <w:proofErr w:type="gramEnd"/>
      <w:r>
        <w:rPr>
          <w:rStyle w:val="ymcsib"/>
          <w:rFonts w:ascii="Arial" w:hAnsi="Arial" w:cs="Arial"/>
          <w:color w:val="545D7E"/>
          <w:spacing w:val="2"/>
        </w:rPr>
        <w:t xml:space="preserve"> la parte inferior, muestra información útil como el número de elementos seleccionados o el tamaño total de los archivos.</w:t>
      </w:r>
      <w:r>
        <w:rPr>
          <w:rStyle w:val="vkekvd"/>
          <w:rFonts w:ascii="Arial" w:hAnsi="Arial" w:cs="Arial"/>
          <w:color w:val="545D7E"/>
          <w:spacing w:val="2"/>
        </w:rPr>
        <w:t> </w:t>
      </w:r>
    </w:p>
    <w:p w:rsidR="00E0329B" w:rsidRDefault="00E0329B" w:rsidP="00E0329B">
      <w:pPr>
        <w:numPr>
          <w:ilvl w:val="0"/>
          <w:numId w:val="12"/>
        </w:numPr>
        <w:spacing w:after="0" w:line="300" w:lineRule="atLeast"/>
        <w:ind w:left="0"/>
        <w:rPr>
          <w:rFonts w:ascii="Arial" w:hAnsi="Arial" w:cs="Arial"/>
          <w:color w:val="001D35"/>
        </w:rPr>
      </w:pPr>
      <w:r>
        <w:rPr>
          <w:rFonts w:ascii="Arial" w:hAnsi="Arial" w:cs="Arial"/>
          <w:color w:val="001D35"/>
        </w:rPr>
        <w:t>Explorador de Windows - UAEH</w:t>
      </w:r>
    </w:p>
    <w:p w:rsidR="00E0329B" w:rsidRPr="00E0329B" w:rsidRDefault="00E0329B" w:rsidP="00E0329B">
      <w:pPr>
        <w:spacing w:line="360" w:lineRule="atLeast"/>
        <w:rPr>
          <w:rFonts w:ascii="Arial" w:hAnsi="Arial" w:cs="Arial"/>
          <w:color w:val="545D7E"/>
          <w:sz w:val="21"/>
          <w:szCs w:val="21"/>
        </w:rPr>
      </w:pPr>
      <w:r>
        <w:rPr>
          <w:rFonts w:ascii="Arial" w:hAnsi="Arial" w:cs="Arial"/>
          <w:color w:val="545D7E"/>
          <w:sz w:val="21"/>
          <w:szCs w:val="21"/>
        </w:rPr>
        <w:t>Explorador de Windows * Botones Adelante y Atrás. * Barra de direcciones. * Cuadro de búsqueda. * Barra de herramientas. Situada en</w:t>
      </w:r>
      <w:r>
        <w:rPr>
          <w:rFonts w:ascii="Arial" w:hAnsi="Arial" w:cs="Arial"/>
          <w:color w:val="545D7E"/>
          <w:sz w:val="21"/>
          <w:szCs w:val="21"/>
        </w:rPr>
        <w:t xml:space="preserve"> la segunda línea. </w:t>
      </w:r>
      <w:bookmarkStart w:id="0" w:name="_GoBack"/>
      <w:bookmarkEnd w:id="0"/>
      <w:r w:rsidRPr="00E0329B">
        <w:rPr>
          <w:rFonts w:ascii="Arial" w:hAnsi="Arial" w:cs="Arial"/>
          <w:color w:val="545D7E"/>
          <w:sz w:val="21"/>
          <w:szCs w:val="21"/>
        </w:rPr>
        <w:t>...</w:t>
      </w:r>
    </w:p>
    <w:p w:rsidR="00E0329B" w:rsidRPr="00E0329B" w:rsidRDefault="00E0329B" w:rsidP="00E0329B">
      <w:pPr>
        <w:spacing w:line="360" w:lineRule="atLeast"/>
        <w:rPr>
          <w:rFonts w:ascii="Arial" w:hAnsi="Arial" w:cs="Arial"/>
          <w:color w:val="5E5E5E"/>
        </w:rPr>
      </w:pPr>
    </w:p>
    <w:p w:rsidR="00E0329B" w:rsidRPr="00E0329B" w:rsidRDefault="00E0329B" w:rsidP="00E0329B">
      <w:pPr>
        <w:pStyle w:val="NormalWeb"/>
        <w:shd w:val="clear" w:color="auto" w:fill="FFFFFF"/>
        <w:spacing w:before="0" w:beforeAutospacing="0" w:after="150" w:afterAutospacing="0"/>
        <w:jc w:val="both"/>
        <w:rPr>
          <w:rFonts w:ascii="Arial" w:hAnsi="Arial" w:cs="Arial"/>
          <w:color w:val="333333"/>
          <w:sz w:val="21"/>
          <w:szCs w:val="21"/>
        </w:rPr>
      </w:pPr>
    </w:p>
    <w:p w:rsidR="00374D93" w:rsidRDefault="00374D93" w:rsidP="00374D93">
      <w:pPr>
        <w:spacing w:line="240" w:lineRule="auto"/>
        <w:rPr>
          <w:rFonts w:ascii="Arial" w:hAnsi="Arial" w:cs="Arial"/>
          <w:color w:val="3C4043"/>
          <w:sz w:val="21"/>
          <w:szCs w:val="21"/>
        </w:rPr>
      </w:pPr>
    </w:p>
    <w:p w:rsidR="00374D93" w:rsidRDefault="00374D93" w:rsidP="00374D93"/>
    <w:p w:rsidR="00BF75A6" w:rsidRPr="009903BD" w:rsidRDefault="00BF75A6" w:rsidP="00772769">
      <w:pPr>
        <w:rPr>
          <w:lang w:val="es-MX"/>
        </w:rPr>
      </w:pPr>
    </w:p>
    <w:sectPr w:rsidR="00BF75A6" w:rsidRPr="009903B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D93" w:rsidRDefault="00374D93" w:rsidP="004E3905">
      <w:pPr>
        <w:spacing w:after="0" w:line="240" w:lineRule="auto"/>
      </w:pPr>
      <w:r>
        <w:separator/>
      </w:r>
    </w:p>
  </w:endnote>
  <w:endnote w:type="continuationSeparator" w:id="0">
    <w:p w:rsidR="00374D93" w:rsidRDefault="00374D93" w:rsidP="004E3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D93" w:rsidRDefault="00374D93" w:rsidP="004E3905">
      <w:pPr>
        <w:spacing w:after="0" w:line="240" w:lineRule="auto"/>
      </w:pPr>
      <w:r>
        <w:separator/>
      </w:r>
    </w:p>
  </w:footnote>
  <w:footnote w:type="continuationSeparator" w:id="0">
    <w:p w:rsidR="00374D93" w:rsidRDefault="00374D93" w:rsidP="004E39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B344F"/>
    <w:multiLevelType w:val="multilevel"/>
    <w:tmpl w:val="E6D64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9D77DF"/>
    <w:multiLevelType w:val="multilevel"/>
    <w:tmpl w:val="EF567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6930F0D"/>
    <w:multiLevelType w:val="multilevel"/>
    <w:tmpl w:val="2E20C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2D2933"/>
    <w:multiLevelType w:val="multilevel"/>
    <w:tmpl w:val="AB4E4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DA7702"/>
    <w:multiLevelType w:val="multilevel"/>
    <w:tmpl w:val="D54A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B04C71"/>
    <w:multiLevelType w:val="multilevel"/>
    <w:tmpl w:val="A5BE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4061FC"/>
    <w:multiLevelType w:val="multilevel"/>
    <w:tmpl w:val="7D5A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0E32DC"/>
    <w:multiLevelType w:val="multilevel"/>
    <w:tmpl w:val="9ABA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992757"/>
    <w:multiLevelType w:val="multilevel"/>
    <w:tmpl w:val="C12663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E283D2B"/>
    <w:multiLevelType w:val="multilevel"/>
    <w:tmpl w:val="BC7C7A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525C78"/>
    <w:multiLevelType w:val="multilevel"/>
    <w:tmpl w:val="4002F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E2056F2"/>
    <w:multiLevelType w:val="multilevel"/>
    <w:tmpl w:val="B0C0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5"/>
  </w:num>
  <w:num w:numId="4">
    <w:abstractNumId w:val="1"/>
  </w:num>
  <w:num w:numId="5">
    <w:abstractNumId w:val="4"/>
  </w:num>
  <w:num w:numId="6">
    <w:abstractNumId w:val="7"/>
  </w:num>
  <w:num w:numId="7">
    <w:abstractNumId w:val="8"/>
  </w:num>
  <w:num w:numId="8">
    <w:abstractNumId w:val="2"/>
  </w:num>
  <w:num w:numId="9">
    <w:abstractNumId w:val="9"/>
  </w:num>
  <w:num w:numId="10">
    <w:abstractNumId w:val="10"/>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A10"/>
    <w:rsid w:val="000A5BA1"/>
    <w:rsid w:val="000C22CF"/>
    <w:rsid w:val="001D4314"/>
    <w:rsid w:val="00345A10"/>
    <w:rsid w:val="00374D93"/>
    <w:rsid w:val="004468D7"/>
    <w:rsid w:val="004E3905"/>
    <w:rsid w:val="005239A5"/>
    <w:rsid w:val="006F2EBB"/>
    <w:rsid w:val="00772769"/>
    <w:rsid w:val="008064A0"/>
    <w:rsid w:val="00953F60"/>
    <w:rsid w:val="009903BD"/>
    <w:rsid w:val="00AC4A6F"/>
    <w:rsid w:val="00BF75A6"/>
    <w:rsid w:val="00E0329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45A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45A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345A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45A10"/>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345A10"/>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345A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A10"/>
    <w:rPr>
      <w:rFonts w:ascii="Tahoma" w:hAnsi="Tahoma" w:cs="Tahoma"/>
      <w:sz w:val="16"/>
      <w:szCs w:val="16"/>
    </w:rPr>
  </w:style>
  <w:style w:type="character" w:customStyle="1" w:styleId="Ttulo2Car">
    <w:name w:val="Título 2 Car"/>
    <w:basedOn w:val="Fuentedeprrafopredeter"/>
    <w:link w:val="Ttulo2"/>
    <w:uiPriority w:val="9"/>
    <w:rsid w:val="00345A10"/>
    <w:rPr>
      <w:rFonts w:asciiTheme="majorHAnsi" w:eastAsiaTheme="majorEastAsia" w:hAnsiTheme="majorHAnsi" w:cstheme="majorBidi"/>
      <w:b/>
      <w:bCs/>
      <w:color w:val="4F81BD" w:themeColor="accent1"/>
      <w:sz w:val="26"/>
      <w:szCs w:val="26"/>
    </w:rPr>
  </w:style>
  <w:style w:type="character" w:customStyle="1" w:styleId="uv3um">
    <w:name w:val="uv3um"/>
    <w:basedOn w:val="Fuentedeprrafopredeter"/>
    <w:rsid w:val="005239A5"/>
  </w:style>
  <w:style w:type="paragraph" w:styleId="NormalWeb">
    <w:name w:val="Normal (Web)"/>
    <w:basedOn w:val="Normal"/>
    <w:uiPriority w:val="99"/>
    <w:unhideWhenUsed/>
    <w:rsid w:val="00953F60"/>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cap">
    <w:name w:val="cap"/>
    <w:basedOn w:val="Fuentedeprrafopredeter"/>
    <w:rsid w:val="00953F60"/>
  </w:style>
  <w:style w:type="character" w:customStyle="1" w:styleId="term">
    <w:name w:val="term"/>
    <w:basedOn w:val="Fuentedeprrafopredeter"/>
    <w:rsid w:val="00953F60"/>
  </w:style>
  <w:style w:type="character" w:styleId="Hipervnculo">
    <w:name w:val="Hyperlink"/>
    <w:basedOn w:val="Fuentedeprrafopredeter"/>
    <w:uiPriority w:val="99"/>
    <w:semiHidden/>
    <w:unhideWhenUsed/>
    <w:rsid w:val="00953F60"/>
    <w:rPr>
      <w:color w:val="0000FF"/>
      <w:u w:val="single"/>
    </w:rPr>
  </w:style>
  <w:style w:type="character" w:styleId="Textoennegrita">
    <w:name w:val="Strong"/>
    <w:basedOn w:val="Fuentedeprrafopredeter"/>
    <w:uiPriority w:val="22"/>
    <w:qFormat/>
    <w:rsid w:val="009903BD"/>
    <w:rPr>
      <w:b/>
      <w:bCs/>
    </w:rPr>
  </w:style>
  <w:style w:type="character" w:customStyle="1" w:styleId="va9htb">
    <w:name w:val="va9htb"/>
    <w:basedOn w:val="Fuentedeprrafopredeter"/>
    <w:rsid w:val="00772769"/>
  </w:style>
  <w:style w:type="paragraph" w:styleId="Encabezado">
    <w:name w:val="header"/>
    <w:basedOn w:val="Normal"/>
    <w:link w:val="EncabezadoCar"/>
    <w:uiPriority w:val="99"/>
    <w:unhideWhenUsed/>
    <w:rsid w:val="004E390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E3905"/>
  </w:style>
  <w:style w:type="paragraph" w:styleId="Piedepgina">
    <w:name w:val="footer"/>
    <w:basedOn w:val="Normal"/>
    <w:link w:val="PiedepginaCar"/>
    <w:uiPriority w:val="99"/>
    <w:unhideWhenUsed/>
    <w:rsid w:val="004E390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3905"/>
  </w:style>
  <w:style w:type="character" w:styleId="nfasis">
    <w:name w:val="Emphasis"/>
    <w:basedOn w:val="Fuentedeprrafopredeter"/>
    <w:uiPriority w:val="20"/>
    <w:qFormat/>
    <w:rsid w:val="00AC4A6F"/>
    <w:rPr>
      <w:i/>
      <w:iCs/>
    </w:rPr>
  </w:style>
  <w:style w:type="paragraph" w:customStyle="1" w:styleId="ocpalertsection">
    <w:name w:val="ocpalertsection"/>
    <w:basedOn w:val="Normal"/>
    <w:rsid w:val="00374D93"/>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mdvrsc">
    <w:name w:val="mdvrsc"/>
    <w:basedOn w:val="Fuentedeprrafopredeter"/>
    <w:rsid w:val="00374D93"/>
  </w:style>
  <w:style w:type="character" w:styleId="Hipervnculovisitado">
    <w:name w:val="FollowedHyperlink"/>
    <w:basedOn w:val="Fuentedeprrafopredeter"/>
    <w:uiPriority w:val="99"/>
    <w:semiHidden/>
    <w:unhideWhenUsed/>
    <w:rsid w:val="00E0329B"/>
    <w:rPr>
      <w:color w:val="800080" w:themeColor="followedHyperlink"/>
      <w:u w:val="single"/>
    </w:rPr>
  </w:style>
  <w:style w:type="character" w:customStyle="1" w:styleId="vkekvd">
    <w:name w:val="vkekvd"/>
    <w:basedOn w:val="Fuentedeprrafopredeter"/>
    <w:rsid w:val="00E0329B"/>
  </w:style>
  <w:style w:type="character" w:customStyle="1" w:styleId="ymcsib">
    <w:name w:val="ymcsib"/>
    <w:basedOn w:val="Fuentedeprrafopredeter"/>
    <w:rsid w:val="00E0329B"/>
  </w:style>
  <w:style w:type="character" w:customStyle="1" w:styleId="t286pc">
    <w:name w:val="t286pc"/>
    <w:basedOn w:val="Fuentedeprrafopredeter"/>
    <w:rsid w:val="00E0329B"/>
  </w:style>
  <w:style w:type="character" w:styleId="CdigoHTML">
    <w:name w:val="HTML Code"/>
    <w:basedOn w:val="Fuentedeprrafopredeter"/>
    <w:uiPriority w:val="99"/>
    <w:semiHidden/>
    <w:unhideWhenUsed/>
    <w:rsid w:val="00E0329B"/>
    <w:rPr>
      <w:rFonts w:ascii="Courier New" w:eastAsia="Times New Roman" w:hAnsi="Courier New" w:cs="Courier New"/>
      <w:sz w:val="20"/>
      <w:szCs w:val="20"/>
    </w:rPr>
  </w:style>
  <w:style w:type="character" w:customStyle="1" w:styleId="r0r5r">
    <w:name w:val="r0r5r"/>
    <w:basedOn w:val="Fuentedeprrafopredeter"/>
    <w:rsid w:val="00E0329B"/>
  </w:style>
  <w:style w:type="character" w:customStyle="1" w:styleId="cberrc">
    <w:name w:val="cberrc"/>
    <w:basedOn w:val="Fuentedeprrafopredeter"/>
    <w:rsid w:val="00E0329B"/>
  </w:style>
  <w:style w:type="character" w:customStyle="1" w:styleId="alaold">
    <w:name w:val="alaold"/>
    <w:basedOn w:val="Fuentedeprrafopredeter"/>
    <w:rsid w:val="00E0329B"/>
  </w:style>
  <w:style w:type="character" w:customStyle="1" w:styleId="zjr8l">
    <w:name w:val="zjr8l"/>
    <w:basedOn w:val="Fuentedeprrafopredeter"/>
    <w:rsid w:val="00E032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45A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45A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345A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45A10"/>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345A10"/>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345A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5A10"/>
    <w:rPr>
      <w:rFonts w:ascii="Tahoma" w:hAnsi="Tahoma" w:cs="Tahoma"/>
      <w:sz w:val="16"/>
      <w:szCs w:val="16"/>
    </w:rPr>
  </w:style>
  <w:style w:type="character" w:customStyle="1" w:styleId="Ttulo2Car">
    <w:name w:val="Título 2 Car"/>
    <w:basedOn w:val="Fuentedeprrafopredeter"/>
    <w:link w:val="Ttulo2"/>
    <w:uiPriority w:val="9"/>
    <w:rsid w:val="00345A10"/>
    <w:rPr>
      <w:rFonts w:asciiTheme="majorHAnsi" w:eastAsiaTheme="majorEastAsia" w:hAnsiTheme="majorHAnsi" w:cstheme="majorBidi"/>
      <w:b/>
      <w:bCs/>
      <w:color w:val="4F81BD" w:themeColor="accent1"/>
      <w:sz w:val="26"/>
      <w:szCs w:val="26"/>
    </w:rPr>
  </w:style>
  <w:style w:type="character" w:customStyle="1" w:styleId="uv3um">
    <w:name w:val="uv3um"/>
    <w:basedOn w:val="Fuentedeprrafopredeter"/>
    <w:rsid w:val="005239A5"/>
  </w:style>
  <w:style w:type="paragraph" w:styleId="NormalWeb">
    <w:name w:val="Normal (Web)"/>
    <w:basedOn w:val="Normal"/>
    <w:uiPriority w:val="99"/>
    <w:unhideWhenUsed/>
    <w:rsid w:val="00953F60"/>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cap">
    <w:name w:val="cap"/>
    <w:basedOn w:val="Fuentedeprrafopredeter"/>
    <w:rsid w:val="00953F60"/>
  </w:style>
  <w:style w:type="character" w:customStyle="1" w:styleId="term">
    <w:name w:val="term"/>
    <w:basedOn w:val="Fuentedeprrafopredeter"/>
    <w:rsid w:val="00953F60"/>
  </w:style>
  <w:style w:type="character" w:styleId="Hipervnculo">
    <w:name w:val="Hyperlink"/>
    <w:basedOn w:val="Fuentedeprrafopredeter"/>
    <w:uiPriority w:val="99"/>
    <w:semiHidden/>
    <w:unhideWhenUsed/>
    <w:rsid w:val="00953F60"/>
    <w:rPr>
      <w:color w:val="0000FF"/>
      <w:u w:val="single"/>
    </w:rPr>
  </w:style>
  <w:style w:type="character" w:styleId="Textoennegrita">
    <w:name w:val="Strong"/>
    <w:basedOn w:val="Fuentedeprrafopredeter"/>
    <w:uiPriority w:val="22"/>
    <w:qFormat/>
    <w:rsid w:val="009903BD"/>
    <w:rPr>
      <w:b/>
      <w:bCs/>
    </w:rPr>
  </w:style>
  <w:style w:type="character" w:customStyle="1" w:styleId="va9htb">
    <w:name w:val="va9htb"/>
    <w:basedOn w:val="Fuentedeprrafopredeter"/>
    <w:rsid w:val="00772769"/>
  </w:style>
  <w:style w:type="paragraph" w:styleId="Encabezado">
    <w:name w:val="header"/>
    <w:basedOn w:val="Normal"/>
    <w:link w:val="EncabezadoCar"/>
    <w:uiPriority w:val="99"/>
    <w:unhideWhenUsed/>
    <w:rsid w:val="004E390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E3905"/>
  </w:style>
  <w:style w:type="paragraph" w:styleId="Piedepgina">
    <w:name w:val="footer"/>
    <w:basedOn w:val="Normal"/>
    <w:link w:val="PiedepginaCar"/>
    <w:uiPriority w:val="99"/>
    <w:unhideWhenUsed/>
    <w:rsid w:val="004E390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3905"/>
  </w:style>
  <w:style w:type="character" w:styleId="nfasis">
    <w:name w:val="Emphasis"/>
    <w:basedOn w:val="Fuentedeprrafopredeter"/>
    <w:uiPriority w:val="20"/>
    <w:qFormat/>
    <w:rsid w:val="00AC4A6F"/>
    <w:rPr>
      <w:i/>
      <w:iCs/>
    </w:rPr>
  </w:style>
  <w:style w:type="paragraph" w:customStyle="1" w:styleId="ocpalertsection">
    <w:name w:val="ocpalertsection"/>
    <w:basedOn w:val="Normal"/>
    <w:rsid w:val="00374D93"/>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mdvrsc">
    <w:name w:val="mdvrsc"/>
    <w:basedOn w:val="Fuentedeprrafopredeter"/>
    <w:rsid w:val="00374D93"/>
  </w:style>
  <w:style w:type="character" w:styleId="Hipervnculovisitado">
    <w:name w:val="FollowedHyperlink"/>
    <w:basedOn w:val="Fuentedeprrafopredeter"/>
    <w:uiPriority w:val="99"/>
    <w:semiHidden/>
    <w:unhideWhenUsed/>
    <w:rsid w:val="00E0329B"/>
    <w:rPr>
      <w:color w:val="800080" w:themeColor="followedHyperlink"/>
      <w:u w:val="single"/>
    </w:rPr>
  </w:style>
  <w:style w:type="character" w:customStyle="1" w:styleId="vkekvd">
    <w:name w:val="vkekvd"/>
    <w:basedOn w:val="Fuentedeprrafopredeter"/>
    <w:rsid w:val="00E0329B"/>
  </w:style>
  <w:style w:type="character" w:customStyle="1" w:styleId="ymcsib">
    <w:name w:val="ymcsib"/>
    <w:basedOn w:val="Fuentedeprrafopredeter"/>
    <w:rsid w:val="00E0329B"/>
  </w:style>
  <w:style w:type="character" w:customStyle="1" w:styleId="t286pc">
    <w:name w:val="t286pc"/>
    <w:basedOn w:val="Fuentedeprrafopredeter"/>
    <w:rsid w:val="00E0329B"/>
  </w:style>
  <w:style w:type="character" w:styleId="CdigoHTML">
    <w:name w:val="HTML Code"/>
    <w:basedOn w:val="Fuentedeprrafopredeter"/>
    <w:uiPriority w:val="99"/>
    <w:semiHidden/>
    <w:unhideWhenUsed/>
    <w:rsid w:val="00E0329B"/>
    <w:rPr>
      <w:rFonts w:ascii="Courier New" w:eastAsia="Times New Roman" w:hAnsi="Courier New" w:cs="Courier New"/>
      <w:sz w:val="20"/>
      <w:szCs w:val="20"/>
    </w:rPr>
  </w:style>
  <w:style w:type="character" w:customStyle="1" w:styleId="r0r5r">
    <w:name w:val="r0r5r"/>
    <w:basedOn w:val="Fuentedeprrafopredeter"/>
    <w:rsid w:val="00E0329B"/>
  </w:style>
  <w:style w:type="character" w:customStyle="1" w:styleId="cberrc">
    <w:name w:val="cberrc"/>
    <w:basedOn w:val="Fuentedeprrafopredeter"/>
    <w:rsid w:val="00E0329B"/>
  </w:style>
  <w:style w:type="character" w:customStyle="1" w:styleId="alaold">
    <w:name w:val="alaold"/>
    <w:basedOn w:val="Fuentedeprrafopredeter"/>
    <w:rsid w:val="00E0329B"/>
  </w:style>
  <w:style w:type="character" w:customStyle="1" w:styleId="zjr8l">
    <w:name w:val="zjr8l"/>
    <w:basedOn w:val="Fuentedeprrafopredeter"/>
    <w:rsid w:val="00E03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7">
      <w:bodyDiv w:val="1"/>
      <w:marLeft w:val="0"/>
      <w:marRight w:val="0"/>
      <w:marTop w:val="0"/>
      <w:marBottom w:val="0"/>
      <w:divBdr>
        <w:top w:val="none" w:sz="0" w:space="0" w:color="auto"/>
        <w:left w:val="none" w:sz="0" w:space="0" w:color="auto"/>
        <w:bottom w:val="none" w:sz="0" w:space="0" w:color="auto"/>
        <w:right w:val="none" w:sz="0" w:space="0" w:color="auto"/>
      </w:divBdr>
    </w:div>
    <w:div w:id="28724243">
      <w:bodyDiv w:val="1"/>
      <w:marLeft w:val="0"/>
      <w:marRight w:val="0"/>
      <w:marTop w:val="0"/>
      <w:marBottom w:val="0"/>
      <w:divBdr>
        <w:top w:val="none" w:sz="0" w:space="0" w:color="auto"/>
        <w:left w:val="none" w:sz="0" w:space="0" w:color="auto"/>
        <w:bottom w:val="none" w:sz="0" w:space="0" w:color="auto"/>
        <w:right w:val="none" w:sz="0" w:space="0" w:color="auto"/>
      </w:divBdr>
    </w:div>
    <w:div w:id="135874895">
      <w:bodyDiv w:val="1"/>
      <w:marLeft w:val="0"/>
      <w:marRight w:val="0"/>
      <w:marTop w:val="0"/>
      <w:marBottom w:val="0"/>
      <w:divBdr>
        <w:top w:val="none" w:sz="0" w:space="0" w:color="auto"/>
        <w:left w:val="none" w:sz="0" w:space="0" w:color="auto"/>
        <w:bottom w:val="none" w:sz="0" w:space="0" w:color="auto"/>
        <w:right w:val="none" w:sz="0" w:space="0" w:color="auto"/>
      </w:divBdr>
      <w:divsChild>
        <w:div w:id="189729230">
          <w:marLeft w:val="0"/>
          <w:marRight w:val="0"/>
          <w:marTop w:val="240"/>
          <w:marBottom w:val="240"/>
          <w:divBdr>
            <w:top w:val="none" w:sz="0" w:space="0" w:color="auto"/>
            <w:left w:val="none" w:sz="0" w:space="0" w:color="auto"/>
            <w:bottom w:val="none" w:sz="0" w:space="0" w:color="auto"/>
            <w:right w:val="none" w:sz="0" w:space="0" w:color="auto"/>
          </w:divBdr>
        </w:div>
      </w:divsChild>
    </w:div>
    <w:div w:id="277034000">
      <w:bodyDiv w:val="1"/>
      <w:marLeft w:val="0"/>
      <w:marRight w:val="0"/>
      <w:marTop w:val="0"/>
      <w:marBottom w:val="0"/>
      <w:divBdr>
        <w:top w:val="none" w:sz="0" w:space="0" w:color="auto"/>
        <w:left w:val="none" w:sz="0" w:space="0" w:color="auto"/>
        <w:bottom w:val="none" w:sz="0" w:space="0" w:color="auto"/>
        <w:right w:val="none" w:sz="0" w:space="0" w:color="auto"/>
      </w:divBdr>
    </w:div>
    <w:div w:id="425997974">
      <w:bodyDiv w:val="1"/>
      <w:marLeft w:val="0"/>
      <w:marRight w:val="0"/>
      <w:marTop w:val="0"/>
      <w:marBottom w:val="0"/>
      <w:divBdr>
        <w:top w:val="none" w:sz="0" w:space="0" w:color="auto"/>
        <w:left w:val="none" w:sz="0" w:space="0" w:color="auto"/>
        <w:bottom w:val="none" w:sz="0" w:space="0" w:color="auto"/>
        <w:right w:val="none" w:sz="0" w:space="0" w:color="auto"/>
      </w:divBdr>
      <w:divsChild>
        <w:div w:id="161748620">
          <w:marLeft w:val="0"/>
          <w:marRight w:val="0"/>
          <w:marTop w:val="0"/>
          <w:marBottom w:val="0"/>
          <w:divBdr>
            <w:top w:val="none" w:sz="0" w:space="0" w:color="auto"/>
            <w:left w:val="none" w:sz="0" w:space="0" w:color="auto"/>
            <w:bottom w:val="none" w:sz="0" w:space="0" w:color="auto"/>
            <w:right w:val="none" w:sz="0" w:space="0" w:color="auto"/>
          </w:divBdr>
          <w:divsChild>
            <w:div w:id="1633436010">
              <w:marLeft w:val="0"/>
              <w:marRight w:val="0"/>
              <w:marTop w:val="0"/>
              <w:marBottom w:val="0"/>
              <w:divBdr>
                <w:top w:val="none" w:sz="0" w:space="0" w:color="auto"/>
                <w:left w:val="none" w:sz="0" w:space="0" w:color="auto"/>
                <w:bottom w:val="none" w:sz="0" w:space="0" w:color="auto"/>
                <w:right w:val="none" w:sz="0" w:space="0" w:color="auto"/>
              </w:divBdr>
              <w:divsChild>
                <w:div w:id="907763794">
                  <w:marLeft w:val="0"/>
                  <w:marRight w:val="0"/>
                  <w:marTop w:val="0"/>
                  <w:marBottom w:val="0"/>
                  <w:divBdr>
                    <w:top w:val="none" w:sz="0" w:space="0" w:color="auto"/>
                    <w:left w:val="none" w:sz="0" w:space="0" w:color="auto"/>
                    <w:bottom w:val="none" w:sz="0" w:space="0" w:color="auto"/>
                    <w:right w:val="none" w:sz="0" w:space="0" w:color="auto"/>
                  </w:divBdr>
                  <w:divsChild>
                    <w:div w:id="569001273">
                      <w:marLeft w:val="0"/>
                      <w:marRight w:val="0"/>
                      <w:marTop w:val="0"/>
                      <w:marBottom w:val="0"/>
                      <w:divBdr>
                        <w:top w:val="none" w:sz="0" w:space="0" w:color="auto"/>
                        <w:left w:val="none" w:sz="0" w:space="0" w:color="auto"/>
                        <w:bottom w:val="none" w:sz="0" w:space="0" w:color="auto"/>
                        <w:right w:val="none" w:sz="0" w:space="0" w:color="auto"/>
                      </w:divBdr>
                      <w:divsChild>
                        <w:div w:id="17684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427152">
          <w:marLeft w:val="0"/>
          <w:marRight w:val="0"/>
          <w:marTop w:val="0"/>
          <w:marBottom w:val="0"/>
          <w:divBdr>
            <w:top w:val="none" w:sz="0" w:space="0" w:color="auto"/>
            <w:left w:val="none" w:sz="0" w:space="0" w:color="auto"/>
            <w:bottom w:val="none" w:sz="0" w:space="0" w:color="auto"/>
            <w:right w:val="none" w:sz="0" w:space="0" w:color="auto"/>
          </w:divBdr>
          <w:divsChild>
            <w:div w:id="1396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6827">
      <w:bodyDiv w:val="1"/>
      <w:marLeft w:val="0"/>
      <w:marRight w:val="0"/>
      <w:marTop w:val="0"/>
      <w:marBottom w:val="0"/>
      <w:divBdr>
        <w:top w:val="none" w:sz="0" w:space="0" w:color="auto"/>
        <w:left w:val="none" w:sz="0" w:space="0" w:color="auto"/>
        <w:bottom w:val="none" w:sz="0" w:space="0" w:color="auto"/>
        <w:right w:val="none" w:sz="0" w:space="0" w:color="auto"/>
      </w:divBdr>
    </w:div>
    <w:div w:id="749890405">
      <w:bodyDiv w:val="1"/>
      <w:marLeft w:val="0"/>
      <w:marRight w:val="0"/>
      <w:marTop w:val="0"/>
      <w:marBottom w:val="0"/>
      <w:divBdr>
        <w:top w:val="none" w:sz="0" w:space="0" w:color="auto"/>
        <w:left w:val="none" w:sz="0" w:space="0" w:color="auto"/>
        <w:bottom w:val="none" w:sz="0" w:space="0" w:color="auto"/>
        <w:right w:val="none" w:sz="0" w:space="0" w:color="auto"/>
      </w:divBdr>
    </w:div>
    <w:div w:id="1182932697">
      <w:bodyDiv w:val="1"/>
      <w:marLeft w:val="0"/>
      <w:marRight w:val="0"/>
      <w:marTop w:val="0"/>
      <w:marBottom w:val="0"/>
      <w:divBdr>
        <w:top w:val="none" w:sz="0" w:space="0" w:color="auto"/>
        <w:left w:val="none" w:sz="0" w:space="0" w:color="auto"/>
        <w:bottom w:val="none" w:sz="0" w:space="0" w:color="auto"/>
        <w:right w:val="none" w:sz="0" w:space="0" w:color="auto"/>
      </w:divBdr>
      <w:divsChild>
        <w:div w:id="1432819401">
          <w:marLeft w:val="0"/>
          <w:marRight w:val="0"/>
          <w:marTop w:val="0"/>
          <w:marBottom w:val="0"/>
          <w:divBdr>
            <w:top w:val="none" w:sz="0" w:space="0" w:color="auto"/>
            <w:left w:val="none" w:sz="0" w:space="0" w:color="auto"/>
            <w:bottom w:val="none" w:sz="0" w:space="0" w:color="auto"/>
            <w:right w:val="none" w:sz="0" w:space="0" w:color="auto"/>
          </w:divBdr>
          <w:divsChild>
            <w:div w:id="738556725">
              <w:marLeft w:val="0"/>
              <w:marRight w:val="0"/>
              <w:marTop w:val="0"/>
              <w:marBottom w:val="0"/>
              <w:divBdr>
                <w:top w:val="none" w:sz="0" w:space="0" w:color="auto"/>
                <w:left w:val="none" w:sz="0" w:space="0" w:color="auto"/>
                <w:bottom w:val="none" w:sz="0" w:space="0" w:color="auto"/>
                <w:right w:val="none" w:sz="0" w:space="0" w:color="auto"/>
              </w:divBdr>
              <w:divsChild>
                <w:div w:id="1900942542">
                  <w:marLeft w:val="0"/>
                  <w:marRight w:val="0"/>
                  <w:marTop w:val="0"/>
                  <w:marBottom w:val="0"/>
                  <w:divBdr>
                    <w:top w:val="none" w:sz="0" w:space="0" w:color="auto"/>
                    <w:left w:val="none" w:sz="0" w:space="0" w:color="auto"/>
                    <w:bottom w:val="none" w:sz="0" w:space="0" w:color="auto"/>
                    <w:right w:val="none" w:sz="0" w:space="0" w:color="auto"/>
                  </w:divBdr>
                  <w:divsChild>
                    <w:div w:id="597713009">
                      <w:marLeft w:val="0"/>
                      <w:marRight w:val="0"/>
                      <w:marTop w:val="0"/>
                      <w:marBottom w:val="0"/>
                      <w:divBdr>
                        <w:top w:val="none" w:sz="0" w:space="0" w:color="auto"/>
                        <w:left w:val="none" w:sz="0" w:space="0" w:color="auto"/>
                        <w:bottom w:val="none" w:sz="0" w:space="0" w:color="auto"/>
                        <w:right w:val="none" w:sz="0" w:space="0" w:color="auto"/>
                      </w:divBdr>
                      <w:divsChild>
                        <w:div w:id="133060365">
                          <w:marLeft w:val="0"/>
                          <w:marRight w:val="0"/>
                          <w:marTop w:val="0"/>
                          <w:marBottom w:val="0"/>
                          <w:divBdr>
                            <w:top w:val="none" w:sz="0" w:space="0" w:color="auto"/>
                            <w:left w:val="none" w:sz="0" w:space="0" w:color="auto"/>
                            <w:bottom w:val="none" w:sz="0" w:space="0" w:color="auto"/>
                            <w:right w:val="none" w:sz="0" w:space="0" w:color="auto"/>
                          </w:divBdr>
                          <w:divsChild>
                            <w:div w:id="436098574">
                              <w:marLeft w:val="0"/>
                              <w:marRight w:val="0"/>
                              <w:marTop w:val="0"/>
                              <w:marBottom w:val="0"/>
                              <w:divBdr>
                                <w:top w:val="none" w:sz="0" w:space="0" w:color="auto"/>
                                <w:left w:val="none" w:sz="0" w:space="0" w:color="auto"/>
                                <w:bottom w:val="none" w:sz="0" w:space="0" w:color="auto"/>
                                <w:right w:val="none" w:sz="0" w:space="0" w:color="auto"/>
                              </w:divBdr>
                              <w:divsChild>
                                <w:div w:id="1651211543">
                                  <w:marLeft w:val="0"/>
                                  <w:marRight w:val="0"/>
                                  <w:marTop w:val="0"/>
                                  <w:marBottom w:val="0"/>
                                  <w:divBdr>
                                    <w:top w:val="none" w:sz="0" w:space="0" w:color="auto"/>
                                    <w:left w:val="none" w:sz="0" w:space="0" w:color="auto"/>
                                    <w:bottom w:val="none" w:sz="0" w:space="0" w:color="auto"/>
                                    <w:right w:val="none" w:sz="0" w:space="0" w:color="auto"/>
                                  </w:divBdr>
                                  <w:divsChild>
                                    <w:div w:id="1955210105">
                                      <w:marLeft w:val="0"/>
                                      <w:marRight w:val="0"/>
                                      <w:marTop w:val="0"/>
                                      <w:marBottom w:val="0"/>
                                      <w:divBdr>
                                        <w:top w:val="none" w:sz="0" w:space="0" w:color="auto"/>
                                        <w:left w:val="none" w:sz="0" w:space="0" w:color="auto"/>
                                        <w:bottom w:val="none" w:sz="0" w:space="0" w:color="auto"/>
                                        <w:right w:val="none" w:sz="0" w:space="0" w:color="auto"/>
                                      </w:divBdr>
                                      <w:divsChild>
                                        <w:div w:id="859584862">
                                          <w:marLeft w:val="0"/>
                                          <w:marRight w:val="0"/>
                                          <w:marTop w:val="0"/>
                                          <w:marBottom w:val="0"/>
                                          <w:divBdr>
                                            <w:top w:val="none" w:sz="0" w:space="0" w:color="auto"/>
                                            <w:left w:val="none" w:sz="0" w:space="0" w:color="auto"/>
                                            <w:bottom w:val="none" w:sz="0" w:space="0" w:color="auto"/>
                                            <w:right w:val="none" w:sz="0" w:space="0" w:color="auto"/>
                                          </w:divBdr>
                                          <w:divsChild>
                                            <w:div w:id="48652706">
                                              <w:marLeft w:val="0"/>
                                              <w:marRight w:val="0"/>
                                              <w:marTop w:val="0"/>
                                              <w:marBottom w:val="0"/>
                                              <w:divBdr>
                                                <w:top w:val="none" w:sz="0" w:space="0" w:color="auto"/>
                                                <w:left w:val="none" w:sz="0" w:space="0" w:color="auto"/>
                                                <w:bottom w:val="none" w:sz="0" w:space="0" w:color="auto"/>
                                                <w:right w:val="none" w:sz="0" w:space="0" w:color="auto"/>
                                              </w:divBdr>
                                              <w:divsChild>
                                                <w:div w:id="990673895">
                                                  <w:marLeft w:val="0"/>
                                                  <w:marRight w:val="0"/>
                                                  <w:marTop w:val="0"/>
                                                  <w:marBottom w:val="0"/>
                                                  <w:divBdr>
                                                    <w:top w:val="none" w:sz="0" w:space="0" w:color="auto"/>
                                                    <w:left w:val="none" w:sz="0" w:space="0" w:color="auto"/>
                                                    <w:bottom w:val="none" w:sz="0" w:space="0" w:color="auto"/>
                                                    <w:right w:val="none" w:sz="0" w:space="0" w:color="auto"/>
                                                  </w:divBdr>
                                                  <w:divsChild>
                                                    <w:div w:id="332340484">
                                                      <w:marLeft w:val="0"/>
                                                      <w:marRight w:val="0"/>
                                                      <w:marTop w:val="0"/>
                                                      <w:marBottom w:val="0"/>
                                                      <w:divBdr>
                                                        <w:top w:val="none" w:sz="0" w:space="0" w:color="auto"/>
                                                        <w:left w:val="none" w:sz="0" w:space="0" w:color="auto"/>
                                                        <w:bottom w:val="none" w:sz="0" w:space="0" w:color="auto"/>
                                                        <w:right w:val="none" w:sz="0" w:space="0" w:color="auto"/>
                                                      </w:divBdr>
                                                      <w:divsChild>
                                                        <w:div w:id="1204908524">
                                                          <w:marLeft w:val="0"/>
                                                          <w:marRight w:val="0"/>
                                                          <w:marTop w:val="0"/>
                                                          <w:marBottom w:val="0"/>
                                                          <w:divBdr>
                                                            <w:top w:val="none" w:sz="0" w:space="0" w:color="auto"/>
                                                            <w:left w:val="none" w:sz="0" w:space="0" w:color="auto"/>
                                                            <w:bottom w:val="none" w:sz="0" w:space="0" w:color="auto"/>
                                                            <w:right w:val="none" w:sz="0" w:space="0" w:color="auto"/>
                                                          </w:divBdr>
                                                          <w:divsChild>
                                                            <w:div w:id="938413572">
                                                              <w:marLeft w:val="0"/>
                                                              <w:marRight w:val="0"/>
                                                              <w:marTop w:val="0"/>
                                                              <w:marBottom w:val="0"/>
                                                              <w:divBdr>
                                                                <w:top w:val="none" w:sz="0" w:space="0" w:color="auto"/>
                                                                <w:left w:val="none" w:sz="0" w:space="0" w:color="auto"/>
                                                                <w:bottom w:val="none" w:sz="0" w:space="0" w:color="auto"/>
                                                                <w:right w:val="none" w:sz="0" w:space="0" w:color="auto"/>
                                                              </w:divBdr>
                                                              <w:divsChild>
                                                                <w:div w:id="1103963389">
                                                                  <w:marLeft w:val="0"/>
                                                                  <w:marRight w:val="0"/>
                                                                  <w:marTop w:val="0"/>
                                                                  <w:marBottom w:val="0"/>
                                                                  <w:divBdr>
                                                                    <w:top w:val="none" w:sz="0" w:space="0" w:color="auto"/>
                                                                    <w:left w:val="none" w:sz="0" w:space="0" w:color="auto"/>
                                                                    <w:bottom w:val="none" w:sz="0" w:space="0" w:color="auto"/>
                                                                    <w:right w:val="none" w:sz="0" w:space="0" w:color="auto"/>
                                                                  </w:divBdr>
                                                                  <w:divsChild>
                                                                    <w:div w:id="36056002">
                                                                      <w:marLeft w:val="0"/>
                                                                      <w:marRight w:val="0"/>
                                                                      <w:marTop w:val="0"/>
                                                                      <w:marBottom w:val="0"/>
                                                                      <w:divBdr>
                                                                        <w:top w:val="none" w:sz="0" w:space="0" w:color="auto"/>
                                                                        <w:left w:val="none" w:sz="0" w:space="0" w:color="auto"/>
                                                                        <w:bottom w:val="none" w:sz="0" w:space="0" w:color="auto"/>
                                                                        <w:right w:val="none" w:sz="0" w:space="0" w:color="auto"/>
                                                                      </w:divBdr>
                                                                      <w:divsChild>
                                                                        <w:div w:id="513572655">
                                                                          <w:marLeft w:val="0"/>
                                                                          <w:marRight w:val="0"/>
                                                                          <w:marTop w:val="0"/>
                                                                          <w:marBottom w:val="300"/>
                                                                          <w:divBdr>
                                                                            <w:top w:val="none" w:sz="0" w:space="0" w:color="auto"/>
                                                                            <w:left w:val="none" w:sz="0" w:space="0" w:color="auto"/>
                                                                            <w:bottom w:val="none" w:sz="0" w:space="0" w:color="auto"/>
                                                                            <w:right w:val="none" w:sz="0" w:space="0" w:color="auto"/>
                                                                          </w:divBdr>
                                                                        </w:div>
                                                                        <w:div w:id="163913978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2018023">
                                                                  <w:marLeft w:val="0"/>
                                                                  <w:marRight w:val="0"/>
                                                                  <w:marTop w:val="0"/>
                                                                  <w:marBottom w:val="0"/>
                                                                  <w:divBdr>
                                                                    <w:top w:val="none" w:sz="0" w:space="0" w:color="auto"/>
                                                                    <w:left w:val="none" w:sz="0" w:space="0" w:color="auto"/>
                                                                    <w:bottom w:val="none" w:sz="0" w:space="0" w:color="auto"/>
                                                                    <w:right w:val="none" w:sz="0" w:space="0" w:color="auto"/>
                                                                  </w:divBdr>
                                                                  <w:divsChild>
                                                                    <w:div w:id="1992977793">
                                                                      <w:marLeft w:val="0"/>
                                                                      <w:marRight w:val="0"/>
                                                                      <w:marTop w:val="0"/>
                                                                      <w:marBottom w:val="0"/>
                                                                      <w:divBdr>
                                                                        <w:top w:val="none" w:sz="0" w:space="0" w:color="auto"/>
                                                                        <w:left w:val="none" w:sz="0" w:space="0" w:color="auto"/>
                                                                        <w:bottom w:val="none" w:sz="0" w:space="0" w:color="auto"/>
                                                                        <w:right w:val="none" w:sz="0" w:space="0" w:color="auto"/>
                                                                      </w:divBdr>
                                                                      <w:divsChild>
                                                                        <w:div w:id="1140803956">
                                                                          <w:marLeft w:val="0"/>
                                                                          <w:marRight w:val="0"/>
                                                                          <w:marTop w:val="0"/>
                                                                          <w:marBottom w:val="0"/>
                                                                          <w:divBdr>
                                                                            <w:top w:val="none" w:sz="0" w:space="0" w:color="auto"/>
                                                                            <w:left w:val="none" w:sz="0" w:space="0" w:color="auto"/>
                                                                            <w:bottom w:val="none" w:sz="0" w:space="0" w:color="auto"/>
                                                                            <w:right w:val="none" w:sz="0" w:space="0" w:color="auto"/>
                                                                          </w:divBdr>
                                                                          <w:divsChild>
                                                                            <w:div w:id="518274861">
                                                                              <w:marLeft w:val="0"/>
                                                                              <w:marRight w:val="0"/>
                                                                              <w:marTop w:val="0"/>
                                                                              <w:marBottom w:val="300"/>
                                                                              <w:divBdr>
                                                                                <w:top w:val="none" w:sz="0" w:space="0" w:color="auto"/>
                                                                                <w:left w:val="none" w:sz="0" w:space="0" w:color="auto"/>
                                                                                <w:bottom w:val="none" w:sz="0" w:space="0" w:color="auto"/>
                                                                                <w:right w:val="none" w:sz="0" w:space="0" w:color="auto"/>
                                                                              </w:divBdr>
                                                                              <w:divsChild>
                                                                                <w:div w:id="978874550">
                                                                                  <w:marLeft w:val="0"/>
                                                                                  <w:marRight w:val="0"/>
                                                                                  <w:marTop w:val="0"/>
                                                                                  <w:marBottom w:val="0"/>
                                                                                  <w:divBdr>
                                                                                    <w:top w:val="none" w:sz="0" w:space="0" w:color="auto"/>
                                                                                    <w:left w:val="none" w:sz="0" w:space="0" w:color="auto"/>
                                                                                    <w:bottom w:val="none" w:sz="0" w:space="0" w:color="auto"/>
                                                                                    <w:right w:val="none" w:sz="0" w:space="0" w:color="auto"/>
                                                                                  </w:divBdr>
                                                                                  <w:divsChild>
                                                                                    <w:div w:id="1863548213">
                                                                                      <w:marLeft w:val="0"/>
                                                                                      <w:marRight w:val="0"/>
                                                                                      <w:marTop w:val="0"/>
                                                                                      <w:marBottom w:val="0"/>
                                                                                      <w:divBdr>
                                                                                        <w:top w:val="none" w:sz="0" w:space="0" w:color="auto"/>
                                                                                        <w:left w:val="none" w:sz="0" w:space="0" w:color="auto"/>
                                                                                        <w:bottom w:val="none" w:sz="0" w:space="0" w:color="auto"/>
                                                                                        <w:right w:val="none" w:sz="0" w:space="0" w:color="auto"/>
                                                                                      </w:divBdr>
                                                                                      <w:divsChild>
                                                                                        <w:div w:id="171997989">
                                                                                          <w:marLeft w:val="0"/>
                                                                                          <w:marRight w:val="0"/>
                                                                                          <w:marTop w:val="0"/>
                                                                                          <w:marBottom w:val="0"/>
                                                                                          <w:divBdr>
                                                                                            <w:top w:val="none" w:sz="0" w:space="0" w:color="auto"/>
                                                                                            <w:left w:val="none" w:sz="0" w:space="0" w:color="auto"/>
                                                                                            <w:bottom w:val="none" w:sz="0" w:space="0" w:color="auto"/>
                                                                                            <w:right w:val="none" w:sz="0" w:space="0" w:color="auto"/>
                                                                                          </w:divBdr>
                                                                                          <w:divsChild>
                                                                                            <w:div w:id="1101798362">
                                                                                              <w:marLeft w:val="0"/>
                                                                                              <w:marRight w:val="0"/>
                                                                                              <w:marTop w:val="0"/>
                                                                                              <w:marBottom w:val="0"/>
                                                                                              <w:divBdr>
                                                                                                <w:top w:val="none" w:sz="0" w:space="0" w:color="auto"/>
                                                                                                <w:left w:val="none" w:sz="0" w:space="0" w:color="auto"/>
                                                                                                <w:bottom w:val="none" w:sz="0" w:space="0" w:color="auto"/>
                                                                                                <w:right w:val="none" w:sz="0" w:space="0" w:color="auto"/>
                                                                                              </w:divBdr>
                                                                                              <w:divsChild>
                                                                                                <w:div w:id="427655068">
                                                                                                  <w:marLeft w:val="0"/>
                                                                                                  <w:marRight w:val="0"/>
                                                                                                  <w:marTop w:val="0"/>
                                                                                                  <w:marBottom w:val="0"/>
                                                                                                  <w:divBdr>
                                                                                                    <w:top w:val="none" w:sz="0" w:space="0" w:color="auto"/>
                                                                                                    <w:left w:val="none" w:sz="0" w:space="0" w:color="auto"/>
                                                                                                    <w:bottom w:val="none" w:sz="0" w:space="0" w:color="auto"/>
                                                                                                    <w:right w:val="none" w:sz="0" w:space="0" w:color="auto"/>
                                                                                                  </w:divBdr>
                                                                                                  <w:divsChild>
                                                                                                    <w:div w:id="1080172020">
                                                                                                      <w:marLeft w:val="0"/>
                                                                                                      <w:marRight w:val="0"/>
                                                                                                      <w:marTop w:val="0"/>
                                                                                                      <w:marBottom w:val="60"/>
                                                                                                      <w:divBdr>
                                                                                                        <w:top w:val="none" w:sz="0" w:space="0" w:color="auto"/>
                                                                                                        <w:left w:val="none" w:sz="0" w:space="0" w:color="auto"/>
                                                                                                        <w:bottom w:val="none" w:sz="0" w:space="0" w:color="auto"/>
                                                                                                        <w:right w:val="none" w:sz="0" w:space="0" w:color="auto"/>
                                                                                                      </w:divBdr>
                                                                                                    </w:div>
                                                                                                    <w:div w:id="728966705">
                                                                                                      <w:marLeft w:val="0"/>
                                                                                                      <w:marRight w:val="0"/>
                                                                                                      <w:marTop w:val="0"/>
                                                                                                      <w:marBottom w:val="120"/>
                                                                                                      <w:divBdr>
                                                                                                        <w:top w:val="none" w:sz="0" w:space="0" w:color="auto"/>
                                                                                                        <w:left w:val="none" w:sz="0" w:space="0" w:color="auto"/>
                                                                                                        <w:bottom w:val="none" w:sz="0" w:space="0" w:color="auto"/>
                                                                                                        <w:right w:val="none" w:sz="0" w:space="0" w:color="auto"/>
                                                                                                      </w:divBdr>
                                                                                                    </w:div>
                                                                                                    <w:div w:id="1044788892">
                                                                                                      <w:marLeft w:val="0"/>
                                                                                                      <w:marRight w:val="0"/>
                                                                                                      <w:marTop w:val="100"/>
                                                                                                      <w:marBottom w:val="0"/>
                                                                                                      <w:divBdr>
                                                                                                        <w:top w:val="none" w:sz="0" w:space="0" w:color="auto"/>
                                                                                                        <w:left w:val="none" w:sz="0" w:space="0" w:color="auto"/>
                                                                                                        <w:bottom w:val="none" w:sz="0" w:space="0" w:color="auto"/>
                                                                                                        <w:right w:val="none" w:sz="0" w:space="0" w:color="auto"/>
                                                                                                      </w:divBdr>
                                                                                                      <w:divsChild>
                                                                                                        <w:div w:id="857545108">
                                                                                                          <w:marLeft w:val="0"/>
                                                                                                          <w:marRight w:val="0"/>
                                                                                                          <w:marTop w:val="0"/>
                                                                                                          <w:marBottom w:val="0"/>
                                                                                                          <w:divBdr>
                                                                                                            <w:top w:val="none" w:sz="0" w:space="0" w:color="auto"/>
                                                                                                            <w:left w:val="none" w:sz="0" w:space="0" w:color="auto"/>
                                                                                                            <w:bottom w:val="none" w:sz="0" w:space="0" w:color="auto"/>
                                                                                                            <w:right w:val="none" w:sz="0" w:space="0" w:color="auto"/>
                                                                                                          </w:divBdr>
                                                                                                        </w:div>
                                                                                                        <w:div w:id="144140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833159">
                                                                                      <w:marLeft w:val="0"/>
                                                                                      <w:marRight w:val="0"/>
                                                                                      <w:marTop w:val="0"/>
                                                                                      <w:marBottom w:val="0"/>
                                                                                      <w:divBdr>
                                                                                        <w:top w:val="none" w:sz="0" w:space="0" w:color="auto"/>
                                                                                        <w:left w:val="none" w:sz="0" w:space="0" w:color="auto"/>
                                                                                        <w:bottom w:val="none" w:sz="0" w:space="0" w:color="auto"/>
                                                                                        <w:right w:val="none" w:sz="0" w:space="0" w:color="auto"/>
                                                                                      </w:divBdr>
                                                                                      <w:divsChild>
                                                                                        <w:div w:id="1476994883">
                                                                                          <w:marLeft w:val="0"/>
                                                                                          <w:marRight w:val="0"/>
                                                                                          <w:marTop w:val="0"/>
                                                                                          <w:marBottom w:val="0"/>
                                                                                          <w:divBdr>
                                                                                            <w:top w:val="none" w:sz="0" w:space="0" w:color="auto"/>
                                                                                            <w:left w:val="none" w:sz="0" w:space="0" w:color="auto"/>
                                                                                            <w:bottom w:val="none" w:sz="0" w:space="0" w:color="auto"/>
                                                                                            <w:right w:val="none" w:sz="0" w:space="0" w:color="auto"/>
                                                                                          </w:divBdr>
                                                                                          <w:divsChild>
                                                                                            <w:div w:id="775491100">
                                                                                              <w:marLeft w:val="0"/>
                                                                                              <w:marRight w:val="0"/>
                                                                                              <w:marTop w:val="0"/>
                                                                                              <w:marBottom w:val="0"/>
                                                                                              <w:divBdr>
                                                                                                <w:top w:val="none" w:sz="0" w:space="0" w:color="auto"/>
                                                                                                <w:left w:val="none" w:sz="0" w:space="0" w:color="auto"/>
                                                                                                <w:bottom w:val="none" w:sz="0" w:space="0" w:color="auto"/>
                                                                                                <w:right w:val="none" w:sz="0" w:space="0" w:color="auto"/>
                                                                                              </w:divBdr>
                                                                                              <w:divsChild>
                                                                                                <w:div w:id="2133094136">
                                                                                                  <w:marLeft w:val="0"/>
                                                                                                  <w:marRight w:val="0"/>
                                                                                                  <w:marTop w:val="0"/>
                                                                                                  <w:marBottom w:val="0"/>
                                                                                                  <w:divBdr>
                                                                                                    <w:top w:val="none" w:sz="0" w:space="0" w:color="auto"/>
                                                                                                    <w:left w:val="none" w:sz="0" w:space="0" w:color="auto"/>
                                                                                                    <w:bottom w:val="none" w:sz="0" w:space="0" w:color="auto"/>
                                                                                                    <w:right w:val="none" w:sz="0" w:space="0" w:color="auto"/>
                                                                                                  </w:divBdr>
                                                                                                  <w:divsChild>
                                                                                                    <w:div w:id="144664056">
                                                                                                      <w:marLeft w:val="0"/>
                                                                                                      <w:marRight w:val="0"/>
                                                                                                      <w:marTop w:val="0"/>
                                                                                                      <w:marBottom w:val="60"/>
                                                                                                      <w:divBdr>
                                                                                                        <w:top w:val="none" w:sz="0" w:space="0" w:color="auto"/>
                                                                                                        <w:left w:val="none" w:sz="0" w:space="0" w:color="auto"/>
                                                                                                        <w:bottom w:val="none" w:sz="0" w:space="0" w:color="auto"/>
                                                                                                        <w:right w:val="none" w:sz="0" w:space="0" w:color="auto"/>
                                                                                                      </w:divBdr>
                                                                                                    </w:div>
                                                                                                    <w:div w:id="82066749">
                                                                                                      <w:marLeft w:val="0"/>
                                                                                                      <w:marRight w:val="0"/>
                                                                                                      <w:marTop w:val="0"/>
                                                                                                      <w:marBottom w:val="120"/>
                                                                                                      <w:divBdr>
                                                                                                        <w:top w:val="none" w:sz="0" w:space="0" w:color="auto"/>
                                                                                                        <w:left w:val="none" w:sz="0" w:space="0" w:color="auto"/>
                                                                                                        <w:bottom w:val="none" w:sz="0" w:space="0" w:color="auto"/>
                                                                                                        <w:right w:val="none" w:sz="0" w:space="0" w:color="auto"/>
                                                                                                      </w:divBdr>
                                                                                                    </w:div>
                                                                                                    <w:div w:id="644162175">
                                                                                                      <w:marLeft w:val="0"/>
                                                                                                      <w:marRight w:val="0"/>
                                                                                                      <w:marTop w:val="100"/>
                                                                                                      <w:marBottom w:val="0"/>
                                                                                                      <w:divBdr>
                                                                                                        <w:top w:val="none" w:sz="0" w:space="0" w:color="auto"/>
                                                                                                        <w:left w:val="none" w:sz="0" w:space="0" w:color="auto"/>
                                                                                                        <w:bottom w:val="none" w:sz="0" w:space="0" w:color="auto"/>
                                                                                                        <w:right w:val="none" w:sz="0" w:space="0" w:color="auto"/>
                                                                                                      </w:divBdr>
                                                                                                      <w:divsChild>
                                                                                                        <w:div w:id="1561673259">
                                                                                                          <w:marLeft w:val="0"/>
                                                                                                          <w:marRight w:val="0"/>
                                                                                                          <w:marTop w:val="0"/>
                                                                                                          <w:marBottom w:val="30"/>
                                                                                                          <w:divBdr>
                                                                                                            <w:top w:val="none" w:sz="0" w:space="0" w:color="auto"/>
                                                                                                            <w:left w:val="none" w:sz="0" w:space="0" w:color="auto"/>
                                                                                                            <w:bottom w:val="none" w:sz="0" w:space="0" w:color="auto"/>
                                                                                                            <w:right w:val="none" w:sz="0" w:space="0" w:color="auto"/>
                                                                                                          </w:divBdr>
                                                                                                          <w:divsChild>
                                                                                                            <w:div w:id="925769965">
                                                                                                              <w:marLeft w:val="0"/>
                                                                                                              <w:marRight w:val="0"/>
                                                                                                              <w:marTop w:val="0"/>
                                                                                                              <w:marBottom w:val="0"/>
                                                                                                              <w:divBdr>
                                                                                                                <w:top w:val="none" w:sz="0" w:space="0" w:color="auto"/>
                                                                                                                <w:left w:val="none" w:sz="0" w:space="0" w:color="auto"/>
                                                                                                                <w:bottom w:val="none" w:sz="0" w:space="0" w:color="auto"/>
                                                                                                                <w:right w:val="none" w:sz="0" w:space="0" w:color="auto"/>
                                                                                                              </w:divBdr>
                                                                                                              <w:divsChild>
                                                                                                                <w:div w:id="2040736812">
                                                                                                                  <w:marLeft w:val="0"/>
                                                                                                                  <w:marRight w:val="0"/>
                                                                                                                  <w:marTop w:val="0"/>
                                                                                                                  <w:marBottom w:val="0"/>
                                                                                                                  <w:divBdr>
                                                                                                                    <w:top w:val="none" w:sz="0" w:space="0" w:color="auto"/>
                                                                                                                    <w:left w:val="none" w:sz="0" w:space="0" w:color="auto"/>
                                                                                                                    <w:bottom w:val="none" w:sz="0" w:space="0" w:color="auto"/>
                                                                                                                    <w:right w:val="none" w:sz="0" w:space="0" w:color="auto"/>
                                                                                                                  </w:divBdr>
                                                                                                                </w:div>
                                                                                                              </w:divsChild>
                                                                                                            </w:div>
                                                                                                            <w:div w:id="1334262650">
                                                                                                              <w:marLeft w:val="0"/>
                                                                                                              <w:marRight w:val="0"/>
                                                                                                              <w:marTop w:val="0"/>
                                                                                                              <w:marBottom w:val="0"/>
                                                                                                              <w:divBdr>
                                                                                                                <w:top w:val="none" w:sz="0" w:space="0" w:color="auto"/>
                                                                                                                <w:left w:val="none" w:sz="0" w:space="0" w:color="auto"/>
                                                                                                                <w:bottom w:val="none" w:sz="0" w:space="0" w:color="auto"/>
                                                                                                                <w:right w:val="none" w:sz="0" w:space="0" w:color="auto"/>
                                                                                                              </w:divBdr>
                                                                                                              <w:divsChild>
                                                                                                                <w:div w:id="11852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25519">
                                                                                                  <w:marLeft w:val="0"/>
                                                                                                  <w:marRight w:val="0"/>
                                                                                                  <w:marTop w:val="0"/>
                                                                                                  <w:marBottom w:val="0"/>
                                                                                                  <w:divBdr>
                                                                                                    <w:top w:val="none" w:sz="0" w:space="0" w:color="auto"/>
                                                                                                    <w:left w:val="none" w:sz="0" w:space="0" w:color="auto"/>
                                                                                                    <w:bottom w:val="none" w:sz="0" w:space="0" w:color="auto"/>
                                                                                                    <w:right w:val="none" w:sz="0" w:space="0" w:color="auto"/>
                                                                                                  </w:divBdr>
                                                                                                  <w:divsChild>
                                                                                                    <w:div w:id="1850364166">
                                                                                                      <w:marLeft w:val="0"/>
                                                                                                      <w:marRight w:val="0"/>
                                                                                                      <w:marTop w:val="0"/>
                                                                                                      <w:marBottom w:val="0"/>
                                                                                                      <w:divBdr>
                                                                                                        <w:top w:val="none" w:sz="0" w:space="0" w:color="auto"/>
                                                                                                        <w:left w:val="none" w:sz="0" w:space="0" w:color="auto"/>
                                                                                                        <w:bottom w:val="none" w:sz="0" w:space="0" w:color="auto"/>
                                                                                                        <w:right w:val="none" w:sz="0" w:space="0" w:color="auto"/>
                                                                                                      </w:divBdr>
                                                                                                      <w:divsChild>
                                                                                                        <w:div w:id="826823452">
                                                                                                          <w:marLeft w:val="0"/>
                                                                                                          <w:marRight w:val="0"/>
                                                                                                          <w:marTop w:val="0"/>
                                                                                                          <w:marBottom w:val="0"/>
                                                                                                          <w:divBdr>
                                                                                                            <w:top w:val="none" w:sz="0" w:space="0" w:color="auto"/>
                                                                                                            <w:left w:val="none" w:sz="0" w:space="0" w:color="auto"/>
                                                                                                            <w:bottom w:val="none" w:sz="0" w:space="0" w:color="auto"/>
                                                                                                            <w:right w:val="none" w:sz="0" w:space="0" w:color="auto"/>
                                                                                                          </w:divBdr>
                                                                                                          <w:divsChild>
                                                                                                            <w:div w:id="144469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482438">
                                                                                      <w:marLeft w:val="0"/>
                                                                                      <w:marRight w:val="0"/>
                                                                                      <w:marTop w:val="0"/>
                                                                                      <w:marBottom w:val="0"/>
                                                                                      <w:divBdr>
                                                                                        <w:top w:val="none" w:sz="0" w:space="0" w:color="auto"/>
                                                                                        <w:left w:val="none" w:sz="0" w:space="0" w:color="auto"/>
                                                                                        <w:bottom w:val="none" w:sz="0" w:space="0" w:color="auto"/>
                                                                                        <w:right w:val="none" w:sz="0" w:space="0" w:color="auto"/>
                                                                                      </w:divBdr>
                                                                                      <w:divsChild>
                                                                                        <w:div w:id="127549535">
                                                                                          <w:marLeft w:val="0"/>
                                                                                          <w:marRight w:val="0"/>
                                                                                          <w:marTop w:val="0"/>
                                                                                          <w:marBottom w:val="0"/>
                                                                                          <w:divBdr>
                                                                                            <w:top w:val="none" w:sz="0" w:space="0" w:color="auto"/>
                                                                                            <w:left w:val="none" w:sz="0" w:space="0" w:color="auto"/>
                                                                                            <w:bottom w:val="none" w:sz="0" w:space="0" w:color="auto"/>
                                                                                            <w:right w:val="none" w:sz="0" w:space="0" w:color="auto"/>
                                                                                          </w:divBdr>
                                                                                          <w:divsChild>
                                                                                            <w:div w:id="347634483">
                                                                                              <w:marLeft w:val="0"/>
                                                                                              <w:marRight w:val="0"/>
                                                                                              <w:marTop w:val="0"/>
                                                                                              <w:marBottom w:val="0"/>
                                                                                              <w:divBdr>
                                                                                                <w:top w:val="none" w:sz="0" w:space="0" w:color="auto"/>
                                                                                                <w:left w:val="none" w:sz="0" w:space="0" w:color="auto"/>
                                                                                                <w:bottom w:val="none" w:sz="0" w:space="0" w:color="auto"/>
                                                                                                <w:right w:val="none" w:sz="0" w:space="0" w:color="auto"/>
                                                                                              </w:divBdr>
                                                                                              <w:divsChild>
                                                                                                <w:div w:id="847713683">
                                                                                                  <w:marLeft w:val="0"/>
                                                                                                  <w:marRight w:val="0"/>
                                                                                                  <w:marTop w:val="0"/>
                                                                                                  <w:marBottom w:val="0"/>
                                                                                                  <w:divBdr>
                                                                                                    <w:top w:val="none" w:sz="0" w:space="0" w:color="auto"/>
                                                                                                    <w:left w:val="none" w:sz="0" w:space="0" w:color="auto"/>
                                                                                                    <w:bottom w:val="none" w:sz="0" w:space="0" w:color="auto"/>
                                                                                                    <w:right w:val="none" w:sz="0" w:space="0" w:color="auto"/>
                                                                                                  </w:divBdr>
                                                                                                  <w:divsChild>
                                                                                                    <w:div w:id="2087681665">
                                                                                                      <w:marLeft w:val="0"/>
                                                                                                      <w:marRight w:val="0"/>
                                                                                                      <w:marTop w:val="0"/>
                                                                                                      <w:marBottom w:val="60"/>
                                                                                                      <w:divBdr>
                                                                                                        <w:top w:val="none" w:sz="0" w:space="0" w:color="auto"/>
                                                                                                        <w:left w:val="none" w:sz="0" w:space="0" w:color="auto"/>
                                                                                                        <w:bottom w:val="none" w:sz="0" w:space="0" w:color="auto"/>
                                                                                                        <w:right w:val="none" w:sz="0" w:space="0" w:color="auto"/>
                                                                                                      </w:divBdr>
                                                                                                    </w:div>
                                                                                                    <w:div w:id="990253476">
                                                                                                      <w:marLeft w:val="0"/>
                                                                                                      <w:marRight w:val="0"/>
                                                                                                      <w:marTop w:val="0"/>
                                                                                                      <w:marBottom w:val="120"/>
                                                                                                      <w:divBdr>
                                                                                                        <w:top w:val="none" w:sz="0" w:space="0" w:color="auto"/>
                                                                                                        <w:left w:val="none" w:sz="0" w:space="0" w:color="auto"/>
                                                                                                        <w:bottom w:val="none" w:sz="0" w:space="0" w:color="auto"/>
                                                                                                        <w:right w:val="none" w:sz="0" w:space="0" w:color="auto"/>
                                                                                                      </w:divBdr>
                                                                                                    </w:div>
                                                                                                    <w:div w:id="1260600295">
                                                                                                      <w:marLeft w:val="0"/>
                                                                                                      <w:marRight w:val="0"/>
                                                                                                      <w:marTop w:val="100"/>
                                                                                                      <w:marBottom w:val="0"/>
                                                                                                      <w:divBdr>
                                                                                                        <w:top w:val="none" w:sz="0" w:space="0" w:color="auto"/>
                                                                                                        <w:left w:val="none" w:sz="0" w:space="0" w:color="auto"/>
                                                                                                        <w:bottom w:val="none" w:sz="0" w:space="0" w:color="auto"/>
                                                                                                        <w:right w:val="none" w:sz="0" w:space="0" w:color="auto"/>
                                                                                                      </w:divBdr>
                                                                                                      <w:divsChild>
                                                                                                        <w:div w:id="1381592800">
                                                                                                          <w:marLeft w:val="0"/>
                                                                                                          <w:marRight w:val="0"/>
                                                                                                          <w:marTop w:val="0"/>
                                                                                                          <w:marBottom w:val="0"/>
                                                                                                          <w:divBdr>
                                                                                                            <w:top w:val="none" w:sz="0" w:space="0" w:color="auto"/>
                                                                                                            <w:left w:val="none" w:sz="0" w:space="0" w:color="auto"/>
                                                                                                            <w:bottom w:val="none" w:sz="0" w:space="0" w:color="auto"/>
                                                                                                            <w:right w:val="none" w:sz="0" w:space="0" w:color="auto"/>
                                                                                                          </w:divBdr>
                                                                                                        </w:div>
                                                                                                        <w:div w:id="98685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3100">
                                                                                      <w:marLeft w:val="0"/>
                                                                                      <w:marRight w:val="0"/>
                                                                                      <w:marTop w:val="0"/>
                                                                                      <w:marBottom w:val="0"/>
                                                                                      <w:divBdr>
                                                                                        <w:top w:val="none" w:sz="0" w:space="0" w:color="auto"/>
                                                                                        <w:left w:val="none" w:sz="0" w:space="0" w:color="auto"/>
                                                                                        <w:bottom w:val="none" w:sz="0" w:space="0" w:color="auto"/>
                                                                                        <w:right w:val="none" w:sz="0" w:space="0" w:color="auto"/>
                                                                                      </w:divBdr>
                                                                                      <w:divsChild>
                                                                                        <w:div w:id="4718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6945366">
      <w:bodyDiv w:val="1"/>
      <w:marLeft w:val="0"/>
      <w:marRight w:val="0"/>
      <w:marTop w:val="0"/>
      <w:marBottom w:val="0"/>
      <w:divBdr>
        <w:top w:val="none" w:sz="0" w:space="0" w:color="auto"/>
        <w:left w:val="none" w:sz="0" w:space="0" w:color="auto"/>
        <w:bottom w:val="none" w:sz="0" w:space="0" w:color="auto"/>
        <w:right w:val="none" w:sz="0" w:space="0" w:color="auto"/>
      </w:divBdr>
    </w:div>
    <w:div w:id="1508523661">
      <w:bodyDiv w:val="1"/>
      <w:marLeft w:val="0"/>
      <w:marRight w:val="0"/>
      <w:marTop w:val="0"/>
      <w:marBottom w:val="0"/>
      <w:divBdr>
        <w:top w:val="none" w:sz="0" w:space="0" w:color="auto"/>
        <w:left w:val="none" w:sz="0" w:space="0" w:color="auto"/>
        <w:bottom w:val="none" w:sz="0" w:space="0" w:color="auto"/>
        <w:right w:val="none" w:sz="0" w:space="0" w:color="auto"/>
      </w:divBdr>
    </w:div>
    <w:div w:id="2113817080">
      <w:bodyDiv w:val="1"/>
      <w:marLeft w:val="0"/>
      <w:marRight w:val="0"/>
      <w:marTop w:val="0"/>
      <w:marBottom w:val="0"/>
      <w:divBdr>
        <w:top w:val="none" w:sz="0" w:space="0" w:color="auto"/>
        <w:left w:val="none" w:sz="0" w:space="0" w:color="auto"/>
        <w:bottom w:val="none" w:sz="0" w:space="0" w:color="auto"/>
        <w:right w:val="none" w:sz="0" w:space="0" w:color="auto"/>
      </w:divBdr>
      <w:divsChild>
        <w:div w:id="293143678">
          <w:marLeft w:val="0"/>
          <w:marRight w:val="0"/>
          <w:marTop w:val="0"/>
          <w:marBottom w:val="0"/>
          <w:divBdr>
            <w:top w:val="none" w:sz="0" w:space="0" w:color="auto"/>
            <w:left w:val="none" w:sz="0" w:space="0" w:color="auto"/>
            <w:bottom w:val="none" w:sz="0" w:space="0" w:color="auto"/>
            <w:right w:val="none" w:sz="0" w:space="0" w:color="auto"/>
          </w:divBdr>
          <w:divsChild>
            <w:div w:id="862788690">
              <w:marLeft w:val="0"/>
              <w:marRight w:val="0"/>
              <w:marTop w:val="0"/>
              <w:marBottom w:val="0"/>
              <w:divBdr>
                <w:top w:val="none" w:sz="0" w:space="0" w:color="auto"/>
                <w:left w:val="none" w:sz="0" w:space="0" w:color="auto"/>
                <w:bottom w:val="none" w:sz="0" w:space="0" w:color="auto"/>
                <w:right w:val="none" w:sz="0" w:space="0" w:color="auto"/>
              </w:divBdr>
              <w:divsChild>
                <w:div w:id="283469709">
                  <w:marLeft w:val="0"/>
                  <w:marRight w:val="0"/>
                  <w:marTop w:val="0"/>
                  <w:marBottom w:val="0"/>
                  <w:divBdr>
                    <w:top w:val="none" w:sz="0" w:space="0" w:color="auto"/>
                    <w:left w:val="none" w:sz="0" w:space="0" w:color="auto"/>
                    <w:bottom w:val="none" w:sz="0" w:space="0" w:color="auto"/>
                    <w:right w:val="none" w:sz="0" w:space="0" w:color="auto"/>
                  </w:divBdr>
                  <w:divsChild>
                    <w:div w:id="124206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79705">
          <w:marLeft w:val="0"/>
          <w:marRight w:val="0"/>
          <w:marTop w:val="0"/>
          <w:marBottom w:val="0"/>
          <w:divBdr>
            <w:top w:val="none" w:sz="0" w:space="0" w:color="auto"/>
            <w:left w:val="none" w:sz="0" w:space="0" w:color="auto"/>
            <w:bottom w:val="none" w:sz="0" w:space="0" w:color="auto"/>
            <w:right w:val="none" w:sz="0" w:space="0" w:color="auto"/>
          </w:divBdr>
          <w:divsChild>
            <w:div w:id="2031031357">
              <w:marLeft w:val="0"/>
              <w:marRight w:val="0"/>
              <w:marTop w:val="0"/>
              <w:marBottom w:val="0"/>
              <w:divBdr>
                <w:top w:val="none" w:sz="0" w:space="0" w:color="auto"/>
                <w:left w:val="none" w:sz="0" w:space="0" w:color="auto"/>
                <w:bottom w:val="none" w:sz="0" w:space="0" w:color="auto"/>
                <w:right w:val="none" w:sz="0" w:space="0" w:color="auto"/>
              </w:divBdr>
              <w:divsChild>
                <w:div w:id="1819759798">
                  <w:marLeft w:val="0"/>
                  <w:marRight w:val="0"/>
                  <w:marTop w:val="0"/>
                  <w:marBottom w:val="0"/>
                  <w:divBdr>
                    <w:top w:val="none" w:sz="0" w:space="0" w:color="auto"/>
                    <w:left w:val="none" w:sz="0" w:space="0" w:color="auto"/>
                    <w:bottom w:val="none" w:sz="0" w:space="0" w:color="auto"/>
                    <w:right w:val="none" w:sz="0" w:space="0" w:color="auto"/>
                  </w:divBdr>
                  <w:divsChild>
                    <w:div w:id="1955936303">
                      <w:marLeft w:val="0"/>
                      <w:marRight w:val="0"/>
                      <w:marTop w:val="0"/>
                      <w:marBottom w:val="0"/>
                      <w:divBdr>
                        <w:top w:val="none" w:sz="0" w:space="0" w:color="auto"/>
                        <w:left w:val="none" w:sz="0" w:space="0" w:color="auto"/>
                        <w:bottom w:val="none" w:sz="0" w:space="0" w:color="auto"/>
                        <w:right w:val="none" w:sz="0" w:space="0" w:color="auto"/>
                      </w:divBdr>
                      <w:divsChild>
                        <w:div w:id="965739710">
                          <w:marLeft w:val="0"/>
                          <w:marRight w:val="0"/>
                          <w:marTop w:val="0"/>
                          <w:marBottom w:val="0"/>
                          <w:divBdr>
                            <w:top w:val="none" w:sz="0" w:space="0" w:color="auto"/>
                            <w:left w:val="none" w:sz="0" w:space="0" w:color="auto"/>
                            <w:bottom w:val="none" w:sz="0" w:space="0" w:color="auto"/>
                            <w:right w:val="none" w:sz="0" w:space="0" w:color="auto"/>
                          </w:divBdr>
                          <w:divsChild>
                            <w:div w:id="352732823">
                              <w:marLeft w:val="0"/>
                              <w:marRight w:val="0"/>
                              <w:marTop w:val="0"/>
                              <w:marBottom w:val="0"/>
                              <w:divBdr>
                                <w:top w:val="none" w:sz="0" w:space="0" w:color="auto"/>
                                <w:left w:val="none" w:sz="0" w:space="0" w:color="auto"/>
                                <w:bottom w:val="none" w:sz="0" w:space="0" w:color="auto"/>
                                <w:right w:val="none" w:sz="0" w:space="0" w:color="auto"/>
                              </w:divBdr>
                              <w:divsChild>
                                <w:div w:id="1387490002">
                                  <w:marLeft w:val="0"/>
                                  <w:marRight w:val="0"/>
                                  <w:marTop w:val="0"/>
                                  <w:marBottom w:val="0"/>
                                  <w:divBdr>
                                    <w:top w:val="none" w:sz="0" w:space="0" w:color="auto"/>
                                    <w:left w:val="none" w:sz="0" w:space="0" w:color="auto"/>
                                    <w:bottom w:val="none" w:sz="0" w:space="0" w:color="auto"/>
                                    <w:right w:val="none" w:sz="0" w:space="0" w:color="auto"/>
                                  </w:divBdr>
                                  <w:divsChild>
                                    <w:div w:id="479201628">
                                      <w:marLeft w:val="0"/>
                                      <w:marRight w:val="0"/>
                                      <w:marTop w:val="0"/>
                                      <w:marBottom w:val="0"/>
                                      <w:divBdr>
                                        <w:top w:val="none" w:sz="0" w:space="0" w:color="auto"/>
                                        <w:left w:val="none" w:sz="0" w:space="0" w:color="auto"/>
                                        <w:bottom w:val="none" w:sz="0" w:space="0" w:color="auto"/>
                                        <w:right w:val="none" w:sz="0" w:space="0" w:color="auto"/>
                                      </w:divBdr>
                                      <w:divsChild>
                                        <w:div w:id="355816047">
                                          <w:marLeft w:val="0"/>
                                          <w:marRight w:val="0"/>
                                          <w:marTop w:val="0"/>
                                          <w:marBottom w:val="0"/>
                                          <w:divBdr>
                                            <w:top w:val="none" w:sz="0" w:space="0" w:color="auto"/>
                                            <w:left w:val="none" w:sz="0" w:space="0" w:color="auto"/>
                                            <w:bottom w:val="none" w:sz="0" w:space="0" w:color="auto"/>
                                            <w:right w:val="none" w:sz="0" w:space="0" w:color="auto"/>
                                          </w:divBdr>
                                          <w:divsChild>
                                            <w:div w:id="758672603">
                                              <w:marLeft w:val="0"/>
                                              <w:marRight w:val="0"/>
                                              <w:marTop w:val="0"/>
                                              <w:marBottom w:val="0"/>
                                              <w:divBdr>
                                                <w:top w:val="none" w:sz="0" w:space="0" w:color="auto"/>
                                                <w:left w:val="none" w:sz="0" w:space="0" w:color="auto"/>
                                                <w:bottom w:val="none" w:sz="0" w:space="0" w:color="auto"/>
                                                <w:right w:val="none" w:sz="0" w:space="0" w:color="auto"/>
                                              </w:divBdr>
                                              <w:divsChild>
                                                <w:div w:id="1368411423">
                                                  <w:marLeft w:val="0"/>
                                                  <w:marRight w:val="0"/>
                                                  <w:marTop w:val="0"/>
                                                  <w:marBottom w:val="0"/>
                                                  <w:divBdr>
                                                    <w:top w:val="none" w:sz="0" w:space="0" w:color="auto"/>
                                                    <w:left w:val="none" w:sz="0" w:space="0" w:color="auto"/>
                                                    <w:bottom w:val="none" w:sz="0" w:space="0" w:color="auto"/>
                                                    <w:right w:val="none" w:sz="0" w:space="0" w:color="auto"/>
                                                  </w:divBdr>
                                                </w:div>
                                              </w:divsChild>
                                            </w:div>
                                            <w:div w:id="761025099">
                                              <w:marLeft w:val="0"/>
                                              <w:marRight w:val="0"/>
                                              <w:marTop w:val="0"/>
                                              <w:marBottom w:val="0"/>
                                              <w:divBdr>
                                                <w:top w:val="none" w:sz="0" w:space="0" w:color="auto"/>
                                                <w:left w:val="none" w:sz="0" w:space="0" w:color="auto"/>
                                                <w:bottom w:val="none" w:sz="0" w:space="0" w:color="auto"/>
                                                <w:right w:val="none" w:sz="0" w:space="0" w:color="auto"/>
                                              </w:divBdr>
                                              <w:divsChild>
                                                <w:div w:id="841428309">
                                                  <w:marLeft w:val="0"/>
                                                  <w:marRight w:val="0"/>
                                                  <w:marTop w:val="0"/>
                                                  <w:marBottom w:val="0"/>
                                                  <w:divBdr>
                                                    <w:top w:val="none" w:sz="0" w:space="0" w:color="auto"/>
                                                    <w:left w:val="none" w:sz="0" w:space="0" w:color="auto"/>
                                                    <w:bottom w:val="none" w:sz="0" w:space="0" w:color="auto"/>
                                                    <w:right w:val="none" w:sz="0" w:space="0" w:color="auto"/>
                                                  </w:divBdr>
                                                </w:div>
                                              </w:divsChild>
                                            </w:div>
                                            <w:div w:id="1063676683">
                                              <w:marLeft w:val="0"/>
                                              <w:marRight w:val="0"/>
                                              <w:marTop w:val="0"/>
                                              <w:marBottom w:val="0"/>
                                              <w:divBdr>
                                                <w:top w:val="none" w:sz="0" w:space="0" w:color="auto"/>
                                                <w:left w:val="none" w:sz="0" w:space="0" w:color="auto"/>
                                                <w:bottom w:val="none" w:sz="0" w:space="0" w:color="auto"/>
                                                <w:right w:val="none" w:sz="0" w:space="0" w:color="auto"/>
                                              </w:divBdr>
                                              <w:divsChild>
                                                <w:div w:id="807625740">
                                                  <w:marLeft w:val="0"/>
                                                  <w:marRight w:val="0"/>
                                                  <w:marTop w:val="0"/>
                                                  <w:marBottom w:val="0"/>
                                                  <w:divBdr>
                                                    <w:top w:val="none" w:sz="0" w:space="0" w:color="auto"/>
                                                    <w:left w:val="none" w:sz="0" w:space="0" w:color="auto"/>
                                                    <w:bottom w:val="none" w:sz="0" w:space="0" w:color="auto"/>
                                                    <w:right w:val="none" w:sz="0" w:space="0" w:color="auto"/>
                                                  </w:divBdr>
                                                </w:div>
                                              </w:divsChild>
                                            </w:div>
                                            <w:div w:id="497815777">
                                              <w:marLeft w:val="0"/>
                                              <w:marRight w:val="0"/>
                                              <w:marTop w:val="0"/>
                                              <w:marBottom w:val="0"/>
                                              <w:divBdr>
                                                <w:top w:val="none" w:sz="0" w:space="0" w:color="auto"/>
                                                <w:left w:val="none" w:sz="0" w:space="0" w:color="auto"/>
                                                <w:bottom w:val="none" w:sz="0" w:space="0" w:color="auto"/>
                                                <w:right w:val="none" w:sz="0" w:space="0" w:color="auto"/>
                                              </w:divBdr>
                                              <w:divsChild>
                                                <w:div w:id="782069044">
                                                  <w:marLeft w:val="0"/>
                                                  <w:marRight w:val="0"/>
                                                  <w:marTop w:val="0"/>
                                                  <w:marBottom w:val="0"/>
                                                  <w:divBdr>
                                                    <w:top w:val="none" w:sz="0" w:space="0" w:color="auto"/>
                                                    <w:left w:val="none" w:sz="0" w:space="0" w:color="auto"/>
                                                    <w:bottom w:val="none" w:sz="0" w:space="0" w:color="auto"/>
                                                    <w:right w:val="none" w:sz="0" w:space="0" w:color="auto"/>
                                                  </w:divBdr>
                                                </w:div>
                                              </w:divsChild>
                                            </w:div>
                                            <w:div w:id="428044067">
                                              <w:marLeft w:val="0"/>
                                              <w:marRight w:val="0"/>
                                              <w:marTop w:val="0"/>
                                              <w:marBottom w:val="0"/>
                                              <w:divBdr>
                                                <w:top w:val="none" w:sz="0" w:space="0" w:color="auto"/>
                                                <w:left w:val="none" w:sz="0" w:space="0" w:color="auto"/>
                                                <w:bottom w:val="none" w:sz="0" w:space="0" w:color="auto"/>
                                                <w:right w:val="none" w:sz="0" w:space="0" w:color="auto"/>
                                              </w:divBdr>
                                              <w:divsChild>
                                                <w:div w:id="331495368">
                                                  <w:marLeft w:val="0"/>
                                                  <w:marRight w:val="0"/>
                                                  <w:marTop w:val="0"/>
                                                  <w:marBottom w:val="0"/>
                                                  <w:divBdr>
                                                    <w:top w:val="none" w:sz="0" w:space="0" w:color="auto"/>
                                                    <w:left w:val="none" w:sz="0" w:space="0" w:color="auto"/>
                                                    <w:bottom w:val="none" w:sz="0" w:space="0" w:color="auto"/>
                                                    <w:right w:val="none" w:sz="0" w:space="0" w:color="auto"/>
                                                  </w:divBdr>
                                                </w:div>
                                              </w:divsChild>
                                            </w:div>
                                            <w:div w:id="348027843">
                                              <w:marLeft w:val="0"/>
                                              <w:marRight w:val="0"/>
                                              <w:marTop w:val="0"/>
                                              <w:marBottom w:val="0"/>
                                              <w:divBdr>
                                                <w:top w:val="none" w:sz="0" w:space="0" w:color="auto"/>
                                                <w:left w:val="none" w:sz="0" w:space="0" w:color="auto"/>
                                                <w:bottom w:val="none" w:sz="0" w:space="0" w:color="auto"/>
                                                <w:right w:val="none" w:sz="0" w:space="0" w:color="auto"/>
                                              </w:divBdr>
                                              <w:divsChild>
                                                <w:div w:id="1109934098">
                                                  <w:marLeft w:val="0"/>
                                                  <w:marRight w:val="0"/>
                                                  <w:marTop w:val="0"/>
                                                  <w:marBottom w:val="0"/>
                                                  <w:divBdr>
                                                    <w:top w:val="none" w:sz="0" w:space="0" w:color="auto"/>
                                                    <w:left w:val="none" w:sz="0" w:space="0" w:color="auto"/>
                                                    <w:bottom w:val="none" w:sz="0" w:space="0" w:color="auto"/>
                                                    <w:right w:val="none" w:sz="0" w:space="0" w:color="auto"/>
                                                  </w:divBdr>
                                                </w:div>
                                              </w:divsChild>
                                            </w:div>
                                            <w:div w:id="633023554">
                                              <w:marLeft w:val="0"/>
                                              <w:marRight w:val="0"/>
                                              <w:marTop w:val="0"/>
                                              <w:marBottom w:val="0"/>
                                              <w:divBdr>
                                                <w:top w:val="none" w:sz="0" w:space="0" w:color="auto"/>
                                                <w:left w:val="none" w:sz="0" w:space="0" w:color="auto"/>
                                                <w:bottom w:val="none" w:sz="0" w:space="0" w:color="auto"/>
                                                <w:right w:val="none" w:sz="0" w:space="0" w:color="auto"/>
                                              </w:divBdr>
                                              <w:divsChild>
                                                <w:div w:id="263929311">
                                                  <w:marLeft w:val="0"/>
                                                  <w:marRight w:val="0"/>
                                                  <w:marTop w:val="0"/>
                                                  <w:marBottom w:val="0"/>
                                                  <w:divBdr>
                                                    <w:top w:val="none" w:sz="0" w:space="0" w:color="auto"/>
                                                    <w:left w:val="none" w:sz="0" w:space="0" w:color="auto"/>
                                                    <w:bottom w:val="none" w:sz="0" w:space="0" w:color="auto"/>
                                                    <w:right w:val="none" w:sz="0" w:space="0" w:color="auto"/>
                                                  </w:divBdr>
                                                </w:div>
                                              </w:divsChild>
                                            </w:div>
                                            <w:div w:id="1755586969">
                                              <w:marLeft w:val="0"/>
                                              <w:marRight w:val="0"/>
                                              <w:marTop w:val="0"/>
                                              <w:marBottom w:val="0"/>
                                              <w:divBdr>
                                                <w:top w:val="none" w:sz="0" w:space="0" w:color="auto"/>
                                                <w:left w:val="none" w:sz="0" w:space="0" w:color="auto"/>
                                                <w:bottom w:val="none" w:sz="0" w:space="0" w:color="auto"/>
                                                <w:right w:val="none" w:sz="0" w:space="0" w:color="auto"/>
                                              </w:divBdr>
                                              <w:divsChild>
                                                <w:div w:id="2037349087">
                                                  <w:marLeft w:val="0"/>
                                                  <w:marRight w:val="0"/>
                                                  <w:marTop w:val="0"/>
                                                  <w:marBottom w:val="0"/>
                                                  <w:divBdr>
                                                    <w:top w:val="none" w:sz="0" w:space="0" w:color="auto"/>
                                                    <w:left w:val="none" w:sz="0" w:space="0" w:color="auto"/>
                                                    <w:bottom w:val="none" w:sz="0" w:space="0" w:color="auto"/>
                                                    <w:right w:val="none" w:sz="0" w:space="0" w:color="auto"/>
                                                  </w:divBdr>
                                                </w:div>
                                              </w:divsChild>
                                            </w:div>
                                            <w:div w:id="460079503">
                                              <w:marLeft w:val="0"/>
                                              <w:marRight w:val="0"/>
                                              <w:marTop w:val="0"/>
                                              <w:marBottom w:val="0"/>
                                              <w:divBdr>
                                                <w:top w:val="none" w:sz="0" w:space="0" w:color="auto"/>
                                                <w:left w:val="none" w:sz="0" w:space="0" w:color="auto"/>
                                                <w:bottom w:val="none" w:sz="0" w:space="0" w:color="auto"/>
                                                <w:right w:val="none" w:sz="0" w:space="0" w:color="auto"/>
                                              </w:divBdr>
                                              <w:divsChild>
                                                <w:div w:id="130443205">
                                                  <w:marLeft w:val="0"/>
                                                  <w:marRight w:val="0"/>
                                                  <w:marTop w:val="0"/>
                                                  <w:marBottom w:val="0"/>
                                                  <w:divBdr>
                                                    <w:top w:val="none" w:sz="0" w:space="0" w:color="auto"/>
                                                    <w:left w:val="none" w:sz="0" w:space="0" w:color="auto"/>
                                                    <w:bottom w:val="none" w:sz="0" w:space="0" w:color="auto"/>
                                                    <w:right w:val="none" w:sz="0" w:space="0" w:color="auto"/>
                                                  </w:divBdr>
                                                </w:div>
                                              </w:divsChild>
                                            </w:div>
                                            <w:div w:id="751194393">
                                              <w:marLeft w:val="0"/>
                                              <w:marRight w:val="0"/>
                                              <w:marTop w:val="0"/>
                                              <w:marBottom w:val="0"/>
                                              <w:divBdr>
                                                <w:top w:val="none" w:sz="0" w:space="0" w:color="auto"/>
                                                <w:left w:val="none" w:sz="0" w:space="0" w:color="auto"/>
                                                <w:bottom w:val="none" w:sz="0" w:space="0" w:color="auto"/>
                                                <w:right w:val="none" w:sz="0" w:space="0" w:color="auto"/>
                                              </w:divBdr>
                                              <w:divsChild>
                                                <w:div w:id="508101316">
                                                  <w:marLeft w:val="0"/>
                                                  <w:marRight w:val="0"/>
                                                  <w:marTop w:val="0"/>
                                                  <w:marBottom w:val="0"/>
                                                  <w:divBdr>
                                                    <w:top w:val="none" w:sz="0" w:space="0" w:color="auto"/>
                                                    <w:left w:val="none" w:sz="0" w:space="0" w:color="auto"/>
                                                    <w:bottom w:val="none" w:sz="0" w:space="0" w:color="auto"/>
                                                    <w:right w:val="none" w:sz="0" w:space="0" w:color="auto"/>
                                                  </w:divBdr>
                                                </w:div>
                                              </w:divsChild>
                                            </w:div>
                                            <w:div w:id="1892302430">
                                              <w:marLeft w:val="0"/>
                                              <w:marRight w:val="0"/>
                                              <w:marTop w:val="0"/>
                                              <w:marBottom w:val="0"/>
                                              <w:divBdr>
                                                <w:top w:val="none" w:sz="0" w:space="0" w:color="auto"/>
                                                <w:left w:val="none" w:sz="0" w:space="0" w:color="auto"/>
                                                <w:bottom w:val="none" w:sz="0" w:space="0" w:color="auto"/>
                                                <w:right w:val="none" w:sz="0" w:space="0" w:color="auto"/>
                                              </w:divBdr>
                                              <w:divsChild>
                                                <w:div w:id="1279483186">
                                                  <w:marLeft w:val="0"/>
                                                  <w:marRight w:val="0"/>
                                                  <w:marTop w:val="0"/>
                                                  <w:marBottom w:val="0"/>
                                                  <w:divBdr>
                                                    <w:top w:val="none" w:sz="0" w:space="0" w:color="auto"/>
                                                    <w:left w:val="none" w:sz="0" w:space="0" w:color="auto"/>
                                                    <w:bottom w:val="none" w:sz="0" w:space="0" w:color="auto"/>
                                                    <w:right w:val="none" w:sz="0" w:space="0" w:color="auto"/>
                                                  </w:divBdr>
                                                </w:div>
                                              </w:divsChild>
                                            </w:div>
                                            <w:div w:id="1710959601">
                                              <w:marLeft w:val="0"/>
                                              <w:marRight w:val="0"/>
                                              <w:marTop w:val="0"/>
                                              <w:marBottom w:val="0"/>
                                              <w:divBdr>
                                                <w:top w:val="none" w:sz="0" w:space="0" w:color="auto"/>
                                                <w:left w:val="none" w:sz="0" w:space="0" w:color="auto"/>
                                                <w:bottom w:val="none" w:sz="0" w:space="0" w:color="auto"/>
                                                <w:right w:val="none" w:sz="0" w:space="0" w:color="auto"/>
                                              </w:divBdr>
                                              <w:divsChild>
                                                <w:div w:id="834565234">
                                                  <w:marLeft w:val="0"/>
                                                  <w:marRight w:val="0"/>
                                                  <w:marTop w:val="0"/>
                                                  <w:marBottom w:val="0"/>
                                                  <w:divBdr>
                                                    <w:top w:val="none" w:sz="0" w:space="0" w:color="auto"/>
                                                    <w:left w:val="none" w:sz="0" w:space="0" w:color="auto"/>
                                                    <w:bottom w:val="none" w:sz="0" w:space="0" w:color="auto"/>
                                                    <w:right w:val="none" w:sz="0" w:space="0" w:color="auto"/>
                                                  </w:divBdr>
                                                </w:div>
                                              </w:divsChild>
                                            </w:div>
                                            <w:div w:id="694577887">
                                              <w:marLeft w:val="0"/>
                                              <w:marRight w:val="0"/>
                                              <w:marTop w:val="0"/>
                                              <w:marBottom w:val="0"/>
                                              <w:divBdr>
                                                <w:top w:val="none" w:sz="0" w:space="0" w:color="auto"/>
                                                <w:left w:val="none" w:sz="0" w:space="0" w:color="auto"/>
                                                <w:bottom w:val="none" w:sz="0" w:space="0" w:color="auto"/>
                                                <w:right w:val="none" w:sz="0" w:space="0" w:color="auto"/>
                                              </w:divBdr>
                                              <w:divsChild>
                                                <w:div w:id="1147211318">
                                                  <w:marLeft w:val="0"/>
                                                  <w:marRight w:val="0"/>
                                                  <w:marTop w:val="0"/>
                                                  <w:marBottom w:val="0"/>
                                                  <w:divBdr>
                                                    <w:top w:val="none" w:sz="0" w:space="0" w:color="auto"/>
                                                    <w:left w:val="none" w:sz="0" w:space="0" w:color="auto"/>
                                                    <w:bottom w:val="none" w:sz="0" w:space="0" w:color="auto"/>
                                                    <w:right w:val="none" w:sz="0" w:space="0" w:color="auto"/>
                                                  </w:divBdr>
                                                </w:div>
                                              </w:divsChild>
                                            </w:div>
                                            <w:div w:id="2145464757">
                                              <w:marLeft w:val="0"/>
                                              <w:marRight w:val="0"/>
                                              <w:marTop w:val="0"/>
                                              <w:marBottom w:val="0"/>
                                              <w:divBdr>
                                                <w:top w:val="none" w:sz="0" w:space="0" w:color="auto"/>
                                                <w:left w:val="none" w:sz="0" w:space="0" w:color="auto"/>
                                                <w:bottom w:val="none" w:sz="0" w:space="0" w:color="auto"/>
                                                <w:right w:val="none" w:sz="0" w:space="0" w:color="auto"/>
                                              </w:divBdr>
                                              <w:divsChild>
                                                <w:div w:id="861627985">
                                                  <w:marLeft w:val="0"/>
                                                  <w:marRight w:val="0"/>
                                                  <w:marTop w:val="0"/>
                                                  <w:marBottom w:val="0"/>
                                                  <w:divBdr>
                                                    <w:top w:val="none" w:sz="0" w:space="0" w:color="auto"/>
                                                    <w:left w:val="none" w:sz="0" w:space="0" w:color="auto"/>
                                                    <w:bottom w:val="none" w:sz="0" w:space="0" w:color="auto"/>
                                                    <w:right w:val="none" w:sz="0" w:space="0" w:color="auto"/>
                                                  </w:divBdr>
                                                </w:div>
                                                <w:div w:id="14154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186826">
                                      <w:marLeft w:val="-210"/>
                                      <w:marRight w:val="-210"/>
                                      <w:marTop w:val="270"/>
                                      <w:marBottom w:val="0"/>
                                      <w:divBdr>
                                        <w:top w:val="none" w:sz="0" w:space="0" w:color="auto"/>
                                        <w:left w:val="none" w:sz="0" w:space="0" w:color="auto"/>
                                        <w:bottom w:val="none" w:sz="0" w:space="0" w:color="auto"/>
                                        <w:right w:val="none" w:sz="0" w:space="0" w:color="auto"/>
                                      </w:divBdr>
                                      <w:divsChild>
                                        <w:div w:id="1040738933">
                                          <w:marLeft w:val="0"/>
                                          <w:marRight w:val="0"/>
                                          <w:marTop w:val="0"/>
                                          <w:marBottom w:val="0"/>
                                          <w:divBdr>
                                            <w:top w:val="none" w:sz="0" w:space="0" w:color="auto"/>
                                            <w:left w:val="none" w:sz="0" w:space="0" w:color="auto"/>
                                            <w:bottom w:val="none" w:sz="0" w:space="0" w:color="auto"/>
                                            <w:right w:val="none" w:sz="0" w:space="0" w:color="auto"/>
                                          </w:divBdr>
                                          <w:divsChild>
                                            <w:div w:id="692651317">
                                              <w:marLeft w:val="0"/>
                                              <w:marRight w:val="0"/>
                                              <w:marTop w:val="0"/>
                                              <w:marBottom w:val="0"/>
                                              <w:divBdr>
                                                <w:top w:val="none" w:sz="0" w:space="0" w:color="auto"/>
                                                <w:left w:val="none" w:sz="0" w:space="0" w:color="auto"/>
                                                <w:bottom w:val="none" w:sz="0" w:space="0" w:color="auto"/>
                                                <w:right w:val="none" w:sz="0" w:space="0" w:color="auto"/>
                                              </w:divBdr>
                                              <w:divsChild>
                                                <w:div w:id="683632545">
                                                  <w:marLeft w:val="-120"/>
                                                  <w:marRight w:val="-120"/>
                                                  <w:marTop w:val="0"/>
                                                  <w:marBottom w:val="0"/>
                                                  <w:divBdr>
                                                    <w:top w:val="none" w:sz="0" w:space="0" w:color="auto"/>
                                                    <w:left w:val="none" w:sz="0" w:space="0" w:color="auto"/>
                                                    <w:bottom w:val="none" w:sz="0" w:space="0" w:color="auto"/>
                                                    <w:right w:val="none" w:sz="0" w:space="0" w:color="auto"/>
                                                  </w:divBdr>
                                                  <w:divsChild>
                                                    <w:div w:id="179778221">
                                                      <w:marLeft w:val="-120"/>
                                                      <w:marRight w:val="-120"/>
                                                      <w:marTop w:val="0"/>
                                                      <w:marBottom w:val="0"/>
                                                      <w:divBdr>
                                                        <w:top w:val="none" w:sz="0" w:space="0" w:color="auto"/>
                                                        <w:left w:val="none" w:sz="0" w:space="0" w:color="auto"/>
                                                        <w:bottom w:val="none" w:sz="0" w:space="0" w:color="auto"/>
                                                        <w:right w:val="none" w:sz="0" w:space="0" w:color="auto"/>
                                                      </w:divBdr>
                                                      <w:divsChild>
                                                        <w:div w:id="1471287457">
                                                          <w:marLeft w:val="0"/>
                                                          <w:marRight w:val="0"/>
                                                          <w:marTop w:val="0"/>
                                                          <w:marBottom w:val="0"/>
                                                          <w:divBdr>
                                                            <w:top w:val="none" w:sz="0" w:space="0" w:color="auto"/>
                                                            <w:left w:val="none" w:sz="0" w:space="0" w:color="auto"/>
                                                            <w:bottom w:val="none" w:sz="0" w:space="0" w:color="auto"/>
                                                            <w:right w:val="none" w:sz="0" w:space="0" w:color="auto"/>
                                                          </w:divBdr>
                                                          <w:divsChild>
                                                            <w:div w:id="24327401">
                                                              <w:marLeft w:val="0"/>
                                                              <w:marRight w:val="0"/>
                                                              <w:marTop w:val="0"/>
                                                              <w:marBottom w:val="0"/>
                                                              <w:divBdr>
                                                                <w:top w:val="none" w:sz="0" w:space="0" w:color="auto"/>
                                                                <w:left w:val="none" w:sz="0" w:space="0" w:color="auto"/>
                                                                <w:bottom w:val="none" w:sz="0" w:space="0" w:color="auto"/>
                                                                <w:right w:val="none" w:sz="0" w:space="0" w:color="auto"/>
                                                              </w:divBdr>
                                                              <w:divsChild>
                                                                <w:div w:id="1429233504">
                                                                  <w:marLeft w:val="0"/>
                                                                  <w:marRight w:val="0"/>
                                                                  <w:marTop w:val="0"/>
                                                                  <w:marBottom w:val="0"/>
                                                                  <w:divBdr>
                                                                    <w:top w:val="none" w:sz="0" w:space="0" w:color="auto"/>
                                                                    <w:left w:val="none" w:sz="0" w:space="0" w:color="auto"/>
                                                                    <w:bottom w:val="none" w:sz="0" w:space="0" w:color="auto"/>
                                                                    <w:right w:val="none" w:sz="0" w:space="0" w:color="auto"/>
                                                                  </w:divBdr>
                                                                  <w:divsChild>
                                                                    <w:div w:id="103114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7605468">
      <w:bodyDiv w:val="1"/>
      <w:marLeft w:val="0"/>
      <w:marRight w:val="0"/>
      <w:marTop w:val="0"/>
      <w:marBottom w:val="0"/>
      <w:divBdr>
        <w:top w:val="none" w:sz="0" w:space="0" w:color="auto"/>
        <w:left w:val="none" w:sz="0" w:space="0" w:color="auto"/>
        <w:bottom w:val="none" w:sz="0" w:space="0" w:color="auto"/>
        <w:right w:val="none" w:sz="0" w:space="0" w:color="auto"/>
      </w:divBdr>
      <w:divsChild>
        <w:div w:id="1906715924">
          <w:marLeft w:val="0"/>
          <w:marRight w:val="0"/>
          <w:marTop w:val="0"/>
          <w:marBottom w:val="0"/>
          <w:divBdr>
            <w:top w:val="none" w:sz="0" w:space="0" w:color="auto"/>
            <w:left w:val="none" w:sz="0" w:space="0" w:color="auto"/>
            <w:bottom w:val="none" w:sz="0" w:space="0" w:color="auto"/>
            <w:right w:val="none" w:sz="0" w:space="0" w:color="auto"/>
          </w:divBdr>
          <w:divsChild>
            <w:div w:id="169763333">
              <w:marLeft w:val="0"/>
              <w:marRight w:val="0"/>
              <w:marTop w:val="0"/>
              <w:marBottom w:val="0"/>
              <w:divBdr>
                <w:top w:val="none" w:sz="0" w:space="0" w:color="auto"/>
                <w:left w:val="none" w:sz="0" w:space="0" w:color="auto"/>
                <w:bottom w:val="none" w:sz="0" w:space="0" w:color="auto"/>
                <w:right w:val="none" w:sz="0" w:space="0" w:color="auto"/>
              </w:divBdr>
              <w:divsChild>
                <w:div w:id="901016180">
                  <w:marLeft w:val="0"/>
                  <w:marRight w:val="0"/>
                  <w:marTop w:val="0"/>
                  <w:marBottom w:val="0"/>
                  <w:divBdr>
                    <w:top w:val="none" w:sz="0" w:space="0" w:color="auto"/>
                    <w:left w:val="none" w:sz="0" w:space="0" w:color="auto"/>
                    <w:bottom w:val="none" w:sz="0" w:space="0" w:color="auto"/>
                    <w:right w:val="none" w:sz="0" w:space="0" w:color="auto"/>
                  </w:divBdr>
                  <w:divsChild>
                    <w:div w:id="157936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569872">
          <w:marLeft w:val="0"/>
          <w:marRight w:val="0"/>
          <w:marTop w:val="0"/>
          <w:marBottom w:val="0"/>
          <w:divBdr>
            <w:top w:val="none" w:sz="0" w:space="0" w:color="auto"/>
            <w:left w:val="none" w:sz="0" w:space="0" w:color="auto"/>
            <w:bottom w:val="none" w:sz="0" w:space="0" w:color="auto"/>
            <w:right w:val="none" w:sz="0" w:space="0" w:color="auto"/>
          </w:divBdr>
          <w:divsChild>
            <w:div w:id="1650018317">
              <w:marLeft w:val="0"/>
              <w:marRight w:val="0"/>
              <w:marTop w:val="0"/>
              <w:marBottom w:val="0"/>
              <w:divBdr>
                <w:top w:val="none" w:sz="0" w:space="0" w:color="auto"/>
                <w:left w:val="none" w:sz="0" w:space="0" w:color="auto"/>
                <w:bottom w:val="none" w:sz="0" w:space="0" w:color="auto"/>
                <w:right w:val="none" w:sz="0" w:space="0" w:color="auto"/>
              </w:divBdr>
              <w:divsChild>
                <w:div w:id="1985963374">
                  <w:marLeft w:val="0"/>
                  <w:marRight w:val="0"/>
                  <w:marTop w:val="0"/>
                  <w:marBottom w:val="0"/>
                  <w:divBdr>
                    <w:top w:val="none" w:sz="0" w:space="0" w:color="auto"/>
                    <w:left w:val="none" w:sz="0" w:space="0" w:color="auto"/>
                    <w:bottom w:val="none" w:sz="0" w:space="0" w:color="auto"/>
                    <w:right w:val="none" w:sz="0" w:space="0" w:color="auto"/>
                  </w:divBdr>
                  <w:divsChild>
                    <w:div w:id="202864364">
                      <w:marLeft w:val="0"/>
                      <w:marRight w:val="0"/>
                      <w:marTop w:val="0"/>
                      <w:marBottom w:val="0"/>
                      <w:divBdr>
                        <w:top w:val="none" w:sz="0" w:space="0" w:color="auto"/>
                        <w:left w:val="none" w:sz="0" w:space="0" w:color="auto"/>
                        <w:bottom w:val="none" w:sz="0" w:space="0" w:color="auto"/>
                        <w:right w:val="none" w:sz="0" w:space="0" w:color="auto"/>
                      </w:divBdr>
                      <w:divsChild>
                        <w:div w:id="1772431556">
                          <w:marLeft w:val="0"/>
                          <w:marRight w:val="0"/>
                          <w:marTop w:val="0"/>
                          <w:marBottom w:val="0"/>
                          <w:divBdr>
                            <w:top w:val="none" w:sz="0" w:space="0" w:color="auto"/>
                            <w:left w:val="none" w:sz="0" w:space="0" w:color="auto"/>
                            <w:bottom w:val="none" w:sz="0" w:space="0" w:color="auto"/>
                            <w:right w:val="none" w:sz="0" w:space="0" w:color="auto"/>
                          </w:divBdr>
                          <w:divsChild>
                            <w:div w:id="708607261">
                              <w:marLeft w:val="0"/>
                              <w:marRight w:val="0"/>
                              <w:marTop w:val="0"/>
                              <w:marBottom w:val="0"/>
                              <w:divBdr>
                                <w:top w:val="none" w:sz="0" w:space="0" w:color="auto"/>
                                <w:left w:val="none" w:sz="0" w:space="0" w:color="auto"/>
                                <w:bottom w:val="none" w:sz="0" w:space="0" w:color="auto"/>
                                <w:right w:val="none" w:sz="0" w:space="0" w:color="auto"/>
                              </w:divBdr>
                              <w:divsChild>
                                <w:div w:id="1241063594">
                                  <w:marLeft w:val="0"/>
                                  <w:marRight w:val="0"/>
                                  <w:marTop w:val="0"/>
                                  <w:marBottom w:val="0"/>
                                  <w:divBdr>
                                    <w:top w:val="none" w:sz="0" w:space="0" w:color="auto"/>
                                    <w:left w:val="none" w:sz="0" w:space="0" w:color="auto"/>
                                    <w:bottom w:val="none" w:sz="0" w:space="0" w:color="auto"/>
                                    <w:right w:val="none" w:sz="0" w:space="0" w:color="auto"/>
                                  </w:divBdr>
                                  <w:divsChild>
                                    <w:div w:id="35203147">
                                      <w:marLeft w:val="0"/>
                                      <w:marRight w:val="0"/>
                                      <w:marTop w:val="0"/>
                                      <w:marBottom w:val="0"/>
                                      <w:divBdr>
                                        <w:top w:val="none" w:sz="0" w:space="0" w:color="auto"/>
                                        <w:left w:val="none" w:sz="0" w:space="0" w:color="auto"/>
                                        <w:bottom w:val="none" w:sz="0" w:space="0" w:color="auto"/>
                                        <w:right w:val="none" w:sz="0" w:space="0" w:color="auto"/>
                                      </w:divBdr>
                                      <w:divsChild>
                                        <w:div w:id="1261986749">
                                          <w:marLeft w:val="0"/>
                                          <w:marRight w:val="0"/>
                                          <w:marTop w:val="0"/>
                                          <w:marBottom w:val="0"/>
                                          <w:divBdr>
                                            <w:top w:val="none" w:sz="0" w:space="0" w:color="auto"/>
                                            <w:left w:val="none" w:sz="0" w:space="0" w:color="auto"/>
                                            <w:bottom w:val="none" w:sz="0" w:space="0" w:color="auto"/>
                                            <w:right w:val="none" w:sz="0" w:space="0" w:color="auto"/>
                                          </w:divBdr>
                                          <w:divsChild>
                                            <w:div w:id="1820657723">
                                              <w:marLeft w:val="0"/>
                                              <w:marRight w:val="0"/>
                                              <w:marTop w:val="0"/>
                                              <w:marBottom w:val="0"/>
                                              <w:divBdr>
                                                <w:top w:val="none" w:sz="0" w:space="0" w:color="auto"/>
                                                <w:left w:val="none" w:sz="0" w:space="0" w:color="auto"/>
                                                <w:bottom w:val="none" w:sz="0" w:space="0" w:color="auto"/>
                                                <w:right w:val="none" w:sz="0" w:space="0" w:color="auto"/>
                                              </w:divBdr>
                                              <w:divsChild>
                                                <w:div w:id="1648850802">
                                                  <w:marLeft w:val="0"/>
                                                  <w:marRight w:val="0"/>
                                                  <w:marTop w:val="0"/>
                                                  <w:marBottom w:val="0"/>
                                                  <w:divBdr>
                                                    <w:top w:val="none" w:sz="0" w:space="0" w:color="auto"/>
                                                    <w:left w:val="none" w:sz="0" w:space="0" w:color="auto"/>
                                                    <w:bottom w:val="none" w:sz="0" w:space="0" w:color="auto"/>
                                                    <w:right w:val="none" w:sz="0" w:space="0" w:color="auto"/>
                                                  </w:divBdr>
                                                </w:div>
                                              </w:divsChild>
                                            </w:div>
                                            <w:div w:id="1979147959">
                                              <w:marLeft w:val="0"/>
                                              <w:marRight w:val="0"/>
                                              <w:marTop w:val="0"/>
                                              <w:marBottom w:val="0"/>
                                              <w:divBdr>
                                                <w:top w:val="none" w:sz="0" w:space="0" w:color="auto"/>
                                                <w:left w:val="none" w:sz="0" w:space="0" w:color="auto"/>
                                                <w:bottom w:val="none" w:sz="0" w:space="0" w:color="auto"/>
                                                <w:right w:val="none" w:sz="0" w:space="0" w:color="auto"/>
                                              </w:divBdr>
                                              <w:divsChild>
                                                <w:div w:id="1090855901">
                                                  <w:marLeft w:val="0"/>
                                                  <w:marRight w:val="0"/>
                                                  <w:marTop w:val="0"/>
                                                  <w:marBottom w:val="0"/>
                                                  <w:divBdr>
                                                    <w:top w:val="none" w:sz="0" w:space="0" w:color="auto"/>
                                                    <w:left w:val="none" w:sz="0" w:space="0" w:color="auto"/>
                                                    <w:bottom w:val="none" w:sz="0" w:space="0" w:color="auto"/>
                                                    <w:right w:val="none" w:sz="0" w:space="0" w:color="auto"/>
                                                  </w:divBdr>
                                                </w:div>
                                              </w:divsChild>
                                            </w:div>
                                            <w:div w:id="742990754">
                                              <w:marLeft w:val="0"/>
                                              <w:marRight w:val="0"/>
                                              <w:marTop w:val="0"/>
                                              <w:marBottom w:val="0"/>
                                              <w:divBdr>
                                                <w:top w:val="none" w:sz="0" w:space="0" w:color="auto"/>
                                                <w:left w:val="none" w:sz="0" w:space="0" w:color="auto"/>
                                                <w:bottom w:val="none" w:sz="0" w:space="0" w:color="auto"/>
                                                <w:right w:val="none" w:sz="0" w:space="0" w:color="auto"/>
                                              </w:divBdr>
                                              <w:divsChild>
                                                <w:div w:id="851725685">
                                                  <w:marLeft w:val="0"/>
                                                  <w:marRight w:val="0"/>
                                                  <w:marTop w:val="0"/>
                                                  <w:marBottom w:val="0"/>
                                                  <w:divBdr>
                                                    <w:top w:val="none" w:sz="0" w:space="0" w:color="auto"/>
                                                    <w:left w:val="none" w:sz="0" w:space="0" w:color="auto"/>
                                                    <w:bottom w:val="none" w:sz="0" w:space="0" w:color="auto"/>
                                                    <w:right w:val="none" w:sz="0" w:space="0" w:color="auto"/>
                                                  </w:divBdr>
                                                </w:div>
                                              </w:divsChild>
                                            </w:div>
                                            <w:div w:id="569272789">
                                              <w:marLeft w:val="0"/>
                                              <w:marRight w:val="0"/>
                                              <w:marTop w:val="0"/>
                                              <w:marBottom w:val="0"/>
                                              <w:divBdr>
                                                <w:top w:val="none" w:sz="0" w:space="0" w:color="auto"/>
                                                <w:left w:val="none" w:sz="0" w:space="0" w:color="auto"/>
                                                <w:bottom w:val="none" w:sz="0" w:space="0" w:color="auto"/>
                                                <w:right w:val="none" w:sz="0" w:space="0" w:color="auto"/>
                                              </w:divBdr>
                                              <w:divsChild>
                                                <w:div w:id="107086602">
                                                  <w:marLeft w:val="0"/>
                                                  <w:marRight w:val="0"/>
                                                  <w:marTop w:val="0"/>
                                                  <w:marBottom w:val="0"/>
                                                  <w:divBdr>
                                                    <w:top w:val="none" w:sz="0" w:space="0" w:color="auto"/>
                                                    <w:left w:val="none" w:sz="0" w:space="0" w:color="auto"/>
                                                    <w:bottom w:val="none" w:sz="0" w:space="0" w:color="auto"/>
                                                    <w:right w:val="none" w:sz="0" w:space="0" w:color="auto"/>
                                                  </w:divBdr>
                                                </w:div>
                                              </w:divsChild>
                                            </w:div>
                                            <w:div w:id="1081560350">
                                              <w:marLeft w:val="0"/>
                                              <w:marRight w:val="0"/>
                                              <w:marTop w:val="0"/>
                                              <w:marBottom w:val="0"/>
                                              <w:divBdr>
                                                <w:top w:val="none" w:sz="0" w:space="0" w:color="auto"/>
                                                <w:left w:val="none" w:sz="0" w:space="0" w:color="auto"/>
                                                <w:bottom w:val="none" w:sz="0" w:space="0" w:color="auto"/>
                                                <w:right w:val="none" w:sz="0" w:space="0" w:color="auto"/>
                                              </w:divBdr>
                                              <w:divsChild>
                                                <w:div w:id="749811294">
                                                  <w:marLeft w:val="0"/>
                                                  <w:marRight w:val="0"/>
                                                  <w:marTop w:val="0"/>
                                                  <w:marBottom w:val="0"/>
                                                  <w:divBdr>
                                                    <w:top w:val="none" w:sz="0" w:space="0" w:color="auto"/>
                                                    <w:left w:val="none" w:sz="0" w:space="0" w:color="auto"/>
                                                    <w:bottom w:val="none" w:sz="0" w:space="0" w:color="auto"/>
                                                    <w:right w:val="none" w:sz="0" w:space="0" w:color="auto"/>
                                                  </w:divBdr>
                                                </w:div>
                                              </w:divsChild>
                                            </w:div>
                                            <w:div w:id="227692789">
                                              <w:marLeft w:val="0"/>
                                              <w:marRight w:val="0"/>
                                              <w:marTop w:val="0"/>
                                              <w:marBottom w:val="0"/>
                                              <w:divBdr>
                                                <w:top w:val="none" w:sz="0" w:space="0" w:color="auto"/>
                                                <w:left w:val="none" w:sz="0" w:space="0" w:color="auto"/>
                                                <w:bottom w:val="none" w:sz="0" w:space="0" w:color="auto"/>
                                                <w:right w:val="none" w:sz="0" w:space="0" w:color="auto"/>
                                              </w:divBdr>
                                              <w:divsChild>
                                                <w:div w:id="411123099">
                                                  <w:marLeft w:val="0"/>
                                                  <w:marRight w:val="0"/>
                                                  <w:marTop w:val="0"/>
                                                  <w:marBottom w:val="0"/>
                                                  <w:divBdr>
                                                    <w:top w:val="none" w:sz="0" w:space="0" w:color="auto"/>
                                                    <w:left w:val="none" w:sz="0" w:space="0" w:color="auto"/>
                                                    <w:bottom w:val="none" w:sz="0" w:space="0" w:color="auto"/>
                                                    <w:right w:val="none" w:sz="0" w:space="0" w:color="auto"/>
                                                  </w:divBdr>
                                                </w:div>
                                              </w:divsChild>
                                            </w:div>
                                            <w:div w:id="35660200">
                                              <w:marLeft w:val="0"/>
                                              <w:marRight w:val="0"/>
                                              <w:marTop w:val="0"/>
                                              <w:marBottom w:val="0"/>
                                              <w:divBdr>
                                                <w:top w:val="none" w:sz="0" w:space="0" w:color="auto"/>
                                                <w:left w:val="none" w:sz="0" w:space="0" w:color="auto"/>
                                                <w:bottom w:val="none" w:sz="0" w:space="0" w:color="auto"/>
                                                <w:right w:val="none" w:sz="0" w:space="0" w:color="auto"/>
                                              </w:divBdr>
                                              <w:divsChild>
                                                <w:div w:id="1779132804">
                                                  <w:marLeft w:val="0"/>
                                                  <w:marRight w:val="0"/>
                                                  <w:marTop w:val="0"/>
                                                  <w:marBottom w:val="0"/>
                                                  <w:divBdr>
                                                    <w:top w:val="none" w:sz="0" w:space="0" w:color="auto"/>
                                                    <w:left w:val="none" w:sz="0" w:space="0" w:color="auto"/>
                                                    <w:bottom w:val="none" w:sz="0" w:space="0" w:color="auto"/>
                                                    <w:right w:val="none" w:sz="0" w:space="0" w:color="auto"/>
                                                  </w:divBdr>
                                                </w:div>
                                              </w:divsChild>
                                            </w:div>
                                            <w:div w:id="1503668586">
                                              <w:marLeft w:val="0"/>
                                              <w:marRight w:val="0"/>
                                              <w:marTop w:val="0"/>
                                              <w:marBottom w:val="0"/>
                                              <w:divBdr>
                                                <w:top w:val="none" w:sz="0" w:space="0" w:color="auto"/>
                                                <w:left w:val="none" w:sz="0" w:space="0" w:color="auto"/>
                                                <w:bottom w:val="none" w:sz="0" w:space="0" w:color="auto"/>
                                                <w:right w:val="none" w:sz="0" w:space="0" w:color="auto"/>
                                              </w:divBdr>
                                              <w:divsChild>
                                                <w:div w:id="880166479">
                                                  <w:marLeft w:val="0"/>
                                                  <w:marRight w:val="0"/>
                                                  <w:marTop w:val="0"/>
                                                  <w:marBottom w:val="0"/>
                                                  <w:divBdr>
                                                    <w:top w:val="none" w:sz="0" w:space="0" w:color="auto"/>
                                                    <w:left w:val="none" w:sz="0" w:space="0" w:color="auto"/>
                                                    <w:bottom w:val="none" w:sz="0" w:space="0" w:color="auto"/>
                                                    <w:right w:val="none" w:sz="0" w:space="0" w:color="auto"/>
                                                  </w:divBdr>
                                                </w:div>
                                              </w:divsChild>
                                            </w:div>
                                            <w:div w:id="1272663032">
                                              <w:marLeft w:val="0"/>
                                              <w:marRight w:val="0"/>
                                              <w:marTop w:val="0"/>
                                              <w:marBottom w:val="0"/>
                                              <w:divBdr>
                                                <w:top w:val="none" w:sz="0" w:space="0" w:color="auto"/>
                                                <w:left w:val="none" w:sz="0" w:space="0" w:color="auto"/>
                                                <w:bottom w:val="none" w:sz="0" w:space="0" w:color="auto"/>
                                                <w:right w:val="none" w:sz="0" w:space="0" w:color="auto"/>
                                              </w:divBdr>
                                              <w:divsChild>
                                                <w:div w:id="1736119916">
                                                  <w:marLeft w:val="0"/>
                                                  <w:marRight w:val="0"/>
                                                  <w:marTop w:val="0"/>
                                                  <w:marBottom w:val="0"/>
                                                  <w:divBdr>
                                                    <w:top w:val="none" w:sz="0" w:space="0" w:color="auto"/>
                                                    <w:left w:val="none" w:sz="0" w:space="0" w:color="auto"/>
                                                    <w:bottom w:val="none" w:sz="0" w:space="0" w:color="auto"/>
                                                    <w:right w:val="none" w:sz="0" w:space="0" w:color="auto"/>
                                                  </w:divBdr>
                                                </w:div>
                                              </w:divsChild>
                                            </w:div>
                                            <w:div w:id="398333035">
                                              <w:marLeft w:val="0"/>
                                              <w:marRight w:val="0"/>
                                              <w:marTop w:val="0"/>
                                              <w:marBottom w:val="0"/>
                                              <w:divBdr>
                                                <w:top w:val="none" w:sz="0" w:space="0" w:color="auto"/>
                                                <w:left w:val="none" w:sz="0" w:space="0" w:color="auto"/>
                                                <w:bottom w:val="none" w:sz="0" w:space="0" w:color="auto"/>
                                                <w:right w:val="none" w:sz="0" w:space="0" w:color="auto"/>
                                              </w:divBdr>
                                              <w:divsChild>
                                                <w:div w:id="132138937">
                                                  <w:marLeft w:val="0"/>
                                                  <w:marRight w:val="0"/>
                                                  <w:marTop w:val="0"/>
                                                  <w:marBottom w:val="0"/>
                                                  <w:divBdr>
                                                    <w:top w:val="none" w:sz="0" w:space="0" w:color="auto"/>
                                                    <w:left w:val="none" w:sz="0" w:space="0" w:color="auto"/>
                                                    <w:bottom w:val="none" w:sz="0" w:space="0" w:color="auto"/>
                                                    <w:right w:val="none" w:sz="0" w:space="0" w:color="auto"/>
                                                  </w:divBdr>
                                                </w:div>
                                              </w:divsChild>
                                            </w:div>
                                            <w:div w:id="1531530473">
                                              <w:marLeft w:val="0"/>
                                              <w:marRight w:val="0"/>
                                              <w:marTop w:val="0"/>
                                              <w:marBottom w:val="0"/>
                                              <w:divBdr>
                                                <w:top w:val="none" w:sz="0" w:space="0" w:color="auto"/>
                                                <w:left w:val="none" w:sz="0" w:space="0" w:color="auto"/>
                                                <w:bottom w:val="none" w:sz="0" w:space="0" w:color="auto"/>
                                                <w:right w:val="none" w:sz="0" w:space="0" w:color="auto"/>
                                              </w:divBdr>
                                              <w:divsChild>
                                                <w:div w:id="1581135871">
                                                  <w:marLeft w:val="0"/>
                                                  <w:marRight w:val="0"/>
                                                  <w:marTop w:val="0"/>
                                                  <w:marBottom w:val="0"/>
                                                  <w:divBdr>
                                                    <w:top w:val="none" w:sz="0" w:space="0" w:color="auto"/>
                                                    <w:left w:val="none" w:sz="0" w:space="0" w:color="auto"/>
                                                    <w:bottom w:val="none" w:sz="0" w:space="0" w:color="auto"/>
                                                    <w:right w:val="none" w:sz="0" w:space="0" w:color="auto"/>
                                                  </w:divBdr>
                                                </w:div>
                                              </w:divsChild>
                                            </w:div>
                                            <w:div w:id="325061849">
                                              <w:marLeft w:val="0"/>
                                              <w:marRight w:val="0"/>
                                              <w:marTop w:val="0"/>
                                              <w:marBottom w:val="0"/>
                                              <w:divBdr>
                                                <w:top w:val="none" w:sz="0" w:space="0" w:color="auto"/>
                                                <w:left w:val="none" w:sz="0" w:space="0" w:color="auto"/>
                                                <w:bottom w:val="none" w:sz="0" w:space="0" w:color="auto"/>
                                                <w:right w:val="none" w:sz="0" w:space="0" w:color="auto"/>
                                              </w:divBdr>
                                              <w:divsChild>
                                                <w:div w:id="438843563">
                                                  <w:marLeft w:val="0"/>
                                                  <w:marRight w:val="0"/>
                                                  <w:marTop w:val="0"/>
                                                  <w:marBottom w:val="0"/>
                                                  <w:divBdr>
                                                    <w:top w:val="none" w:sz="0" w:space="0" w:color="auto"/>
                                                    <w:left w:val="none" w:sz="0" w:space="0" w:color="auto"/>
                                                    <w:bottom w:val="none" w:sz="0" w:space="0" w:color="auto"/>
                                                    <w:right w:val="none" w:sz="0" w:space="0" w:color="auto"/>
                                                  </w:divBdr>
                                                </w:div>
                                              </w:divsChild>
                                            </w:div>
                                            <w:div w:id="2069498072">
                                              <w:marLeft w:val="0"/>
                                              <w:marRight w:val="0"/>
                                              <w:marTop w:val="0"/>
                                              <w:marBottom w:val="0"/>
                                              <w:divBdr>
                                                <w:top w:val="none" w:sz="0" w:space="0" w:color="auto"/>
                                                <w:left w:val="none" w:sz="0" w:space="0" w:color="auto"/>
                                                <w:bottom w:val="none" w:sz="0" w:space="0" w:color="auto"/>
                                                <w:right w:val="none" w:sz="0" w:space="0" w:color="auto"/>
                                              </w:divBdr>
                                              <w:divsChild>
                                                <w:div w:id="2120176979">
                                                  <w:marLeft w:val="0"/>
                                                  <w:marRight w:val="0"/>
                                                  <w:marTop w:val="0"/>
                                                  <w:marBottom w:val="0"/>
                                                  <w:divBdr>
                                                    <w:top w:val="none" w:sz="0" w:space="0" w:color="auto"/>
                                                    <w:left w:val="none" w:sz="0" w:space="0" w:color="auto"/>
                                                    <w:bottom w:val="none" w:sz="0" w:space="0" w:color="auto"/>
                                                    <w:right w:val="none" w:sz="0" w:space="0" w:color="auto"/>
                                                  </w:divBdr>
                                                </w:div>
                                              </w:divsChild>
                                            </w:div>
                                            <w:div w:id="930043029">
                                              <w:marLeft w:val="0"/>
                                              <w:marRight w:val="0"/>
                                              <w:marTop w:val="0"/>
                                              <w:marBottom w:val="0"/>
                                              <w:divBdr>
                                                <w:top w:val="none" w:sz="0" w:space="0" w:color="auto"/>
                                                <w:left w:val="none" w:sz="0" w:space="0" w:color="auto"/>
                                                <w:bottom w:val="none" w:sz="0" w:space="0" w:color="auto"/>
                                                <w:right w:val="none" w:sz="0" w:space="0" w:color="auto"/>
                                              </w:divBdr>
                                              <w:divsChild>
                                                <w:div w:id="1461806826">
                                                  <w:marLeft w:val="0"/>
                                                  <w:marRight w:val="0"/>
                                                  <w:marTop w:val="0"/>
                                                  <w:marBottom w:val="0"/>
                                                  <w:divBdr>
                                                    <w:top w:val="none" w:sz="0" w:space="0" w:color="auto"/>
                                                    <w:left w:val="none" w:sz="0" w:space="0" w:color="auto"/>
                                                    <w:bottom w:val="none" w:sz="0" w:space="0" w:color="auto"/>
                                                    <w:right w:val="none" w:sz="0" w:space="0" w:color="auto"/>
                                                  </w:divBdr>
                                                </w:div>
                                              </w:divsChild>
                                            </w:div>
                                            <w:div w:id="1065689208">
                                              <w:marLeft w:val="0"/>
                                              <w:marRight w:val="0"/>
                                              <w:marTop w:val="0"/>
                                              <w:marBottom w:val="0"/>
                                              <w:divBdr>
                                                <w:top w:val="none" w:sz="0" w:space="0" w:color="auto"/>
                                                <w:left w:val="none" w:sz="0" w:space="0" w:color="auto"/>
                                                <w:bottom w:val="none" w:sz="0" w:space="0" w:color="auto"/>
                                                <w:right w:val="none" w:sz="0" w:space="0" w:color="auto"/>
                                              </w:divBdr>
                                              <w:divsChild>
                                                <w:div w:id="1908301822">
                                                  <w:marLeft w:val="0"/>
                                                  <w:marRight w:val="0"/>
                                                  <w:marTop w:val="0"/>
                                                  <w:marBottom w:val="0"/>
                                                  <w:divBdr>
                                                    <w:top w:val="none" w:sz="0" w:space="0" w:color="auto"/>
                                                    <w:left w:val="none" w:sz="0" w:space="0" w:color="auto"/>
                                                    <w:bottom w:val="none" w:sz="0" w:space="0" w:color="auto"/>
                                                    <w:right w:val="none" w:sz="0" w:space="0" w:color="auto"/>
                                                  </w:divBdr>
                                                </w:div>
                                              </w:divsChild>
                                            </w:div>
                                            <w:div w:id="2080326798">
                                              <w:marLeft w:val="0"/>
                                              <w:marRight w:val="0"/>
                                              <w:marTop w:val="0"/>
                                              <w:marBottom w:val="0"/>
                                              <w:divBdr>
                                                <w:top w:val="none" w:sz="0" w:space="0" w:color="auto"/>
                                                <w:left w:val="none" w:sz="0" w:space="0" w:color="auto"/>
                                                <w:bottom w:val="none" w:sz="0" w:space="0" w:color="auto"/>
                                                <w:right w:val="none" w:sz="0" w:space="0" w:color="auto"/>
                                              </w:divBdr>
                                              <w:divsChild>
                                                <w:div w:id="554704831">
                                                  <w:marLeft w:val="0"/>
                                                  <w:marRight w:val="0"/>
                                                  <w:marTop w:val="0"/>
                                                  <w:marBottom w:val="0"/>
                                                  <w:divBdr>
                                                    <w:top w:val="none" w:sz="0" w:space="0" w:color="auto"/>
                                                    <w:left w:val="none" w:sz="0" w:space="0" w:color="auto"/>
                                                    <w:bottom w:val="none" w:sz="0" w:space="0" w:color="auto"/>
                                                    <w:right w:val="none" w:sz="0" w:space="0" w:color="auto"/>
                                                  </w:divBdr>
                                                </w:div>
                                              </w:divsChild>
                                            </w:div>
                                            <w:div w:id="19624463">
                                              <w:marLeft w:val="0"/>
                                              <w:marRight w:val="0"/>
                                              <w:marTop w:val="0"/>
                                              <w:marBottom w:val="0"/>
                                              <w:divBdr>
                                                <w:top w:val="none" w:sz="0" w:space="0" w:color="auto"/>
                                                <w:left w:val="none" w:sz="0" w:space="0" w:color="auto"/>
                                                <w:bottom w:val="none" w:sz="0" w:space="0" w:color="auto"/>
                                                <w:right w:val="none" w:sz="0" w:space="0" w:color="auto"/>
                                              </w:divBdr>
                                              <w:divsChild>
                                                <w:div w:id="3487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learn.microsoft.com/es-es/windows/win32/uxguide/winenv-help" TargetMode="External"/><Relationship Id="rId26" Type="http://schemas.openxmlformats.org/officeDocument/2006/relationships/image" Target="media/image10.jpeg"/><Relationship Id="rId39" Type="http://schemas.openxmlformats.org/officeDocument/2006/relationships/image" Target="media/image19.png"/><Relationship Id="rId21" Type="http://schemas.openxmlformats.org/officeDocument/2006/relationships/image" Target="media/image6.png"/><Relationship Id="rId34" Type="http://schemas.openxmlformats.org/officeDocument/2006/relationships/hyperlink" Target="https://support.microsoft.com/es-es/office/usar-el-portapapeles-de-office-028903c7-66ea-4eb0-b0a1-bacdb952e3a1" TargetMode="External"/><Relationship Id="rId42" Type="http://schemas.openxmlformats.org/officeDocument/2006/relationships/hyperlink" Target="https://www.google.com/search?q=Cuadro+de+B%C3%BAsqueda&amp;oq=cuales+son+los+elementos++del+explorador+de+windows&amp;gs_lcrp=EgZjaHJvbWUyBggAEEUYOTIICAEQABgWGB4yCAgCEAAYFhgeMggIAxAAGBYYHjIICAQQABgWGB4yCggFEAAYgAQYogQyBwgGEAAY7wUyCggHEAAYgAQYogQyCggIEAAYgAQYogQyBwgJEAAY7wXSAQozMTI2OWowajE1qAIHsAIB8QXyZm64lZc--Q&amp;sourceid=chrome&amp;ie=UTF-8&amp;sei=TtTaaOboKJ_95OUPuafEqQ4&amp;mstk=AUtExfBUjDMcGicOGbLFKDfrrZBjqTXtxFOAExGaqLVE5VfUslgS8XH5dtB2_eCsmMAh5PAg7zYas9iRF7O8880z6v3cP89DGh3eBqdE6rCPpmvhpcGMoPUuA5e1t8IoI71ngvc&amp;csui=3&amp;ved=2ahUKEwiM_NuQ0f6PAxVzK7kGHVssDsMQgK4QegQIARAE" TargetMode="External"/><Relationship Id="rId47" Type="http://schemas.openxmlformats.org/officeDocument/2006/relationships/hyperlink" Target="https://www.google.com/search?q=Cinta+de+Opciones&amp;oq=cuales+son+los+elementos++del+explorador+de+windows&amp;gs_lcrp=EgZjaHJvbWUyBggAEEUYOTIICAEQABgWGB4yCAgCEAAYFhgeMggIAxAAGBYYHjIICAQQABgWGB4yCggFEAAYgAQYogQyBwgGEAAY7wUyCggHEAAYgAQYogQyCggIEAAYgAQYogQyBwgJEAAY7wXSAQozMTI2OWowajE1qAIHsAIB8QXyZm64lZc--Q&amp;sourceid=chrome&amp;ie=UTF-8&amp;sei=TtTaaOboKJ_95OUPuafEqQ4&amp;mstk=AUtExfBUjDMcGicOGbLFKDfrrZBjqTXtxFOAExGaqLVE5VfUslgS8XH5dtB2_eCsmMAh5PAg7zYas9iRF7O8880z6v3cP89DGh3eBqdE6rCPpmvhpcGMoPUuA5e1t8IoI71ngvc&amp;csui=3&amp;ved=2ahUKEwiM_NuQ0f6PAxVzK7kGHVssDsMQgK4QegQIBBAG" TargetMode="External"/><Relationship Id="rId50" Type="http://schemas.openxmlformats.org/officeDocument/2006/relationships/hyperlink" Target="https://www.google.com/search?q=Cuadro+de+B%C3%BAsqueda&amp;oq=cuales+son+los+elementos++del+explorador+de+windows&amp;gs_lcrp=EgZjaHJvbWUyBggAEEUYOTIICAEQABgWGB4yCAgCEAAYFhgeMggIAxAAGBYYHjIICAQQABgWGB4yCggFEAAYgAQYogQyBwgGEAAY7wUyCggHEAAYgAQYogQyCggIEAAYgAQYogQyBwgJEAAY7wXSAQozMTI2OWowajE1qAIHsAIB8QXyZm64lZc--Q&amp;sourceid=chrome&amp;ie=UTF-8&amp;sei=TtTaaOboKJ_95OUPuafEqQ4&amp;mstk=AUtExfBUjDMcGicOGbLFKDfrrZBjqTXtxFOAExGaqLVE5VfUslgS8XH5dtB2_eCsmMAh5PAg7zYas9iRF7O8880z6v3cP89DGh3eBqdE6rCPpmvhpcGMoPUuA5e1t8IoI71ngvc&amp;csui=3&amp;ved=2ahUKEwiM_NuQ0f6PAxVzK7kGHVssDsMQgK4QegQIBBAP"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yperlink" Target="https://learn.microsoft.com/es-es/windows/win32/uxguide/winenv-ctrl-panels" TargetMode="External"/><Relationship Id="rId25" Type="http://schemas.openxmlformats.org/officeDocument/2006/relationships/oleObject" Target="embeddings/oleObject2.bin"/><Relationship Id="rId33" Type="http://schemas.openxmlformats.org/officeDocument/2006/relationships/hyperlink" Target="https://support.microsoft.com/es-es/office/usar-el-portapapeles-de-office-028903c7-66ea-4eb0-b0a1-bacdb952e3a1" TargetMode="External"/><Relationship Id="rId38" Type="http://schemas.openxmlformats.org/officeDocument/2006/relationships/image" Target="media/image18.png"/><Relationship Id="rId46" Type="http://schemas.openxmlformats.org/officeDocument/2006/relationships/hyperlink" Target="https://www.google.com/search?q=Barra+de+Herramientas+de+Acceso+R%C3%A1pido&amp;oq=cuales+son+los+elementos++del+explorador+de+windows&amp;gs_lcrp=EgZjaHJvbWUyBggAEEUYOTIICAEQABgWGB4yCAgCEAAYFhgeMggIAxAAGBYYHjIICAQQABgWGB4yCggFEAAYgAQYogQyBwgGEAAY7wUyCggHEAAYgAQYogQyCggIEAAYgAQYogQyBwgJEAAY7wXSAQozMTI2OWowajE1qAIHsAIB8QXyZm64lZc--Q&amp;sourceid=chrome&amp;ie=UTF-8&amp;sei=TtTaaOboKJ_95OUPuafEqQ4&amp;mstk=AUtExfBUjDMcGicOGbLFKDfrrZBjqTXtxFOAExGaqLVE5VfUslgS8XH5dtB2_eCsmMAh5PAg7zYas9iRF7O8880z6v3cP89DGh3eBqdE6rCPpmvhpcGMoPUuA5e1t8IoI71ngvc&amp;csui=3&amp;ved=2ahUKEwiM_NuQ0f6PAxVzK7kGHVssDsMQgK4QegQIBBAD" TargetMode="External"/><Relationship Id="rId2" Type="http://schemas.openxmlformats.org/officeDocument/2006/relationships/numbering" Target="numbering.xml"/><Relationship Id="rId16" Type="http://schemas.openxmlformats.org/officeDocument/2006/relationships/hyperlink" Target="https://learn.microsoft.com/es-es/windows/win32/uxguide/winenv-notification" TargetMode="External"/><Relationship Id="rId20" Type="http://schemas.openxmlformats.org/officeDocument/2006/relationships/image" Target="media/image5.jpeg"/><Relationship Id="rId29" Type="http://schemas.openxmlformats.org/officeDocument/2006/relationships/image" Target="media/image13.png"/><Relationship Id="rId41" Type="http://schemas.openxmlformats.org/officeDocument/2006/relationships/hyperlink" Target="https://www.google.com/search?q=Barra+de+Direcciones&amp;oq=cuales+son+los+elementos++del+explorador+de+windows&amp;gs_lcrp=EgZjaHJvbWUyBggAEEUYOTIICAEQABgWGB4yCAgCEAAYFhgeMggIAxAAGBYYHjIICAQQABgWGB4yCggFEAAYgAQYogQyBwgGEAAY7wUyCggHEAAYgAQYogQyCggIEAAYgAQYogQyBwgJEAAY7wXSAQozMTI2OWowajE1qAIHsAIB8QXyZm64lZc--Q&amp;sourceid=chrome&amp;ie=UTF-8&amp;sei=TtTaaOboKJ_95OUPuafEqQ4&amp;mstk=AUtExfBUjDMcGicOGbLFKDfrrZBjqTXtxFOAExGaqLVE5VfUslgS8XH5dtB2_eCsmMAh5PAg7zYas9iRF7O8880z6v3cP89DGh3eBqdE6rCPpmvhpcGMoPUuA5e1t8IoI71ngvc&amp;csui=3&amp;ved=2ahUKEwiM_NuQ0f6PAxVzK7kGHVssDsMQgK4QegQIARAD"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7.png"/><Relationship Id="rId40" Type="http://schemas.openxmlformats.org/officeDocument/2006/relationships/hyperlink" Target="https://www.google.com/search?q=Cinta+de+Opciones&amp;oq=cuales+son+los+elementos++del+explorador+de+windows&amp;gs_lcrp=EgZjaHJvbWUyBggAEEUYOTIICAEQABgWGB4yCAgCEAAYFhgeMggIAxAAGBYYHjIICAQQABgWGB4yCggFEAAYgAQYogQyBwgGEAAY7wUyCggHEAAYgAQYogQyCggIEAAYgAQYogQyBwgJEAAY7wXSAQozMTI2OWowajE1qAIHsAIB8QXyZm64lZc--Q&amp;sourceid=chrome&amp;ie=UTF-8&amp;sei=TtTaaOboKJ_95OUPuafEqQ4&amp;mstk=AUtExfBUjDMcGicOGbLFKDfrrZBjqTXtxFOAExGaqLVE5VfUslgS8XH5dtB2_eCsmMAh5PAg7zYas9iRF7O8880z6v3cP89DGh3eBqdE6rCPpmvhpcGMoPUuA5e1t8IoI71ngvc&amp;csui=3&amp;ved=2ahUKEwiM_NuQ0f6PAxVzK7kGHVssDsMQgK4QegQIARAC" TargetMode="External"/><Relationship Id="rId45" Type="http://schemas.openxmlformats.org/officeDocument/2006/relationships/hyperlink" Target="https://www.google.com/search?q=Barra+de+Estado&amp;oq=cuales+son+los+elementos++del+explorador+de+windows&amp;gs_lcrp=EgZjaHJvbWUyBggAEEUYOTIICAEQABgWGB4yCAgCEAAYFhgeMggIAxAAGBYYHjIICAQQABgWGB4yCggFEAAYgAQYogQyBwgGEAAY7wUyCggHEAAYgAQYogQyCggIEAAYgAQYogQyBwgJEAAY7wXSAQozMTI2OWowajE1qAIHsAIB8QXyZm64lZc--Q&amp;sourceid=chrome&amp;ie=UTF-8&amp;sei=TtTaaOboKJ_95OUPuafEqQ4&amp;mstk=AUtExfBUjDMcGicOGbLFKDfrrZBjqTXtxFOAExGaqLVE5VfUslgS8XH5dtB2_eCsmMAh5PAg7zYas9iRF7O8880z6v3cP89DGh3eBqdE6rCPpmvhpcGMoPUuA5e1t8IoI71ngvc&amp;csui=3&amp;ved=2ahUKEwiM_NuQ0f6PAxVzK7kGHVssDsMQgK4QegQIARAH" TargetMode="External"/><Relationship Id="rId53" Type="http://schemas.openxmlformats.org/officeDocument/2006/relationships/hyperlink" Target="https://www.google.com/search?q=Barra+de+Estado&amp;oq=cuales+son+los+elementos++del+explorador+de+windows&amp;gs_lcrp=EgZjaHJvbWUyBggAEEUYOTIICAEQABgWGB4yCAgCEAAYFhgeMggIAxAAGBYYHjIICAQQABgWGB4yCggFEAAYgAQYogQyBwgGEAAY7wUyCggHEAAYgAQYogQyCggIEAAYgAQYogQyBwgJEAAY7wXSAQozMTI2OWowajE1qAIHsAIB8QXyZm64lZc--Q&amp;sourceid=chrome&amp;ie=UTF-8&amp;sei=TtTaaOboKJ_95OUPuafEqQ4&amp;mstk=AUtExfBUjDMcGicOGbLFKDfrrZBjqTXtxFOAExGaqLVE5VfUslgS8XH5dtB2_eCsmMAh5PAg7zYas9iRF7O8880z6v3cP89DGh3eBqdE6rCPpmvhpcGMoPUuA5e1t8IoI71ngvc&amp;csui=3&amp;ved=2ahUKEwiM_NuQ0f6PAxVzK7kGHVssDsMQgK4QegQIBBAY" TargetMode="External"/><Relationship Id="rId5" Type="http://schemas.openxmlformats.org/officeDocument/2006/relationships/settings" Target="settings.xml"/><Relationship Id="rId15" Type="http://schemas.openxmlformats.org/officeDocument/2006/relationships/hyperlink" Target="https://learn.microsoft.com/es-es/windows/win32/uxguide/winenv-taskbar"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6.png"/><Relationship Id="rId49" Type="http://schemas.openxmlformats.org/officeDocument/2006/relationships/hyperlink" Target="https://www.google.com/search?q=Barra+de+Direcciones&amp;oq=cuales+son+los+elementos++del+explorador+de+windows&amp;gs_lcrp=EgZjaHJvbWUyBggAEEUYOTIICAEQABgWGB4yCAgCEAAYFhgeMggIAxAAGBYYHjIICAQQABgWGB4yCggFEAAYgAQYogQyBwgGEAAY7wUyCggHEAAYgAQYogQyCggIEAAYgAQYogQyBwgJEAAY7wXSAQozMTI2OWowajE1qAIHsAIB8QXyZm64lZc--Q&amp;sourceid=chrome&amp;ie=UTF-8&amp;sei=TtTaaOboKJ_95OUPuafEqQ4&amp;mstk=AUtExfBUjDMcGicOGbLFKDfrrZBjqTXtxFOAExGaqLVE5VfUslgS8XH5dtB2_eCsmMAh5PAg7zYas9iRF7O8880z6v3cP89DGh3eBqdE6rCPpmvhpcGMoPUuA5e1t8IoI71ngvc&amp;csui=3&amp;ved=2ahUKEwiM_NuQ0f6PAxVzK7kGHVssDsMQgK4QegQIBBAM" TargetMode="External"/><Relationship Id="rId10" Type="http://schemas.openxmlformats.org/officeDocument/2006/relationships/image" Target="media/image2.png"/><Relationship Id="rId19" Type="http://schemas.openxmlformats.org/officeDocument/2006/relationships/hyperlink" Target="https://learn.microsoft.com/es-es/windows/win32/uxguide/winenv-uac" TargetMode="External"/><Relationship Id="rId31" Type="http://schemas.openxmlformats.org/officeDocument/2006/relationships/hyperlink" Target="https://support.microsoft.com/es-es/office/usar-el-portapapeles-de-office-028903c7-66ea-4eb0-b0a1-bacdb952e3a1" TargetMode="External"/><Relationship Id="rId44" Type="http://schemas.openxmlformats.org/officeDocument/2006/relationships/hyperlink" Target="https://www.google.com/search?q=Ventana+de+Archivos&amp;oq=cuales+son+los+elementos++del+explorador+de+windows&amp;gs_lcrp=EgZjaHJvbWUyBggAEEUYOTIICAEQABgWGB4yCAgCEAAYFhgeMggIAxAAGBYYHjIICAQQABgWGB4yCggFEAAYgAQYogQyBwgGEAAY7wUyCggHEAAYgAQYogQyCggIEAAYgAQYogQyBwgJEAAY7wXSAQozMTI2OWowajE1qAIHsAIB8QXyZm64lZc--Q&amp;sourceid=chrome&amp;ie=UTF-8&amp;sei=TtTaaOboKJ_95OUPuafEqQ4&amp;mstk=AUtExfBUjDMcGicOGbLFKDfrrZBjqTXtxFOAExGaqLVE5VfUslgS8XH5dtB2_eCsmMAh5PAg7zYas9iRF7O8880z6v3cP89DGh3eBqdE6rCPpmvhpcGMoPUuA5e1t8IoI71ngvc&amp;csui=3&amp;ved=2ahUKEwiM_NuQ0f6PAxVzK7kGHVssDsMQgK4QegQIARAG" TargetMode="External"/><Relationship Id="rId52" Type="http://schemas.openxmlformats.org/officeDocument/2006/relationships/hyperlink" Target="https://www.google.com/search?q=Ventana+de+Archivos&amp;oq=cuales+son+los+elementos++del+explorador+de+windows&amp;gs_lcrp=EgZjaHJvbWUyBggAEEUYOTIICAEQABgWGB4yCAgCEAAYFhgeMggIAxAAGBYYHjIICAQQABgWGB4yCggFEAAYgAQYogQyBwgGEAAY7wUyCggHEAAYgAQYogQyCggIEAAYgAQYogQyBwgJEAAY7wXSAQozMTI2OWowajE1qAIHsAIB8QXyZm64lZc--Q&amp;sourceid=chrome&amp;ie=UTF-8&amp;sei=TtTaaOboKJ_95OUPuafEqQ4&amp;mstk=AUtExfBUjDMcGicOGbLFKDfrrZBjqTXtxFOAExGaqLVE5VfUslgS8XH5dtB2_eCsmMAh5PAg7zYas9iRF7O8880z6v3cP89DGh3eBqdE6rCPpmvhpcGMoPUuA5e1t8IoI71ngvc&amp;csui=3&amp;ved=2ahUKEwiM_NuQ0f6PAxVzK7kGHVssDsMQgK4QegQIBBAV"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earn.microsoft.com/es-es/windows/win32/uxguide/winenv-desktop"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https://support.microsoft.com/es-es/office/usar-el-portapapeles-de-office-028903c7-66ea-4eb0-b0a1-bacdb952e3a1" TargetMode="External"/><Relationship Id="rId43" Type="http://schemas.openxmlformats.org/officeDocument/2006/relationships/hyperlink" Target="https://www.google.com/search?q=Panel+de+Navegaci%C3%B3n&amp;oq=cuales+son+los+elementos++del+explorador+de+windows&amp;gs_lcrp=EgZjaHJvbWUyBggAEEUYOTIICAEQABgWGB4yCAgCEAAYFhgeMggIAxAAGBYYHjIICAQQABgWGB4yCggFEAAYgAQYogQyBwgGEAAY7wUyCggHEAAYgAQYogQyCggIEAAYgAQYogQyBwgJEAAY7wXSAQozMTI2OWowajE1qAIHsAIB8QXyZm64lZc--Q&amp;sourceid=chrome&amp;ie=UTF-8&amp;sei=TtTaaOboKJ_95OUPuafEqQ4&amp;mstk=AUtExfBUjDMcGicOGbLFKDfrrZBjqTXtxFOAExGaqLVE5VfUslgS8XH5dtB2_eCsmMAh5PAg7zYas9iRF7O8880z6v3cP89DGh3eBqdE6rCPpmvhpcGMoPUuA5e1t8IoI71ngvc&amp;csui=3&amp;ved=2ahUKEwiM_NuQ0f6PAxVzK7kGHVssDsMQgK4QegQIARAF" TargetMode="External"/><Relationship Id="rId48" Type="http://schemas.openxmlformats.org/officeDocument/2006/relationships/hyperlink" Target="https://www.google.com/search?q=Botones+de+Navegaci%C3%B3n&amp;oq=cuales+son+los+elementos++del+explorador+de+windows&amp;gs_lcrp=EgZjaHJvbWUyBggAEEUYOTIICAEQABgWGB4yCAgCEAAYFhgeMggIAxAAGBYYHjIICAQQABgWGB4yCggFEAAYgAQYogQyBwgGEAAY7wUyCggHEAAYgAQYogQyCggIEAAYgAQYogQyBwgJEAAY7wXSAQozMTI2OWowajE1qAIHsAIB8QXyZm64lZc--Q&amp;sourceid=chrome&amp;ie=UTF-8&amp;sei=TtTaaOboKJ_95OUPuafEqQ4&amp;mstk=AUtExfBUjDMcGicOGbLFKDfrrZBjqTXtxFOAExGaqLVE5VfUslgS8XH5dtB2_eCsmMAh5PAg7zYas9iRF7O8880z6v3cP89DGh3eBqdE6rCPpmvhpcGMoPUuA5e1t8IoI71ngvc&amp;csui=3&amp;ved=2ahUKEwiM_NuQ0f6PAxVzK7kGHVssDsMQgK4QegQIBBAJ" TargetMode="External"/><Relationship Id="rId8" Type="http://schemas.openxmlformats.org/officeDocument/2006/relationships/endnotes" Target="endnotes.xml"/><Relationship Id="rId51" Type="http://schemas.openxmlformats.org/officeDocument/2006/relationships/hyperlink" Target="https://www.google.com/search?q=Panel+de+Navegaci%C3%B3n&amp;oq=cuales+son+los+elementos++del+explorador+de+windows&amp;gs_lcrp=EgZjaHJvbWUyBggAEEUYOTIICAEQABgWGB4yCAgCEAAYFhgeMggIAxAAGBYYHjIICAQQABgWGB4yCggFEAAYgAQYogQyBwgGEAAY7wUyCggHEAAYgAQYogQyCggIEAAYgAQYogQyBwgJEAAY7wXSAQozMTI2OWowajE1qAIHsAIB8QXyZm64lZc--Q&amp;sourceid=chrome&amp;ie=UTF-8&amp;sei=TtTaaOboKJ_95OUPuafEqQ4&amp;mstk=AUtExfBUjDMcGicOGbLFKDfrrZBjqTXtxFOAExGaqLVE5VfUslgS8XH5dtB2_eCsmMAh5PAg7zYas9iRF7O8880z6v3cP89DGh3eBqdE6rCPpmvhpcGMoPUuA5e1t8IoI71ngvc&amp;csui=3&amp;ved=2ahUKEwiM_NuQ0f6PAxVzK7kGHVssDsMQgK4QegQIBBAS"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4448C-9DC3-4202-9521-ECFA62C5D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15</Pages>
  <Words>3751</Words>
  <Characters>20636</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4</cp:revision>
  <dcterms:created xsi:type="dcterms:W3CDTF">2025-09-22T20:19:00Z</dcterms:created>
  <dcterms:modified xsi:type="dcterms:W3CDTF">2025-09-29T18:53:00Z</dcterms:modified>
</cp:coreProperties>
</file>