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5A97" w14:textId="77777777" w:rsidR="007C33EA" w:rsidRDefault="00383D36">
      <w:pPr>
        <w:spacing w:after="130"/>
        <w:ind w:left="359"/>
        <w:jc w:val="center"/>
      </w:pPr>
      <w:r>
        <w:rPr>
          <w:rFonts w:ascii="Arial" w:eastAsia="Arial" w:hAnsi="Arial" w:cs="Arial"/>
          <w:b/>
          <w:sz w:val="36"/>
        </w:rPr>
        <w:t xml:space="preserve">    </w:t>
      </w:r>
      <w:r>
        <w:rPr>
          <w:rFonts w:ascii="Arial" w:eastAsia="Arial" w:hAnsi="Arial" w:cs="Arial"/>
          <w:b/>
          <w:sz w:val="34"/>
          <w:u w:val="single" w:color="000000"/>
        </w:rPr>
        <w:t>COLEGIO SANTA ROSA DE LIMA</w:t>
      </w:r>
      <w:r>
        <w:rPr>
          <w:rFonts w:ascii="Arial" w:eastAsia="Arial" w:hAnsi="Arial" w:cs="Arial"/>
          <w:b/>
          <w:sz w:val="36"/>
        </w:rPr>
        <w:t xml:space="preserve">          </w:t>
      </w:r>
      <w:r>
        <w:rPr>
          <w:noProof/>
        </w:rPr>
        <w:drawing>
          <wp:inline distT="0" distB="0" distL="0" distR="0" wp14:anchorId="690DD830" wp14:editId="532B9BED">
            <wp:extent cx="784860" cy="70104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stretch>
                      <a:fillRect/>
                    </a:stretch>
                  </pic:blipFill>
                  <pic:spPr>
                    <a:xfrm>
                      <a:off x="0" y="0"/>
                      <a:ext cx="784860" cy="701040"/>
                    </a:xfrm>
                    <a:prstGeom prst="rect">
                      <a:avLst/>
                    </a:prstGeom>
                  </pic:spPr>
                </pic:pic>
              </a:graphicData>
            </a:graphic>
          </wp:inline>
        </w:drawing>
      </w:r>
      <w:r>
        <w:rPr>
          <w:rFonts w:ascii="Arial" w:eastAsia="Arial" w:hAnsi="Arial" w:cs="Arial"/>
          <w:b/>
        </w:rPr>
        <w:t xml:space="preserve"> </w:t>
      </w:r>
    </w:p>
    <w:p w14:paraId="0C57462C" w14:textId="77777777" w:rsidR="007C33EA" w:rsidRDefault="00383D36">
      <w:pPr>
        <w:spacing w:after="108"/>
        <w:ind w:left="298"/>
        <w:jc w:val="center"/>
      </w:pPr>
      <w:r>
        <w:rPr>
          <w:rFonts w:ascii="Arial" w:eastAsia="Arial" w:hAnsi="Arial" w:cs="Arial"/>
          <w:b/>
          <w:sz w:val="26"/>
          <w:u w:val="single" w:color="000000"/>
        </w:rPr>
        <w:t xml:space="preserve">GUÍA </w:t>
      </w:r>
      <w:proofErr w:type="spellStart"/>
      <w:r>
        <w:rPr>
          <w:rFonts w:ascii="Arial" w:eastAsia="Arial" w:hAnsi="Arial" w:cs="Arial"/>
          <w:b/>
          <w:sz w:val="26"/>
          <w:u w:val="single" w:color="000000"/>
        </w:rPr>
        <w:t>N°</w:t>
      </w:r>
      <w:proofErr w:type="spellEnd"/>
      <w:r>
        <w:rPr>
          <w:rFonts w:ascii="Arial" w:eastAsia="Arial" w:hAnsi="Arial" w:cs="Arial"/>
          <w:b/>
          <w:sz w:val="26"/>
          <w:u w:val="single" w:color="000000"/>
        </w:rPr>
        <w:t xml:space="preserve"> 8</w:t>
      </w:r>
      <w:r>
        <w:rPr>
          <w:rFonts w:ascii="Arial" w:eastAsia="Arial" w:hAnsi="Arial" w:cs="Arial"/>
          <w:b/>
          <w:sz w:val="26"/>
        </w:rPr>
        <w:t xml:space="preserve"> </w:t>
      </w:r>
    </w:p>
    <w:p w14:paraId="0B2BCE5E" w14:textId="77777777" w:rsidR="007C33EA" w:rsidRDefault="00383D36">
      <w:pPr>
        <w:shd w:val="clear" w:color="auto" w:fill="FAFAFA"/>
        <w:spacing w:after="55"/>
        <w:ind w:left="293"/>
      </w:pPr>
      <w:r>
        <w:rPr>
          <w:rFonts w:ascii="Arial" w:eastAsia="Arial" w:hAnsi="Arial" w:cs="Arial"/>
          <w:b/>
          <w:sz w:val="24"/>
          <w:u w:val="single" w:color="000000"/>
        </w:rPr>
        <w:t>ECONOMIA SOCIAL</w:t>
      </w:r>
      <w:r>
        <w:rPr>
          <w:rFonts w:ascii="Arial" w:eastAsia="Arial" w:hAnsi="Arial" w:cs="Arial"/>
          <w:b/>
          <w:sz w:val="24"/>
        </w:rPr>
        <w:t xml:space="preserve"> </w:t>
      </w:r>
    </w:p>
    <w:p w14:paraId="2A98B175" w14:textId="77777777" w:rsidR="007C33EA" w:rsidRDefault="00383D36">
      <w:pPr>
        <w:tabs>
          <w:tab w:val="center" w:pos="754"/>
          <w:tab w:val="center" w:pos="8119"/>
        </w:tabs>
        <w:spacing w:after="0"/>
      </w:pPr>
      <w:r>
        <w:tab/>
      </w:r>
      <w:r>
        <w:rPr>
          <w:rFonts w:ascii="Arial" w:eastAsia="Arial" w:hAnsi="Arial" w:cs="Arial"/>
          <w:b/>
          <w:sz w:val="26"/>
          <w:u w:val="single" w:color="000000"/>
        </w:rPr>
        <w:t xml:space="preserve">6 </w:t>
      </w:r>
      <w:r>
        <w:rPr>
          <w:rFonts w:ascii="Arial" w:eastAsia="Arial" w:hAnsi="Arial" w:cs="Arial"/>
          <w:b/>
          <w:sz w:val="24"/>
          <w:u w:val="single" w:color="000000"/>
        </w:rPr>
        <w:t>Año A</w:t>
      </w:r>
      <w:r>
        <w:rPr>
          <w:rFonts w:ascii="Arial" w:eastAsia="Arial" w:hAnsi="Arial" w:cs="Arial"/>
          <w:b/>
          <w:sz w:val="24"/>
        </w:rPr>
        <w:t xml:space="preserve"> </w:t>
      </w:r>
      <w:r>
        <w:rPr>
          <w:rFonts w:ascii="Arial" w:eastAsia="Arial" w:hAnsi="Arial" w:cs="Arial"/>
          <w:b/>
          <w:sz w:val="24"/>
        </w:rPr>
        <w:tab/>
      </w:r>
      <w:r>
        <w:rPr>
          <w:rFonts w:ascii="Arial" w:eastAsia="Arial" w:hAnsi="Arial" w:cs="Arial"/>
          <w:b/>
          <w:sz w:val="26"/>
        </w:rPr>
        <w:t xml:space="preserve"> </w:t>
      </w:r>
    </w:p>
    <w:p w14:paraId="3EDCB005" w14:textId="77777777" w:rsidR="007C33EA" w:rsidRDefault="00383D36">
      <w:pPr>
        <w:spacing w:after="132" w:line="268" w:lineRule="auto"/>
        <w:ind w:left="288" w:hanging="10"/>
      </w:pPr>
      <w:r>
        <w:rPr>
          <w:rFonts w:ascii="Arial" w:eastAsia="Arial" w:hAnsi="Arial" w:cs="Arial"/>
          <w:b/>
          <w:sz w:val="24"/>
          <w:u w:val="single" w:color="000000"/>
        </w:rPr>
        <w:t>Profesoras</w:t>
      </w:r>
      <w:r>
        <w:rPr>
          <w:rFonts w:ascii="Arial" w:eastAsia="Arial" w:hAnsi="Arial" w:cs="Arial"/>
          <w:b/>
          <w:sz w:val="24"/>
        </w:rPr>
        <w:t xml:space="preserve">: </w:t>
      </w:r>
      <w:r>
        <w:rPr>
          <w:rFonts w:ascii="Arial" w:eastAsia="Arial" w:hAnsi="Arial" w:cs="Arial"/>
          <w:sz w:val="24"/>
        </w:rPr>
        <w:t xml:space="preserve">María Gabriela </w:t>
      </w:r>
      <w:proofErr w:type="spellStart"/>
      <w:r>
        <w:rPr>
          <w:rFonts w:ascii="Arial" w:eastAsia="Arial" w:hAnsi="Arial" w:cs="Arial"/>
          <w:sz w:val="24"/>
        </w:rPr>
        <w:t>Dorgan</w:t>
      </w:r>
      <w:proofErr w:type="spellEnd"/>
      <w:r>
        <w:rPr>
          <w:rFonts w:ascii="Arial" w:eastAsia="Arial" w:hAnsi="Arial" w:cs="Arial"/>
          <w:sz w:val="24"/>
        </w:rPr>
        <w:t xml:space="preserve"> Velasco</w:t>
      </w:r>
      <w:r>
        <w:rPr>
          <w:rFonts w:ascii="Arial" w:eastAsia="Arial" w:hAnsi="Arial" w:cs="Arial"/>
          <w:b/>
          <w:sz w:val="24"/>
        </w:rPr>
        <w:t xml:space="preserve"> </w:t>
      </w:r>
    </w:p>
    <w:p w14:paraId="3359737A" w14:textId="77777777" w:rsidR="007C33EA" w:rsidRDefault="00383D36">
      <w:pPr>
        <w:spacing w:after="119"/>
        <w:ind w:left="293"/>
      </w:pPr>
      <w:r>
        <w:rPr>
          <w:rFonts w:ascii="Arial" w:eastAsia="Arial" w:hAnsi="Arial" w:cs="Arial"/>
          <w:b/>
          <w:sz w:val="24"/>
          <w:u w:val="single" w:color="000000"/>
        </w:rPr>
        <w:t>Contenidos</w:t>
      </w:r>
      <w:r>
        <w:rPr>
          <w:rFonts w:ascii="Arial" w:eastAsia="Arial" w:hAnsi="Arial" w:cs="Arial"/>
          <w:b/>
          <w:sz w:val="24"/>
        </w:rPr>
        <w:t xml:space="preserve">: </w:t>
      </w:r>
      <w:r>
        <w:rPr>
          <w:sz w:val="26"/>
        </w:rPr>
        <w:t>Crisis de 1929 y su repercusión en el Mundo.</w:t>
      </w:r>
      <w:r>
        <w:rPr>
          <w:i/>
          <w:sz w:val="26"/>
        </w:rPr>
        <w:t xml:space="preserve"> </w:t>
      </w:r>
      <w:r>
        <w:rPr>
          <w:sz w:val="26"/>
        </w:rPr>
        <w:t xml:space="preserve"> </w:t>
      </w:r>
    </w:p>
    <w:p w14:paraId="09AFE9FD" w14:textId="77777777" w:rsidR="007C33EA" w:rsidRDefault="00383D36">
      <w:pPr>
        <w:spacing w:after="0"/>
        <w:ind w:left="293"/>
      </w:pPr>
      <w:r>
        <w:rPr>
          <w:rFonts w:ascii="Arial" w:eastAsia="Arial" w:hAnsi="Arial" w:cs="Arial"/>
          <w:sz w:val="24"/>
        </w:rPr>
        <w:t xml:space="preserve"> </w:t>
      </w:r>
    </w:p>
    <w:p w14:paraId="3CB03A25" w14:textId="77777777" w:rsidR="007C33EA" w:rsidRDefault="00383D36">
      <w:pPr>
        <w:spacing w:after="64"/>
        <w:ind w:left="293"/>
      </w:pPr>
      <w:r>
        <w:rPr>
          <w:rFonts w:ascii="Arial" w:eastAsia="Arial" w:hAnsi="Arial" w:cs="Arial"/>
          <w:b/>
          <w:sz w:val="24"/>
          <w:u w:val="single" w:color="000000"/>
        </w:rPr>
        <w:t>Alumno/a</w:t>
      </w:r>
      <w:r>
        <w:rPr>
          <w:rFonts w:ascii="Arial" w:eastAsia="Arial" w:hAnsi="Arial" w:cs="Arial"/>
          <w:b/>
          <w:sz w:val="24"/>
        </w:rPr>
        <w:t xml:space="preserve">:……………………………………………………………… </w:t>
      </w:r>
    </w:p>
    <w:p w14:paraId="4FB36FDD" w14:textId="77777777" w:rsidR="007C33EA" w:rsidRDefault="00383D36">
      <w:pPr>
        <w:spacing w:after="0"/>
        <w:ind w:left="366"/>
        <w:jc w:val="center"/>
      </w:pPr>
      <w:r>
        <w:rPr>
          <w:noProof/>
        </w:rPr>
        <w:drawing>
          <wp:inline distT="0" distB="0" distL="0" distR="0" wp14:anchorId="4B09C1EB" wp14:editId="506120A6">
            <wp:extent cx="3141345" cy="178308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7"/>
                    <a:stretch>
                      <a:fillRect/>
                    </a:stretch>
                  </pic:blipFill>
                  <pic:spPr>
                    <a:xfrm>
                      <a:off x="0" y="0"/>
                      <a:ext cx="3141345" cy="1783080"/>
                    </a:xfrm>
                    <a:prstGeom prst="rect">
                      <a:avLst/>
                    </a:prstGeom>
                  </pic:spPr>
                </pic:pic>
              </a:graphicData>
            </a:graphic>
          </wp:inline>
        </w:drawing>
      </w:r>
      <w:r>
        <w:rPr>
          <w:rFonts w:ascii="Arial" w:eastAsia="Arial" w:hAnsi="Arial" w:cs="Arial"/>
          <w:b/>
          <w:sz w:val="24"/>
        </w:rPr>
        <w:t xml:space="preserve"> </w:t>
      </w:r>
    </w:p>
    <w:p w14:paraId="31D743A2" w14:textId="77777777" w:rsidR="007C33EA" w:rsidRDefault="00383D36">
      <w:pPr>
        <w:spacing w:after="0"/>
        <w:ind w:left="365"/>
        <w:jc w:val="center"/>
      </w:pPr>
      <w:r>
        <w:rPr>
          <w:rFonts w:ascii="Arial" w:eastAsia="Arial" w:hAnsi="Arial" w:cs="Arial"/>
          <w:b/>
          <w:sz w:val="24"/>
        </w:rPr>
        <w:t xml:space="preserve"> </w:t>
      </w:r>
    </w:p>
    <w:p w14:paraId="2A4A693B" w14:textId="77777777" w:rsidR="007C33EA" w:rsidRDefault="00383D36">
      <w:pPr>
        <w:spacing w:after="0"/>
        <w:ind w:left="365"/>
        <w:jc w:val="center"/>
      </w:pPr>
      <w:r>
        <w:rPr>
          <w:rFonts w:ascii="Arial" w:eastAsia="Arial" w:hAnsi="Arial" w:cs="Arial"/>
          <w:b/>
          <w:color w:val="7030A0"/>
          <w:sz w:val="24"/>
        </w:rPr>
        <w:t xml:space="preserve"> </w:t>
      </w:r>
    </w:p>
    <w:p w14:paraId="03B3CBF0" w14:textId="77777777" w:rsidR="007C33EA" w:rsidRDefault="00383D36">
      <w:pPr>
        <w:spacing w:after="0"/>
        <w:ind w:left="288" w:hanging="10"/>
      </w:pPr>
      <w:r>
        <w:rPr>
          <w:rFonts w:ascii="Arial" w:eastAsia="Arial" w:hAnsi="Arial" w:cs="Arial"/>
          <w:b/>
          <w:sz w:val="24"/>
          <w:u w:val="single" w:color="000000"/>
        </w:rPr>
        <w:t>Crisis de 1929</w:t>
      </w:r>
      <w:r>
        <w:rPr>
          <w:rFonts w:ascii="Arial" w:eastAsia="Arial" w:hAnsi="Arial" w:cs="Arial"/>
          <w:b/>
          <w:sz w:val="24"/>
        </w:rPr>
        <w:t xml:space="preserve">  </w:t>
      </w:r>
    </w:p>
    <w:p w14:paraId="23A35EF3" w14:textId="77777777" w:rsidR="007C33EA" w:rsidRDefault="00383D36">
      <w:pPr>
        <w:spacing w:after="4" w:line="268" w:lineRule="auto"/>
        <w:ind w:left="1023" w:hanging="10"/>
      </w:pPr>
      <w:r>
        <w:rPr>
          <w:rFonts w:ascii="Arial" w:eastAsia="Arial" w:hAnsi="Arial" w:cs="Arial"/>
          <w:sz w:val="24"/>
        </w:rPr>
        <w:t xml:space="preserve">Ver los siguientes videos y confeccionar un mapa conceptual sobre el origen, desarrollo y consecuencias de la crisis de 1929 para Estados Unidos y el mundo. </w:t>
      </w:r>
    </w:p>
    <w:p w14:paraId="4D7E62EC" w14:textId="77777777" w:rsidR="007C33EA" w:rsidRDefault="00383D36">
      <w:pPr>
        <w:spacing w:after="19"/>
        <w:ind w:left="1013"/>
      </w:pPr>
      <w:r>
        <w:rPr>
          <w:rFonts w:ascii="Arial" w:eastAsia="Arial" w:hAnsi="Arial" w:cs="Arial"/>
          <w:sz w:val="24"/>
        </w:rPr>
        <w:t xml:space="preserve"> </w:t>
      </w:r>
    </w:p>
    <w:p w14:paraId="04A5DEFD" w14:textId="77777777" w:rsidR="007C33EA" w:rsidRDefault="00383D36">
      <w:pPr>
        <w:spacing w:after="11"/>
        <w:ind w:left="293"/>
      </w:pPr>
      <w:r>
        <w:rPr>
          <w:rFonts w:ascii="Arial" w:eastAsia="Arial" w:hAnsi="Arial" w:cs="Arial"/>
          <w:b/>
          <w:sz w:val="24"/>
        </w:rPr>
        <w:t xml:space="preserve"> </w:t>
      </w:r>
    </w:p>
    <w:p w14:paraId="6A684EEC" w14:textId="77777777" w:rsidR="007C33EA" w:rsidRDefault="00383D36">
      <w:pPr>
        <w:tabs>
          <w:tab w:val="center" w:pos="2246"/>
          <w:tab w:val="center" w:pos="7390"/>
        </w:tabs>
        <w:spacing w:after="201"/>
      </w:pPr>
      <w:r>
        <w:tab/>
      </w:r>
      <w:r>
        <w:rPr>
          <w:noProof/>
        </w:rPr>
        <w:drawing>
          <wp:inline distT="0" distB="0" distL="0" distR="0" wp14:anchorId="392E56B3" wp14:editId="41C0D510">
            <wp:extent cx="2362200" cy="1333500"/>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8"/>
                    <a:stretch>
                      <a:fillRect/>
                    </a:stretch>
                  </pic:blipFill>
                  <pic:spPr>
                    <a:xfrm>
                      <a:off x="0" y="0"/>
                      <a:ext cx="2362200" cy="1333500"/>
                    </a:xfrm>
                    <a:prstGeom prst="rect">
                      <a:avLst/>
                    </a:prstGeom>
                  </pic:spPr>
                </pic:pic>
              </a:graphicData>
            </a:graphic>
          </wp:inline>
        </w:drawing>
      </w:r>
      <w:r>
        <w:rPr>
          <w:rFonts w:ascii="Arial" w:eastAsia="Arial" w:hAnsi="Arial" w:cs="Arial"/>
          <w:b/>
          <w:sz w:val="24"/>
        </w:rPr>
        <w:t xml:space="preserve"> </w:t>
      </w:r>
      <w:r>
        <w:rPr>
          <w:rFonts w:ascii="Arial" w:eastAsia="Arial" w:hAnsi="Arial" w:cs="Arial"/>
          <w:b/>
          <w:sz w:val="24"/>
        </w:rPr>
        <w:tab/>
      </w:r>
      <w:r>
        <w:rPr>
          <w:noProof/>
        </w:rPr>
        <mc:AlternateContent>
          <mc:Choice Requires="wpg">
            <w:drawing>
              <wp:inline distT="0" distB="0" distL="0" distR="0" wp14:anchorId="1DBA9DF5" wp14:editId="1B4A7D00">
                <wp:extent cx="2040509" cy="1372824"/>
                <wp:effectExtent l="0" t="0" r="0" b="0"/>
                <wp:docPr id="1642" name="Group 1642"/>
                <wp:cNvGraphicFramePr/>
                <a:graphic xmlns:a="http://schemas.openxmlformats.org/drawingml/2006/main">
                  <a:graphicData uri="http://schemas.microsoft.com/office/word/2010/wordprocessingGroup">
                    <wpg:wgp>
                      <wpg:cNvGrpSpPr/>
                      <wpg:grpSpPr>
                        <a:xfrm>
                          <a:off x="0" y="0"/>
                          <a:ext cx="2040509" cy="1372824"/>
                          <a:chOff x="0" y="0"/>
                          <a:chExt cx="2040509" cy="1372824"/>
                        </a:xfrm>
                      </wpg:grpSpPr>
                      <wps:wsp>
                        <wps:cNvPr id="73" name="Rectangle 73"/>
                        <wps:cNvSpPr/>
                        <wps:spPr>
                          <a:xfrm>
                            <a:off x="1143" y="0"/>
                            <a:ext cx="56348" cy="190519"/>
                          </a:xfrm>
                          <a:prstGeom prst="rect">
                            <a:avLst/>
                          </a:prstGeom>
                          <a:ln>
                            <a:noFill/>
                          </a:ln>
                        </wps:spPr>
                        <wps:txbx>
                          <w:txbxContent>
                            <w:p w14:paraId="1E165EC2" w14:textId="77777777" w:rsidR="007C33EA" w:rsidRDefault="00383D36">
                              <w:r>
                                <w:rPr>
                                  <w:rFonts w:ascii="Arial" w:eastAsia="Arial" w:hAnsi="Arial" w:cs="Arial"/>
                                  <w:b/>
                                  <w:sz w:val="24"/>
                                </w:rPr>
                                <w:t xml:space="preserve"> </w:t>
                              </w:r>
                            </w:p>
                          </w:txbxContent>
                        </wps:txbx>
                        <wps:bodyPr horzOverflow="overflow" vert="horz" lIns="0" tIns="0" rIns="0" bIns="0" rtlCol="0">
                          <a:noAutofit/>
                        </wps:bodyPr>
                      </wps:wsp>
                      <pic:pic xmlns:pic="http://schemas.openxmlformats.org/drawingml/2006/picture">
                        <pic:nvPicPr>
                          <pic:cNvPr id="75" name="Picture 75"/>
                          <pic:cNvPicPr/>
                        </pic:nvPicPr>
                        <pic:blipFill>
                          <a:blip r:embed="rId9"/>
                          <a:stretch>
                            <a:fillRect/>
                          </a:stretch>
                        </pic:blipFill>
                        <pic:spPr>
                          <a:xfrm>
                            <a:off x="0" y="169625"/>
                            <a:ext cx="2039620" cy="1170305"/>
                          </a:xfrm>
                          <a:prstGeom prst="rect">
                            <a:avLst/>
                          </a:prstGeom>
                        </pic:spPr>
                      </pic:pic>
                      <wps:wsp>
                        <wps:cNvPr id="1911" name="Shape 1911"/>
                        <wps:cNvSpPr/>
                        <wps:spPr>
                          <a:xfrm>
                            <a:off x="1143" y="1357584"/>
                            <a:ext cx="2039366" cy="15240"/>
                          </a:xfrm>
                          <a:custGeom>
                            <a:avLst/>
                            <a:gdLst/>
                            <a:ahLst/>
                            <a:cxnLst/>
                            <a:rect l="0" t="0" r="0" b="0"/>
                            <a:pathLst>
                              <a:path w="2039366" h="15240">
                                <a:moveTo>
                                  <a:pt x="0" y="0"/>
                                </a:moveTo>
                                <a:lnTo>
                                  <a:pt x="2039366" y="0"/>
                                </a:lnTo>
                                <a:lnTo>
                                  <a:pt x="2039366"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2" style="width:160.67pt;height:108.096pt;mso-position-horizontal-relative:char;mso-position-vertical-relative:line" coordsize="20405,13728">
                <v:rect id="Rectangle 73" style="position:absolute;width:563;height:1905;left:11;top:0;" filled="f" stroked="f">
                  <v:textbox inset="0,0,0,0">
                    <w:txbxContent>
                      <w:p>
                        <w:pPr>
                          <w:spacing w:before="0" w:after="160" w:line="259" w:lineRule="auto"/>
                        </w:pPr>
                        <w:r>
                          <w:rPr>
                            <w:rFonts w:cs="Arial" w:hAnsi="Arial" w:eastAsia="Arial" w:ascii="Arial"/>
                            <w:b w:val="1"/>
                            <w:sz w:val="24"/>
                          </w:rPr>
                          <w:t xml:space="preserve"> </w:t>
                        </w:r>
                      </w:p>
                    </w:txbxContent>
                  </v:textbox>
                </v:rect>
                <v:shape id="Picture 75" style="position:absolute;width:20396;height:11703;left:0;top:1696;" filled="f">
                  <v:imagedata r:id="rId10"/>
                </v:shape>
                <v:shape id="Shape 1912" style="position:absolute;width:20393;height:152;left:11;top:13575;" coordsize="2039366,15240" path="m0,0l2039366,0l2039366,15240l0,15240l0,0">
                  <v:stroke weight="0pt" endcap="flat" joinstyle="miter" miterlimit="10" on="false" color="#000000" opacity="0"/>
                  <v:fill on="true" color="#000000"/>
                </v:shape>
              </v:group>
            </w:pict>
          </mc:Fallback>
        </mc:AlternateContent>
      </w:r>
      <w:r>
        <w:rPr>
          <w:rFonts w:ascii="Arial" w:eastAsia="Arial" w:hAnsi="Arial" w:cs="Arial"/>
          <w:b/>
          <w:sz w:val="24"/>
        </w:rPr>
        <w:t xml:space="preserve"> </w:t>
      </w:r>
    </w:p>
    <w:tbl>
      <w:tblPr>
        <w:tblStyle w:val="TableGrid"/>
        <w:tblpPr w:vertAnchor="text" w:tblpX="264" w:tblpY="-303"/>
        <w:tblOverlap w:val="never"/>
        <w:tblW w:w="4808" w:type="dxa"/>
        <w:tblInd w:w="0" w:type="dxa"/>
        <w:tblCellMar>
          <w:top w:w="46" w:type="dxa"/>
          <w:left w:w="29" w:type="dxa"/>
          <w:bottom w:w="0" w:type="dxa"/>
          <w:right w:w="115" w:type="dxa"/>
        </w:tblCellMar>
        <w:tblLook w:val="04A0" w:firstRow="1" w:lastRow="0" w:firstColumn="1" w:lastColumn="0" w:noHBand="0" w:noVBand="1"/>
      </w:tblPr>
      <w:tblGrid>
        <w:gridCol w:w="4808"/>
      </w:tblGrid>
      <w:tr w:rsidR="007C33EA" w14:paraId="67AA3FC4" w14:textId="77777777">
        <w:trPr>
          <w:trHeight w:val="252"/>
        </w:trPr>
        <w:tc>
          <w:tcPr>
            <w:tcW w:w="4808" w:type="dxa"/>
            <w:tcBorders>
              <w:top w:val="nil"/>
              <w:left w:val="nil"/>
              <w:bottom w:val="nil"/>
              <w:right w:val="nil"/>
            </w:tcBorders>
            <w:shd w:val="clear" w:color="auto" w:fill="F9F9F9"/>
          </w:tcPr>
          <w:p w14:paraId="3EA8AAB9" w14:textId="77777777" w:rsidR="007C33EA" w:rsidRDefault="00383D36">
            <w:pPr>
              <w:spacing w:after="0"/>
            </w:pPr>
            <w:r>
              <w:rPr>
                <w:rFonts w:ascii="Arial" w:eastAsia="Arial" w:hAnsi="Arial" w:cs="Arial"/>
                <w:b/>
              </w:rPr>
              <w:t xml:space="preserve">El crack del 29 y la Gran Depresión </w:t>
            </w:r>
          </w:p>
        </w:tc>
      </w:tr>
    </w:tbl>
    <w:tbl>
      <w:tblPr>
        <w:tblStyle w:val="TableGrid"/>
        <w:tblpPr w:vertAnchor="text" w:tblpX="5723" w:tblpY="-191"/>
        <w:tblOverlap w:val="never"/>
        <w:tblW w:w="4808" w:type="dxa"/>
        <w:tblInd w:w="0" w:type="dxa"/>
        <w:tblCellMar>
          <w:top w:w="46" w:type="dxa"/>
          <w:left w:w="29" w:type="dxa"/>
          <w:bottom w:w="0" w:type="dxa"/>
          <w:right w:w="115" w:type="dxa"/>
        </w:tblCellMar>
        <w:tblLook w:val="04A0" w:firstRow="1" w:lastRow="0" w:firstColumn="1" w:lastColumn="0" w:noHBand="0" w:noVBand="1"/>
      </w:tblPr>
      <w:tblGrid>
        <w:gridCol w:w="4808"/>
      </w:tblGrid>
      <w:tr w:rsidR="007C33EA" w14:paraId="5531B659" w14:textId="77777777">
        <w:trPr>
          <w:trHeight w:val="507"/>
        </w:trPr>
        <w:tc>
          <w:tcPr>
            <w:tcW w:w="4808" w:type="dxa"/>
            <w:tcBorders>
              <w:top w:val="nil"/>
              <w:left w:val="nil"/>
              <w:bottom w:val="nil"/>
              <w:right w:val="nil"/>
            </w:tcBorders>
            <w:shd w:val="clear" w:color="auto" w:fill="F9F9F9"/>
          </w:tcPr>
          <w:p w14:paraId="095D23C3" w14:textId="77777777" w:rsidR="007C33EA" w:rsidRDefault="00383D36">
            <w:pPr>
              <w:spacing w:after="0"/>
            </w:pPr>
            <w:r>
              <w:rPr>
                <w:rFonts w:ascii="Arial" w:eastAsia="Arial" w:hAnsi="Arial" w:cs="Arial"/>
                <w:b/>
              </w:rPr>
              <w:t xml:space="preserve">El crack del 29: El inicio de La Gran Depresión </w:t>
            </w:r>
          </w:p>
        </w:tc>
      </w:tr>
    </w:tbl>
    <w:p w14:paraId="6F2D4B3F" w14:textId="77777777" w:rsidR="007C33EA" w:rsidRDefault="00383D36">
      <w:pPr>
        <w:spacing w:after="127"/>
        <w:ind w:left="288" w:hanging="10"/>
      </w:pPr>
      <w:hyperlink r:id="rId11">
        <w:r>
          <w:rPr>
            <w:rFonts w:ascii="Arial" w:eastAsia="Arial" w:hAnsi="Arial" w:cs="Arial"/>
            <w:color w:val="0000FF"/>
            <w:sz w:val="24"/>
            <w:u w:val="single" w:color="0000FF"/>
          </w:rPr>
          <w:t>https://youtu.be/sxqzgjizzdo</w:t>
        </w:r>
      </w:hyperlink>
      <w:hyperlink r:id="rId12">
        <w:r>
          <w:rPr>
            <w:rFonts w:ascii="Arial" w:eastAsia="Arial" w:hAnsi="Arial" w:cs="Arial"/>
            <w:sz w:val="24"/>
          </w:rPr>
          <w:t xml:space="preserve"> </w:t>
        </w:r>
      </w:hyperlink>
    </w:p>
    <w:p w14:paraId="37ACA4B3" w14:textId="77777777" w:rsidR="007C33EA" w:rsidRDefault="00383D36">
      <w:pPr>
        <w:tabs>
          <w:tab w:val="center" w:pos="293"/>
          <w:tab w:val="center" w:pos="7414"/>
        </w:tabs>
        <w:spacing w:after="54"/>
      </w:pPr>
      <w:r>
        <w:tab/>
      </w:r>
      <w:r>
        <w:rPr>
          <w:rFonts w:ascii="Arial" w:eastAsia="Arial" w:hAnsi="Arial" w:cs="Arial"/>
          <w:sz w:val="24"/>
        </w:rPr>
        <w:t xml:space="preserve"> </w:t>
      </w:r>
      <w:r>
        <w:rPr>
          <w:rFonts w:ascii="Arial" w:eastAsia="Arial" w:hAnsi="Arial" w:cs="Arial"/>
          <w:sz w:val="24"/>
        </w:rPr>
        <w:tab/>
      </w:r>
      <w:hyperlink r:id="rId13">
        <w:r>
          <w:rPr>
            <w:rFonts w:ascii="Arial" w:eastAsia="Arial" w:hAnsi="Arial" w:cs="Arial"/>
            <w:color w:val="0000FF"/>
            <w:sz w:val="24"/>
            <w:u w:val="single" w:color="0000FF"/>
          </w:rPr>
          <w:t>https://youtu.be/6K39OQ</w:t>
        </w:r>
      </w:hyperlink>
      <w:hyperlink r:id="rId14">
        <w:r>
          <w:rPr>
            <w:rFonts w:ascii="Arial" w:eastAsia="Arial" w:hAnsi="Arial" w:cs="Arial"/>
            <w:color w:val="0000FF"/>
            <w:sz w:val="24"/>
            <w:u w:val="single" w:color="0000FF"/>
          </w:rPr>
          <w:t>-</w:t>
        </w:r>
      </w:hyperlink>
      <w:hyperlink r:id="rId15">
        <w:r>
          <w:rPr>
            <w:rFonts w:ascii="Arial" w:eastAsia="Arial" w:hAnsi="Arial" w:cs="Arial"/>
            <w:color w:val="0000FF"/>
            <w:sz w:val="24"/>
            <w:u w:val="single" w:color="0000FF"/>
          </w:rPr>
          <w:t>dY4U</w:t>
        </w:r>
      </w:hyperlink>
      <w:hyperlink r:id="rId16">
        <w:r>
          <w:rPr>
            <w:rFonts w:ascii="Arial" w:eastAsia="Arial" w:hAnsi="Arial" w:cs="Arial"/>
            <w:sz w:val="24"/>
          </w:rPr>
          <w:t xml:space="preserve"> </w:t>
        </w:r>
      </w:hyperlink>
    </w:p>
    <w:p w14:paraId="753747C2" w14:textId="77777777" w:rsidR="007C33EA" w:rsidRDefault="00383D36">
      <w:pPr>
        <w:spacing w:after="112"/>
        <w:ind w:left="293"/>
      </w:pPr>
      <w:r>
        <w:rPr>
          <w:b/>
          <w:sz w:val="26"/>
        </w:rPr>
        <w:t xml:space="preserve"> </w:t>
      </w:r>
    </w:p>
    <w:p w14:paraId="64C8CA6C" w14:textId="77777777" w:rsidR="007C33EA" w:rsidRDefault="00383D36">
      <w:pPr>
        <w:spacing w:after="4" w:line="268" w:lineRule="auto"/>
        <w:ind w:left="288" w:hanging="10"/>
      </w:pPr>
      <w:r>
        <w:rPr>
          <w:rFonts w:ascii="Arial" w:eastAsia="Arial" w:hAnsi="Arial" w:cs="Arial"/>
          <w:b/>
          <w:sz w:val="24"/>
          <w:u w:val="single" w:color="000000"/>
        </w:rPr>
        <w:lastRenderedPageBreak/>
        <w:t>Conclusión:</w:t>
      </w:r>
      <w:r>
        <w:rPr>
          <w:rFonts w:ascii="Arial" w:eastAsia="Arial" w:hAnsi="Arial" w:cs="Arial"/>
          <w:b/>
          <w:sz w:val="24"/>
        </w:rPr>
        <w:t xml:space="preserve"> </w:t>
      </w:r>
      <w:r>
        <w:rPr>
          <w:rFonts w:ascii="Arial" w:eastAsia="Arial" w:hAnsi="Arial" w:cs="Arial"/>
          <w:sz w:val="24"/>
        </w:rPr>
        <w:t xml:space="preserve">Al finalizar deberá conocer el origen de la crisis de 1929, su repercusión en el mundo. </w:t>
      </w:r>
    </w:p>
    <w:p w14:paraId="060A6F46" w14:textId="77777777" w:rsidR="007C33EA" w:rsidRDefault="00383D36">
      <w:pPr>
        <w:spacing w:after="19"/>
        <w:ind w:left="293"/>
      </w:pPr>
      <w:r>
        <w:rPr>
          <w:rFonts w:ascii="Arial" w:eastAsia="Arial" w:hAnsi="Arial" w:cs="Arial"/>
          <w:sz w:val="24"/>
        </w:rPr>
        <w:t xml:space="preserve"> </w:t>
      </w:r>
    </w:p>
    <w:p w14:paraId="595B8255" w14:textId="77777777" w:rsidR="007C33EA" w:rsidRDefault="00383D36">
      <w:pPr>
        <w:spacing w:after="237"/>
        <w:ind w:left="288" w:hanging="10"/>
      </w:pPr>
      <w:r>
        <w:rPr>
          <w:rFonts w:ascii="Arial" w:eastAsia="Arial" w:hAnsi="Arial" w:cs="Arial"/>
          <w:b/>
          <w:sz w:val="24"/>
          <w:u w:val="single" w:color="000000"/>
        </w:rPr>
        <w:t>Bibliografía:</w:t>
      </w:r>
      <w:r>
        <w:rPr>
          <w:rFonts w:ascii="Arial" w:eastAsia="Arial" w:hAnsi="Arial" w:cs="Arial"/>
          <w:sz w:val="24"/>
        </w:rPr>
        <w:t xml:space="preserve">   </w:t>
      </w:r>
    </w:p>
    <w:p w14:paraId="26A3CFAC" w14:textId="77777777" w:rsidR="007C33EA" w:rsidRDefault="00383D36">
      <w:pPr>
        <w:numPr>
          <w:ilvl w:val="0"/>
          <w:numId w:val="1"/>
        </w:numPr>
        <w:spacing w:after="224" w:line="268" w:lineRule="auto"/>
        <w:ind w:hanging="348"/>
      </w:pPr>
      <w:r>
        <w:rPr>
          <w:rFonts w:ascii="Arial" w:eastAsia="Arial" w:hAnsi="Arial" w:cs="Arial"/>
          <w:sz w:val="24"/>
        </w:rPr>
        <w:t xml:space="preserve">Libro: Economía Política: FRASCHINA, Santiago y KESTELBOIM, Mariano; Editorial </w:t>
      </w:r>
      <w:proofErr w:type="spellStart"/>
      <w:r>
        <w:rPr>
          <w:rFonts w:ascii="Arial" w:eastAsia="Arial" w:hAnsi="Arial" w:cs="Arial"/>
          <w:sz w:val="24"/>
        </w:rPr>
        <w:t>Maipue</w:t>
      </w:r>
      <w:proofErr w:type="spellEnd"/>
      <w:r>
        <w:rPr>
          <w:rFonts w:ascii="Arial" w:eastAsia="Arial" w:hAnsi="Arial" w:cs="Arial"/>
          <w:sz w:val="24"/>
        </w:rPr>
        <w:t xml:space="preserve">  2014. </w:t>
      </w:r>
    </w:p>
    <w:p w14:paraId="7562B653" w14:textId="77777777" w:rsidR="007C33EA" w:rsidRDefault="00383D36">
      <w:pPr>
        <w:numPr>
          <w:ilvl w:val="0"/>
          <w:numId w:val="1"/>
        </w:numPr>
        <w:spacing w:after="4" w:line="268" w:lineRule="auto"/>
        <w:ind w:hanging="348"/>
      </w:pPr>
      <w:r>
        <w:rPr>
          <w:rFonts w:ascii="Arial" w:eastAsia="Arial" w:hAnsi="Arial" w:cs="Arial"/>
          <w:sz w:val="24"/>
        </w:rPr>
        <w:t xml:space="preserve">Videos: </w:t>
      </w:r>
    </w:p>
    <w:p w14:paraId="66F97ADF" w14:textId="77777777" w:rsidR="007C33EA" w:rsidRDefault="00383D36">
      <w:pPr>
        <w:shd w:val="clear" w:color="auto" w:fill="F9F9F9"/>
        <w:spacing w:after="0"/>
        <w:ind w:left="288" w:hanging="10"/>
      </w:pPr>
      <w:r>
        <w:rPr>
          <w:rFonts w:ascii="Arial" w:eastAsia="Arial" w:hAnsi="Arial" w:cs="Arial"/>
          <w:b/>
        </w:rPr>
        <w:t xml:space="preserve">El crack del 29 y la Gran Depresión </w:t>
      </w:r>
    </w:p>
    <w:p w14:paraId="0BEBAC6F" w14:textId="77777777" w:rsidR="007C33EA" w:rsidRDefault="00383D36">
      <w:pPr>
        <w:spacing w:after="4" w:line="268" w:lineRule="auto"/>
        <w:ind w:left="288" w:hanging="10"/>
      </w:pPr>
      <w:r>
        <w:rPr>
          <w:rFonts w:ascii="Arial" w:eastAsia="Arial" w:hAnsi="Arial" w:cs="Arial"/>
          <w:sz w:val="24"/>
        </w:rPr>
        <w:t xml:space="preserve">https://youtu.be/sxqzgjizzdo </w:t>
      </w:r>
    </w:p>
    <w:p w14:paraId="6B42D59E" w14:textId="77777777" w:rsidR="007C33EA" w:rsidRDefault="00383D36">
      <w:pPr>
        <w:shd w:val="clear" w:color="auto" w:fill="F9F9F9"/>
        <w:spacing w:after="0"/>
        <w:ind w:left="285"/>
      </w:pPr>
      <w:r>
        <w:rPr>
          <w:rFonts w:ascii="Arial" w:eastAsia="Arial" w:hAnsi="Arial" w:cs="Arial"/>
          <w:b/>
        </w:rPr>
        <w:t xml:space="preserve"> </w:t>
      </w:r>
    </w:p>
    <w:p w14:paraId="7E0A108C" w14:textId="77777777" w:rsidR="007C33EA" w:rsidRDefault="00383D36">
      <w:pPr>
        <w:shd w:val="clear" w:color="auto" w:fill="F9F9F9"/>
        <w:spacing w:after="0"/>
        <w:ind w:left="295" w:hanging="10"/>
      </w:pPr>
      <w:r>
        <w:rPr>
          <w:rFonts w:ascii="Arial" w:eastAsia="Arial" w:hAnsi="Arial" w:cs="Arial"/>
          <w:b/>
        </w:rPr>
        <w:t xml:space="preserve">El crack del 29: El inicio de La Gran Depresión </w:t>
      </w:r>
    </w:p>
    <w:p w14:paraId="6329B854" w14:textId="77777777" w:rsidR="007C33EA" w:rsidRDefault="00383D36">
      <w:pPr>
        <w:spacing w:after="4" w:line="268" w:lineRule="auto"/>
        <w:ind w:left="288" w:hanging="10"/>
      </w:pPr>
      <w:r>
        <w:rPr>
          <w:rFonts w:ascii="Arial" w:eastAsia="Arial" w:hAnsi="Arial" w:cs="Arial"/>
          <w:sz w:val="24"/>
        </w:rPr>
        <w:t xml:space="preserve">https://youtu.be/6K39OQ-dY4U </w:t>
      </w:r>
    </w:p>
    <w:p w14:paraId="252FE744" w14:textId="77777777" w:rsidR="005B67B3" w:rsidRDefault="005B67B3">
      <w:pPr>
        <w:spacing w:after="0"/>
        <w:ind w:left="293"/>
        <w:rPr>
          <w:rFonts w:ascii="Arial" w:eastAsia="Arial" w:hAnsi="Arial" w:cs="Arial"/>
          <w:sz w:val="24"/>
        </w:rPr>
      </w:pPr>
    </w:p>
    <w:p w14:paraId="43C26E18" w14:textId="22D65C17" w:rsidR="005B67B3" w:rsidRDefault="005B67B3">
      <w:pPr>
        <w:spacing w:after="0"/>
        <w:ind w:left="293"/>
        <w:rPr>
          <w:rFonts w:ascii="Arial" w:eastAsia="Arial" w:hAnsi="Arial" w:cs="Arial"/>
          <w:sz w:val="24"/>
        </w:rPr>
      </w:pPr>
      <w:r>
        <w:rPr>
          <w:rFonts w:ascii="Arial" w:eastAsia="Arial" w:hAnsi="Arial" w:cs="Arial"/>
          <w:noProof/>
          <w:sz w:val="24"/>
        </w:rPr>
        <mc:AlternateContent>
          <mc:Choice Requires="wps">
            <w:drawing>
              <wp:anchor distT="0" distB="0" distL="114300" distR="114300" simplePos="0" relativeHeight="251659264" behindDoc="0" locked="0" layoutInCell="1" allowOverlap="1" wp14:anchorId="1497B4C0" wp14:editId="1525A4B8">
                <wp:simplePos x="0" y="0"/>
                <wp:positionH relativeFrom="column">
                  <wp:posOffset>1181100</wp:posOffset>
                </wp:positionH>
                <wp:positionV relativeFrom="paragraph">
                  <wp:posOffset>36829</wp:posOffset>
                </wp:positionV>
                <wp:extent cx="4400550" cy="1171575"/>
                <wp:effectExtent l="0" t="0" r="19050" b="28575"/>
                <wp:wrapNone/>
                <wp:docPr id="1" name="Cuadro de texto 1"/>
                <wp:cNvGraphicFramePr/>
                <a:graphic xmlns:a="http://schemas.openxmlformats.org/drawingml/2006/main">
                  <a:graphicData uri="http://schemas.microsoft.com/office/word/2010/wordprocessingShape">
                    <wps:wsp>
                      <wps:cNvSpPr txBox="1"/>
                      <wps:spPr>
                        <a:xfrm>
                          <a:off x="0" y="0"/>
                          <a:ext cx="4400550" cy="1171575"/>
                        </a:xfrm>
                        <a:prstGeom prst="rect">
                          <a:avLst/>
                        </a:prstGeom>
                        <a:solidFill>
                          <a:schemeClr val="lt1"/>
                        </a:solidFill>
                        <a:ln w="6350">
                          <a:solidFill>
                            <a:prstClr val="black"/>
                          </a:solidFill>
                        </a:ln>
                      </wps:spPr>
                      <wps:txbx>
                        <w:txbxContent>
                          <w:p w14:paraId="568A7B40" w14:textId="7D4894CA" w:rsidR="005B67B3" w:rsidRDefault="005B67B3">
                            <w:pPr>
                              <w:rPr>
                                <w:b/>
                                <w:bCs/>
                                <w:sz w:val="28"/>
                                <w:szCs w:val="28"/>
                                <w:lang w:val="es-MX"/>
                              </w:rPr>
                            </w:pPr>
                            <w:r>
                              <w:rPr>
                                <w:lang w:val="es-MX"/>
                              </w:rPr>
                              <w:t xml:space="preserve">                                     </w:t>
                            </w:r>
                            <w:r w:rsidRPr="005B67B3">
                              <w:rPr>
                                <w:b/>
                                <w:bCs/>
                                <w:sz w:val="28"/>
                                <w:szCs w:val="28"/>
                                <w:lang w:val="es-MX"/>
                              </w:rPr>
                              <w:t>Origen de la crisis de 1929</w:t>
                            </w:r>
                          </w:p>
                          <w:p w14:paraId="6480FA73" w14:textId="0E8DD3E4" w:rsidR="005B67B3" w:rsidRPr="005B67B3" w:rsidRDefault="005B67B3">
                            <w:pPr>
                              <w:rPr>
                                <w:sz w:val="20"/>
                                <w:szCs w:val="20"/>
                                <w:lang w:val="es-MX"/>
                              </w:rPr>
                            </w:pPr>
                            <w:r>
                              <w:rPr>
                                <w:sz w:val="20"/>
                                <w:szCs w:val="20"/>
                                <w:lang w:val="es-MX"/>
                              </w:rPr>
                              <w:t xml:space="preserve">El crack bursátil de 1929 genero, un escenario de pánico, angustia e incertidumbre dando paso a la crisis financiera, que derrumbaría la gran Economía de Estadounidense de los años 20. </w:t>
                            </w:r>
                            <w:r w:rsidR="000B5528">
                              <w:rPr>
                                <w:sz w:val="20"/>
                                <w:szCs w:val="20"/>
                                <w:lang w:val="es-MX"/>
                              </w:rPr>
                              <w:t>Además,</w:t>
                            </w:r>
                            <w:r>
                              <w:rPr>
                                <w:sz w:val="20"/>
                                <w:szCs w:val="20"/>
                                <w:lang w:val="es-MX"/>
                              </w:rPr>
                              <w:t xml:space="preserve"> terminaría con muchos mercados a nivel mundial.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7B4C0" id="_x0000_t202" coordsize="21600,21600" o:spt="202" path="m,l,21600r21600,l21600,xe">
                <v:stroke joinstyle="miter"/>
                <v:path gradientshapeok="t" o:connecttype="rect"/>
              </v:shapetype>
              <v:shape id="Cuadro de texto 1" o:spid="_x0000_s1030" type="#_x0000_t202" style="position:absolute;left:0;text-align:left;margin-left:93pt;margin-top:2.9pt;width:346.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" fillcolor="white [3201]" strokeweight=".5pt">
                <v:textbox>
                  <w:txbxContent>
                    <w:p w14:paraId="568A7B40" w14:textId="7D4894CA" w:rsidR="005B67B3" w:rsidRDefault="005B67B3">
                      <w:pPr>
                        <w:rPr>
                          <w:b/>
                          <w:bCs/>
                          <w:sz w:val="28"/>
                          <w:szCs w:val="28"/>
                          <w:lang w:val="es-MX"/>
                        </w:rPr>
                      </w:pPr>
                      <w:r>
                        <w:rPr>
                          <w:lang w:val="es-MX"/>
                        </w:rPr>
                        <w:t xml:space="preserve">                                     </w:t>
                      </w:r>
                      <w:r w:rsidRPr="005B67B3">
                        <w:rPr>
                          <w:b/>
                          <w:bCs/>
                          <w:sz w:val="28"/>
                          <w:szCs w:val="28"/>
                          <w:lang w:val="es-MX"/>
                        </w:rPr>
                        <w:t>Origen de la crisis de 1929</w:t>
                      </w:r>
                    </w:p>
                    <w:p w14:paraId="6480FA73" w14:textId="0E8DD3E4" w:rsidR="005B67B3" w:rsidRPr="005B67B3" w:rsidRDefault="005B67B3">
                      <w:pPr>
                        <w:rPr>
                          <w:sz w:val="20"/>
                          <w:szCs w:val="20"/>
                          <w:lang w:val="es-MX"/>
                        </w:rPr>
                      </w:pPr>
                      <w:r>
                        <w:rPr>
                          <w:sz w:val="20"/>
                          <w:szCs w:val="20"/>
                          <w:lang w:val="es-MX"/>
                        </w:rPr>
                        <w:t xml:space="preserve">El crack bursátil de 1929 genero, un escenario de pánico, angustia e incertidumbre dando paso a la crisis financiera, que derrumbaría la gran Economía de Estadounidense de los años 20. </w:t>
                      </w:r>
                      <w:r w:rsidR="000B5528">
                        <w:rPr>
                          <w:sz w:val="20"/>
                          <w:szCs w:val="20"/>
                          <w:lang w:val="es-MX"/>
                        </w:rPr>
                        <w:t>Además,</w:t>
                      </w:r>
                      <w:r>
                        <w:rPr>
                          <w:sz w:val="20"/>
                          <w:szCs w:val="20"/>
                          <w:lang w:val="es-MX"/>
                        </w:rPr>
                        <w:t xml:space="preserve"> terminaría con muchos mercados a nivel mundial.</w:t>
                      </w:r>
                    </w:p>
                  </w:txbxContent>
                </v:textbox>
              </v:shape>
            </w:pict>
          </mc:Fallback>
        </mc:AlternateContent>
      </w:r>
    </w:p>
    <w:p w14:paraId="33C05249" w14:textId="77777777" w:rsidR="005B67B3" w:rsidRDefault="005B67B3">
      <w:pPr>
        <w:spacing w:after="0"/>
        <w:ind w:left="293"/>
        <w:rPr>
          <w:rFonts w:ascii="Arial" w:eastAsia="Arial" w:hAnsi="Arial" w:cs="Arial"/>
          <w:sz w:val="24"/>
        </w:rPr>
      </w:pPr>
    </w:p>
    <w:p w14:paraId="4309AFDA" w14:textId="520B6B60" w:rsidR="005B67B3" w:rsidRDefault="000B5528">
      <w:pPr>
        <w:spacing w:after="0"/>
        <w:ind w:left="293"/>
        <w:rPr>
          <w:rFonts w:ascii="Arial" w:eastAsia="Arial" w:hAnsi="Arial" w:cs="Arial"/>
          <w:sz w:val="24"/>
        </w:rPr>
      </w:pPr>
      <w:r>
        <w:rPr>
          <w:rFonts w:ascii="Arial" w:eastAsia="Arial" w:hAnsi="Arial" w:cs="Arial"/>
          <w:noProof/>
          <w:sz w:val="24"/>
        </w:rPr>
        <mc:AlternateContent>
          <mc:Choice Requires="wps">
            <w:drawing>
              <wp:anchor distT="0" distB="0" distL="114300" distR="114300" simplePos="0" relativeHeight="251660288" behindDoc="0" locked="0" layoutInCell="1" allowOverlap="1" wp14:anchorId="1B232276" wp14:editId="570D64DA">
                <wp:simplePos x="0" y="0"/>
                <wp:positionH relativeFrom="column">
                  <wp:posOffset>581025</wp:posOffset>
                </wp:positionH>
                <wp:positionV relativeFrom="paragraph">
                  <wp:posOffset>116205</wp:posOffset>
                </wp:positionV>
                <wp:extent cx="590550" cy="847725"/>
                <wp:effectExtent l="38100" t="0" r="19050" b="47625"/>
                <wp:wrapNone/>
                <wp:docPr id="2" name="Conector recto de flecha 2"/>
                <wp:cNvGraphicFramePr/>
                <a:graphic xmlns:a="http://schemas.openxmlformats.org/drawingml/2006/main">
                  <a:graphicData uri="http://schemas.microsoft.com/office/word/2010/wordprocessingShape">
                    <wps:wsp>
                      <wps:cNvCnPr/>
                      <wps:spPr>
                        <a:xfrm flipH="1">
                          <a:off x="0" y="0"/>
                          <a:ext cx="590550" cy="8477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4FAC52B" id="_x0000_t32" coordsize="21600,21600" o:spt="32" o:oned="t" path="m,l21600,21600e" filled="f">
                <v:path arrowok="t" fillok="f" o:connecttype="none"/>
                <o:lock v:ext="edit" shapetype="t"/>
              </v:shapetype>
              <v:shape id="Conector recto de flecha 2" o:spid="_x0000_s1026" type="#_x0000_t32" style="position:absolute;margin-left:45.75pt;margin-top:9.15pt;width:46.5pt;height:66.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" strokecolor="black [3200]" strokeweight="1.5pt">
                <v:stroke endarrow="block" joinstyle="miter"/>
              </v:shape>
            </w:pict>
          </mc:Fallback>
        </mc:AlternateContent>
      </w:r>
    </w:p>
    <w:p w14:paraId="1331C4D4" w14:textId="3147A75C" w:rsidR="005B67B3" w:rsidRDefault="00C51D22">
      <w:pPr>
        <w:spacing w:after="0"/>
        <w:ind w:left="293"/>
        <w:rPr>
          <w:rFonts w:ascii="Arial" w:eastAsia="Arial" w:hAnsi="Arial" w:cs="Arial"/>
          <w:sz w:val="24"/>
        </w:rPr>
      </w:pPr>
      <w:r>
        <w:rPr>
          <w:rFonts w:ascii="Arial" w:eastAsia="Arial" w:hAnsi="Arial" w:cs="Arial"/>
          <w:noProof/>
          <w:sz w:val="24"/>
        </w:rPr>
        <mc:AlternateContent>
          <mc:Choice Requires="wps">
            <w:drawing>
              <wp:anchor distT="0" distB="0" distL="114300" distR="114300" simplePos="0" relativeHeight="251662336" behindDoc="0" locked="0" layoutInCell="1" allowOverlap="1" wp14:anchorId="66F9E41B" wp14:editId="009FC9FE">
                <wp:simplePos x="0" y="0"/>
                <wp:positionH relativeFrom="column">
                  <wp:posOffset>5153025</wp:posOffset>
                </wp:positionH>
                <wp:positionV relativeFrom="paragraph">
                  <wp:posOffset>31750</wp:posOffset>
                </wp:positionV>
                <wp:extent cx="419100" cy="1000125"/>
                <wp:effectExtent l="38100" t="0" r="19050" b="47625"/>
                <wp:wrapNone/>
                <wp:docPr id="4" name="Conector recto de flecha 4"/>
                <wp:cNvGraphicFramePr/>
                <a:graphic xmlns:a="http://schemas.openxmlformats.org/drawingml/2006/main">
                  <a:graphicData uri="http://schemas.microsoft.com/office/word/2010/wordprocessingShape">
                    <wps:wsp>
                      <wps:cNvCnPr/>
                      <wps:spPr>
                        <a:xfrm flipH="1">
                          <a:off x="0" y="0"/>
                          <a:ext cx="419100" cy="10001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5A31E8" id="Conector recto de flecha 4" o:spid="_x0000_s1026" type="#_x0000_t32" style="position:absolute;margin-left:405.75pt;margin-top:2.5pt;width:33pt;height:78.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" strokecolor="black [3200]" strokeweight="1.5pt">
                <v:stroke endarrow="block" joinstyle="miter"/>
              </v:shape>
            </w:pict>
          </mc:Fallback>
        </mc:AlternateContent>
      </w:r>
    </w:p>
    <w:p w14:paraId="20A1A6A7" w14:textId="009EAB28" w:rsidR="005B67B3" w:rsidRDefault="005B67B3">
      <w:pPr>
        <w:spacing w:after="0"/>
        <w:ind w:left="293"/>
        <w:rPr>
          <w:rFonts w:ascii="Arial" w:eastAsia="Arial" w:hAnsi="Arial" w:cs="Arial"/>
          <w:sz w:val="24"/>
        </w:rPr>
      </w:pPr>
    </w:p>
    <w:p w14:paraId="65D01797" w14:textId="2E206576" w:rsidR="005B67B3" w:rsidRDefault="005B67B3">
      <w:pPr>
        <w:spacing w:after="0"/>
        <w:ind w:left="293"/>
        <w:rPr>
          <w:rFonts w:ascii="Arial" w:eastAsia="Arial" w:hAnsi="Arial" w:cs="Arial"/>
          <w:sz w:val="24"/>
        </w:rPr>
      </w:pPr>
    </w:p>
    <w:p w14:paraId="768C536F" w14:textId="1D7BCBD7" w:rsidR="005B67B3" w:rsidRDefault="005B67B3">
      <w:pPr>
        <w:spacing w:after="0"/>
        <w:ind w:left="293"/>
        <w:rPr>
          <w:rFonts w:ascii="Arial" w:eastAsia="Arial" w:hAnsi="Arial" w:cs="Arial"/>
          <w:sz w:val="24"/>
        </w:rPr>
      </w:pPr>
    </w:p>
    <w:p w14:paraId="76060A8B" w14:textId="77777777" w:rsidR="005B67B3" w:rsidRDefault="005B67B3">
      <w:pPr>
        <w:spacing w:after="0"/>
        <w:ind w:left="293"/>
        <w:rPr>
          <w:rFonts w:ascii="Arial" w:eastAsia="Arial" w:hAnsi="Arial" w:cs="Arial"/>
          <w:sz w:val="24"/>
        </w:rPr>
      </w:pPr>
    </w:p>
    <w:p w14:paraId="12ECA6DF" w14:textId="035AAB2F" w:rsidR="005B67B3" w:rsidRDefault="000B5528">
      <w:pPr>
        <w:spacing w:after="0"/>
        <w:ind w:left="293"/>
        <w:rPr>
          <w:rFonts w:ascii="Arial" w:eastAsia="Arial" w:hAnsi="Arial" w:cs="Arial"/>
          <w:sz w:val="24"/>
        </w:rPr>
      </w:pPr>
      <w:r>
        <w:rPr>
          <w:rFonts w:ascii="Arial" w:eastAsia="Arial" w:hAnsi="Arial" w:cs="Arial"/>
          <w:noProof/>
          <w:sz w:val="24"/>
        </w:rPr>
        <mc:AlternateContent>
          <mc:Choice Requires="wps">
            <w:drawing>
              <wp:anchor distT="0" distB="0" distL="114300" distR="114300" simplePos="0" relativeHeight="251661312" behindDoc="0" locked="0" layoutInCell="1" allowOverlap="1" wp14:anchorId="1B1A67E5" wp14:editId="3655A158">
                <wp:simplePos x="0" y="0"/>
                <wp:positionH relativeFrom="column">
                  <wp:posOffset>-57149</wp:posOffset>
                </wp:positionH>
                <wp:positionV relativeFrom="paragraph">
                  <wp:posOffset>210186</wp:posOffset>
                </wp:positionV>
                <wp:extent cx="2400300" cy="211455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2400300" cy="2114550"/>
                        </a:xfrm>
                        <a:prstGeom prst="rect">
                          <a:avLst/>
                        </a:prstGeom>
                        <a:solidFill>
                          <a:schemeClr val="lt1"/>
                        </a:solidFill>
                        <a:ln w="6350">
                          <a:solidFill>
                            <a:prstClr val="black"/>
                          </a:solidFill>
                        </a:ln>
                      </wps:spPr>
                      <wps:txbx>
                        <w:txbxContent>
                          <w:p w14:paraId="6A86F90D" w14:textId="07CBF8FD" w:rsidR="000B5528" w:rsidRDefault="000B5528">
                            <w:pPr>
                              <w:rPr>
                                <w:sz w:val="20"/>
                                <w:szCs w:val="20"/>
                                <w:lang w:val="es-MX"/>
                              </w:rPr>
                            </w:pPr>
                            <w:r w:rsidRPr="000B5528">
                              <w:rPr>
                                <w:b/>
                                <w:bCs/>
                                <w:sz w:val="28"/>
                                <w:szCs w:val="28"/>
                                <w:lang w:val="es-MX"/>
                              </w:rPr>
                              <w:t>Su desarrollo:</w:t>
                            </w:r>
                            <w:r>
                              <w:rPr>
                                <w:b/>
                                <w:bCs/>
                                <w:sz w:val="28"/>
                                <w:szCs w:val="28"/>
                                <w:lang w:val="es-MX"/>
                              </w:rPr>
                              <w:t xml:space="preserve"> </w:t>
                            </w:r>
                          </w:p>
                          <w:p w14:paraId="371BB2EA" w14:textId="2538AA9D" w:rsidR="000B5528" w:rsidRPr="000B5528" w:rsidRDefault="000B5528">
                            <w:pPr>
                              <w:rPr>
                                <w:sz w:val="20"/>
                                <w:szCs w:val="20"/>
                                <w:lang w:val="es-MX"/>
                              </w:rPr>
                            </w:pPr>
                            <w:r>
                              <w:rPr>
                                <w:sz w:val="20"/>
                                <w:szCs w:val="20"/>
                                <w:lang w:val="es-MX"/>
                              </w:rPr>
                              <w:t xml:space="preserve">Se propago una caída abrupta de las acciones a finales de octubre, muchos bancos colapsaron </w:t>
                            </w:r>
                            <w:r w:rsidR="00C51D22">
                              <w:rPr>
                                <w:sz w:val="20"/>
                                <w:szCs w:val="20"/>
                                <w:lang w:val="es-MX"/>
                              </w:rPr>
                              <w:t>al no poder responder retiros. Los bancos no prestaban dinero y había mucha escasez del mismo. Las empresas recortaban las producciones y despedían trabajadores. Estos efectos se expandieron hacia Europa y Sudamérica, y otras economías a través del comercio y las finanzas internacionales.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A67E5" id="Cuadro de texto 3" o:spid="_x0000_s1031" type="#_x0000_t202" style="position:absolute;left:0;text-align:left;margin-left:-4.5pt;margin-top:16.55pt;width:189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" fillcolor="white [3201]" strokeweight=".5pt">
                <v:textbox>
                  <w:txbxContent>
                    <w:p w14:paraId="6A86F90D" w14:textId="07CBF8FD" w:rsidR="000B5528" w:rsidRDefault="000B5528">
                      <w:pPr>
                        <w:rPr>
                          <w:sz w:val="20"/>
                          <w:szCs w:val="20"/>
                          <w:lang w:val="es-MX"/>
                        </w:rPr>
                      </w:pPr>
                      <w:r w:rsidRPr="000B5528">
                        <w:rPr>
                          <w:b/>
                          <w:bCs/>
                          <w:sz w:val="28"/>
                          <w:szCs w:val="28"/>
                          <w:lang w:val="es-MX"/>
                        </w:rPr>
                        <w:t>Su desarrollo:</w:t>
                      </w:r>
                      <w:r>
                        <w:rPr>
                          <w:b/>
                          <w:bCs/>
                          <w:sz w:val="28"/>
                          <w:szCs w:val="28"/>
                          <w:lang w:val="es-MX"/>
                        </w:rPr>
                        <w:t xml:space="preserve"> </w:t>
                      </w:r>
                    </w:p>
                    <w:p w14:paraId="371BB2EA" w14:textId="2538AA9D" w:rsidR="000B5528" w:rsidRPr="000B5528" w:rsidRDefault="000B5528">
                      <w:pPr>
                        <w:rPr>
                          <w:sz w:val="20"/>
                          <w:szCs w:val="20"/>
                          <w:lang w:val="es-MX"/>
                        </w:rPr>
                      </w:pPr>
                      <w:r>
                        <w:rPr>
                          <w:sz w:val="20"/>
                          <w:szCs w:val="20"/>
                          <w:lang w:val="es-MX"/>
                        </w:rPr>
                        <w:t xml:space="preserve">Se propago una caída abrupta de las acciones a finales de octubre, muchos bancos colapsaron </w:t>
                      </w:r>
                      <w:r w:rsidR="00C51D22">
                        <w:rPr>
                          <w:sz w:val="20"/>
                          <w:szCs w:val="20"/>
                          <w:lang w:val="es-MX"/>
                        </w:rPr>
                        <w:t>al no poder responder retiros. Los bancos no prestaban dinero y había mucha escasez del mismo. Las empresas recortaban las producciones y despedían trabajadores. Estos efectos se expandieron hacia Europa y Sudamérica, y otras economías a través del comercio y las finanzas internacionales.</w:t>
                      </w:r>
                    </w:p>
                  </w:txbxContent>
                </v:textbox>
              </v:shape>
            </w:pict>
          </mc:Fallback>
        </mc:AlternateContent>
      </w:r>
    </w:p>
    <w:p w14:paraId="41DB901F" w14:textId="4865E33F" w:rsidR="005B67B3" w:rsidRDefault="008A21D3">
      <w:pPr>
        <w:spacing w:after="0"/>
        <w:ind w:left="293"/>
        <w:rPr>
          <w:rFonts w:ascii="Arial" w:eastAsia="Arial" w:hAnsi="Arial" w:cs="Arial"/>
          <w:sz w:val="24"/>
        </w:rPr>
      </w:pPr>
      <w:r>
        <w:rPr>
          <w:rFonts w:ascii="Arial" w:eastAsia="Arial" w:hAnsi="Arial" w:cs="Arial"/>
          <w:noProof/>
          <w:sz w:val="24"/>
        </w:rPr>
        <mc:AlternateContent>
          <mc:Choice Requires="wps">
            <w:drawing>
              <wp:anchor distT="0" distB="0" distL="114300" distR="114300" simplePos="0" relativeHeight="251663360" behindDoc="0" locked="0" layoutInCell="1" allowOverlap="1" wp14:anchorId="19B3E4E5" wp14:editId="5CC7CB4E">
                <wp:simplePos x="0" y="0"/>
                <wp:positionH relativeFrom="column">
                  <wp:posOffset>2695575</wp:posOffset>
                </wp:positionH>
                <wp:positionV relativeFrom="paragraph">
                  <wp:posOffset>49530</wp:posOffset>
                </wp:positionV>
                <wp:extent cx="3686175" cy="2400300"/>
                <wp:effectExtent l="0" t="0" r="28575" b="19050"/>
                <wp:wrapNone/>
                <wp:docPr id="5" name="Cuadro de texto 5"/>
                <wp:cNvGraphicFramePr/>
                <a:graphic xmlns:a="http://schemas.openxmlformats.org/drawingml/2006/main">
                  <a:graphicData uri="http://schemas.microsoft.com/office/word/2010/wordprocessingShape">
                    <wps:wsp>
                      <wps:cNvSpPr txBox="1"/>
                      <wps:spPr>
                        <a:xfrm>
                          <a:off x="0" y="0"/>
                          <a:ext cx="3686175" cy="2400300"/>
                        </a:xfrm>
                        <a:prstGeom prst="rect">
                          <a:avLst/>
                        </a:prstGeom>
                        <a:solidFill>
                          <a:schemeClr val="lt1"/>
                        </a:solidFill>
                        <a:ln w="6350">
                          <a:solidFill>
                            <a:prstClr val="black"/>
                          </a:solidFill>
                        </a:ln>
                      </wps:spPr>
                      <wps:txbx>
                        <w:txbxContent>
                          <w:p w14:paraId="4293F10D" w14:textId="07CBB212" w:rsidR="008A21D3" w:rsidRDefault="008A21D3">
                            <w:pPr>
                              <w:rPr>
                                <w:b/>
                                <w:bCs/>
                                <w:sz w:val="28"/>
                                <w:szCs w:val="28"/>
                                <w:lang w:val="es-MX"/>
                              </w:rPr>
                            </w:pPr>
                            <w:r w:rsidRPr="008A21D3">
                              <w:rPr>
                                <w:b/>
                                <w:bCs/>
                                <w:sz w:val="28"/>
                                <w:szCs w:val="28"/>
                                <w:lang w:val="es-MX"/>
                              </w:rPr>
                              <w:t>Consecuencias para EE. UU. y para el mundo:</w:t>
                            </w:r>
                          </w:p>
                          <w:p w14:paraId="2C7B0946" w14:textId="67576228" w:rsidR="008A21D3" w:rsidRPr="008A21D3" w:rsidRDefault="008A21D3">
                            <w:pPr>
                              <w:rPr>
                                <w:sz w:val="20"/>
                                <w:szCs w:val="20"/>
                                <w:lang w:val="es-MX"/>
                              </w:rPr>
                            </w:pPr>
                            <w:r>
                              <w:rPr>
                                <w:sz w:val="20"/>
                                <w:szCs w:val="20"/>
                                <w:lang w:val="es-MX"/>
                              </w:rPr>
                              <w:t>Millones de personas arruinadas porque fueron desempleadas, los bancos también se arruinaron al no poder recuperar el dinero prestado. Los bancos cerraron porque dejaron de ser solventes, muchas personas perdieron sus ahorros, aproximadamente 3000 bancos cerraron, fabricas, hubo una reducción drástica de la producción industrial</w:t>
                            </w:r>
                            <w:r w:rsidR="00075E0D">
                              <w:rPr>
                                <w:sz w:val="20"/>
                                <w:szCs w:val="20"/>
                                <w:lang w:val="es-MX"/>
                              </w:rPr>
                              <w:t xml:space="preserve">. El comercio internacional sufrió caídas en las exportaciones, hubo una crisis en Europa especialmente en países dependientes de prestamos estadounidenses. La crisis se propago en Europa, Sudamérica y Australia, Inglaterra abandono el Patrón Oro. El paro se </w:t>
                            </w:r>
                            <w:r w:rsidR="00383D36">
                              <w:rPr>
                                <w:sz w:val="20"/>
                                <w:szCs w:val="20"/>
                                <w:lang w:val="es-MX"/>
                              </w:rPr>
                              <w:t>esparció</w:t>
                            </w:r>
                            <w:r w:rsidR="00075E0D">
                              <w:rPr>
                                <w:sz w:val="20"/>
                                <w:szCs w:val="20"/>
                                <w:lang w:val="es-MX"/>
                              </w:rPr>
                              <w:t xml:space="preserve"> a Francia e Inglaterra, producto a la crisis </w:t>
                            </w:r>
                            <w:r w:rsidR="00383D36">
                              <w:rPr>
                                <w:sz w:val="20"/>
                                <w:szCs w:val="20"/>
                                <w:lang w:val="es-MX"/>
                              </w:rPr>
                              <w:t>económica</w:t>
                            </w:r>
                            <w:r w:rsidR="00075E0D">
                              <w:rPr>
                                <w:sz w:val="20"/>
                                <w:szCs w:val="20"/>
                                <w:lang w:val="es-MX"/>
                              </w:rPr>
                              <w:t xml:space="preserve"> se </w:t>
                            </w:r>
                            <w:r w:rsidR="00383D36">
                              <w:rPr>
                                <w:sz w:val="20"/>
                                <w:szCs w:val="20"/>
                                <w:lang w:val="es-MX"/>
                              </w:rPr>
                              <w:t>esparció</w:t>
                            </w:r>
                            <w:r w:rsidR="00075E0D">
                              <w:rPr>
                                <w:sz w:val="20"/>
                                <w:szCs w:val="20"/>
                                <w:lang w:val="es-MX"/>
                              </w:rPr>
                              <w:t xml:space="preserve"> a Alemania.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3E4E5" id="Cuadro de texto 5" o:spid="_x0000_s1032" type="#_x0000_t202" style="position:absolute;left:0;text-align:left;margin-left:212.25pt;margin-top:3.9pt;width:290.25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" fillcolor="white [3201]" strokeweight=".5pt">
                <v:textbox>
                  <w:txbxContent>
                    <w:p w14:paraId="4293F10D" w14:textId="07CBB212" w:rsidR="008A21D3" w:rsidRDefault="008A21D3">
                      <w:pPr>
                        <w:rPr>
                          <w:b/>
                          <w:bCs/>
                          <w:sz w:val="28"/>
                          <w:szCs w:val="28"/>
                          <w:lang w:val="es-MX"/>
                        </w:rPr>
                      </w:pPr>
                      <w:r w:rsidRPr="008A21D3">
                        <w:rPr>
                          <w:b/>
                          <w:bCs/>
                          <w:sz w:val="28"/>
                          <w:szCs w:val="28"/>
                          <w:lang w:val="es-MX"/>
                        </w:rPr>
                        <w:t>Consecuencias para EE. UU. y para el mundo:</w:t>
                      </w:r>
                    </w:p>
                    <w:p w14:paraId="2C7B0946" w14:textId="67576228" w:rsidR="008A21D3" w:rsidRPr="008A21D3" w:rsidRDefault="008A21D3">
                      <w:pPr>
                        <w:rPr>
                          <w:sz w:val="20"/>
                          <w:szCs w:val="20"/>
                          <w:lang w:val="es-MX"/>
                        </w:rPr>
                      </w:pPr>
                      <w:r>
                        <w:rPr>
                          <w:sz w:val="20"/>
                          <w:szCs w:val="20"/>
                          <w:lang w:val="es-MX"/>
                        </w:rPr>
                        <w:t>Millones de personas arruinadas porque fueron desempleadas, los bancos también se arruinaron al no poder recuperar el dinero prestado. Los bancos cerraron porque dejaron de ser solventes, muchas personas perdieron sus ahorros, aproximadamente 3000 bancos cerraron, fabricas, hubo una reducción drástica de la producción industrial</w:t>
                      </w:r>
                      <w:r w:rsidR="00075E0D">
                        <w:rPr>
                          <w:sz w:val="20"/>
                          <w:szCs w:val="20"/>
                          <w:lang w:val="es-MX"/>
                        </w:rPr>
                        <w:t xml:space="preserve">. El comercio internacional sufrió caídas en las exportaciones, hubo una crisis en Europa especialmente en países dependientes de prestamos estadounidenses. La crisis se propago en Europa, Sudamérica y Australia, Inglaterra abandono el Patrón Oro. El paro se </w:t>
                      </w:r>
                      <w:r w:rsidR="00383D36">
                        <w:rPr>
                          <w:sz w:val="20"/>
                          <w:szCs w:val="20"/>
                          <w:lang w:val="es-MX"/>
                        </w:rPr>
                        <w:t>esparció</w:t>
                      </w:r>
                      <w:r w:rsidR="00075E0D">
                        <w:rPr>
                          <w:sz w:val="20"/>
                          <w:szCs w:val="20"/>
                          <w:lang w:val="es-MX"/>
                        </w:rPr>
                        <w:t xml:space="preserve"> a Francia e Inglaterra, producto a la crisis </w:t>
                      </w:r>
                      <w:r w:rsidR="00383D36">
                        <w:rPr>
                          <w:sz w:val="20"/>
                          <w:szCs w:val="20"/>
                          <w:lang w:val="es-MX"/>
                        </w:rPr>
                        <w:t>económica</w:t>
                      </w:r>
                      <w:r w:rsidR="00075E0D">
                        <w:rPr>
                          <w:sz w:val="20"/>
                          <w:szCs w:val="20"/>
                          <w:lang w:val="es-MX"/>
                        </w:rPr>
                        <w:t xml:space="preserve"> se </w:t>
                      </w:r>
                      <w:r w:rsidR="00383D36">
                        <w:rPr>
                          <w:sz w:val="20"/>
                          <w:szCs w:val="20"/>
                          <w:lang w:val="es-MX"/>
                        </w:rPr>
                        <w:t>esparció</w:t>
                      </w:r>
                      <w:r w:rsidR="00075E0D">
                        <w:rPr>
                          <w:sz w:val="20"/>
                          <w:szCs w:val="20"/>
                          <w:lang w:val="es-MX"/>
                        </w:rPr>
                        <w:t xml:space="preserve"> a Alemania.</w:t>
                      </w:r>
                    </w:p>
                  </w:txbxContent>
                </v:textbox>
              </v:shape>
            </w:pict>
          </mc:Fallback>
        </mc:AlternateContent>
      </w:r>
    </w:p>
    <w:p w14:paraId="4972792D" w14:textId="77777777" w:rsidR="005B67B3" w:rsidRDefault="005B67B3">
      <w:pPr>
        <w:spacing w:after="0"/>
        <w:ind w:left="293"/>
        <w:rPr>
          <w:rFonts w:ascii="Arial" w:eastAsia="Arial" w:hAnsi="Arial" w:cs="Arial"/>
          <w:sz w:val="24"/>
        </w:rPr>
      </w:pPr>
    </w:p>
    <w:p w14:paraId="4E7CA1AB" w14:textId="77777777" w:rsidR="005B67B3" w:rsidRDefault="005B67B3">
      <w:pPr>
        <w:spacing w:after="0"/>
        <w:ind w:left="293"/>
        <w:rPr>
          <w:rFonts w:ascii="Arial" w:eastAsia="Arial" w:hAnsi="Arial" w:cs="Arial"/>
          <w:sz w:val="24"/>
        </w:rPr>
      </w:pPr>
    </w:p>
    <w:p w14:paraId="735704D1" w14:textId="77777777" w:rsidR="005B67B3" w:rsidRDefault="005B67B3">
      <w:pPr>
        <w:spacing w:after="0"/>
        <w:ind w:left="293"/>
        <w:rPr>
          <w:rFonts w:ascii="Arial" w:eastAsia="Arial" w:hAnsi="Arial" w:cs="Arial"/>
          <w:sz w:val="24"/>
        </w:rPr>
      </w:pPr>
    </w:p>
    <w:p w14:paraId="5533AD77" w14:textId="77777777" w:rsidR="005B67B3" w:rsidRDefault="005B67B3">
      <w:pPr>
        <w:spacing w:after="0"/>
        <w:ind w:left="293"/>
        <w:rPr>
          <w:rFonts w:ascii="Arial" w:eastAsia="Arial" w:hAnsi="Arial" w:cs="Arial"/>
          <w:sz w:val="24"/>
        </w:rPr>
      </w:pPr>
    </w:p>
    <w:p w14:paraId="22F96686" w14:textId="77777777" w:rsidR="005B67B3" w:rsidRDefault="005B67B3">
      <w:pPr>
        <w:spacing w:after="0"/>
        <w:ind w:left="293"/>
        <w:rPr>
          <w:rFonts w:ascii="Arial" w:eastAsia="Arial" w:hAnsi="Arial" w:cs="Arial"/>
          <w:sz w:val="24"/>
        </w:rPr>
      </w:pPr>
    </w:p>
    <w:p w14:paraId="054BBCE1" w14:textId="77777777" w:rsidR="005B67B3" w:rsidRDefault="005B67B3">
      <w:pPr>
        <w:spacing w:after="0"/>
        <w:ind w:left="293"/>
        <w:rPr>
          <w:rFonts w:ascii="Arial" w:eastAsia="Arial" w:hAnsi="Arial" w:cs="Arial"/>
          <w:sz w:val="24"/>
        </w:rPr>
      </w:pPr>
    </w:p>
    <w:p w14:paraId="32C0A58E" w14:textId="77777777" w:rsidR="005B67B3" w:rsidRDefault="005B67B3">
      <w:pPr>
        <w:spacing w:after="0"/>
        <w:ind w:left="293"/>
        <w:rPr>
          <w:rFonts w:ascii="Arial" w:eastAsia="Arial" w:hAnsi="Arial" w:cs="Arial"/>
          <w:sz w:val="24"/>
        </w:rPr>
      </w:pPr>
    </w:p>
    <w:p w14:paraId="31A49D80" w14:textId="77777777" w:rsidR="005B67B3" w:rsidRDefault="005B67B3">
      <w:pPr>
        <w:spacing w:after="0"/>
        <w:ind w:left="293"/>
        <w:rPr>
          <w:rFonts w:ascii="Arial" w:eastAsia="Arial" w:hAnsi="Arial" w:cs="Arial"/>
          <w:sz w:val="24"/>
        </w:rPr>
      </w:pPr>
    </w:p>
    <w:p w14:paraId="5A829A62" w14:textId="77777777" w:rsidR="005B67B3" w:rsidRDefault="005B67B3">
      <w:pPr>
        <w:spacing w:after="0"/>
        <w:ind w:left="293"/>
        <w:rPr>
          <w:rFonts w:ascii="Arial" w:eastAsia="Arial" w:hAnsi="Arial" w:cs="Arial"/>
          <w:sz w:val="24"/>
        </w:rPr>
      </w:pPr>
    </w:p>
    <w:p w14:paraId="6CD9ADE9" w14:textId="77777777" w:rsidR="005B67B3" w:rsidRDefault="005B67B3">
      <w:pPr>
        <w:spacing w:after="0"/>
        <w:ind w:left="293"/>
        <w:rPr>
          <w:rFonts w:ascii="Arial" w:eastAsia="Arial" w:hAnsi="Arial" w:cs="Arial"/>
          <w:sz w:val="24"/>
        </w:rPr>
      </w:pPr>
    </w:p>
    <w:p w14:paraId="53FC4FB8" w14:textId="77777777" w:rsidR="005B67B3" w:rsidRDefault="005B67B3">
      <w:pPr>
        <w:spacing w:after="0"/>
        <w:ind w:left="293"/>
        <w:rPr>
          <w:rFonts w:ascii="Arial" w:eastAsia="Arial" w:hAnsi="Arial" w:cs="Arial"/>
          <w:sz w:val="24"/>
        </w:rPr>
      </w:pPr>
    </w:p>
    <w:p w14:paraId="24592B12" w14:textId="77777777" w:rsidR="005B67B3" w:rsidRDefault="005B67B3">
      <w:pPr>
        <w:spacing w:after="0"/>
        <w:ind w:left="293"/>
        <w:rPr>
          <w:rFonts w:ascii="Arial" w:eastAsia="Arial" w:hAnsi="Arial" w:cs="Arial"/>
          <w:sz w:val="24"/>
        </w:rPr>
      </w:pPr>
    </w:p>
    <w:p w14:paraId="30F7C92C" w14:textId="77777777" w:rsidR="005B67B3" w:rsidRDefault="005B67B3">
      <w:pPr>
        <w:spacing w:after="0"/>
        <w:ind w:left="293"/>
        <w:rPr>
          <w:rFonts w:ascii="Arial" w:eastAsia="Arial" w:hAnsi="Arial" w:cs="Arial"/>
          <w:sz w:val="24"/>
        </w:rPr>
      </w:pPr>
    </w:p>
    <w:p w14:paraId="2B05E492" w14:textId="77777777" w:rsidR="005B67B3" w:rsidRDefault="005B67B3">
      <w:pPr>
        <w:spacing w:after="0"/>
        <w:ind w:left="293"/>
        <w:rPr>
          <w:rFonts w:ascii="Arial" w:eastAsia="Arial" w:hAnsi="Arial" w:cs="Arial"/>
          <w:sz w:val="24"/>
        </w:rPr>
      </w:pPr>
    </w:p>
    <w:p w14:paraId="584882D8" w14:textId="77777777" w:rsidR="005B67B3" w:rsidRDefault="005B67B3">
      <w:pPr>
        <w:spacing w:after="0"/>
        <w:ind w:left="293"/>
        <w:rPr>
          <w:rFonts w:ascii="Arial" w:eastAsia="Arial" w:hAnsi="Arial" w:cs="Arial"/>
          <w:sz w:val="24"/>
        </w:rPr>
      </w:pPr>
    </w:p>
    <w:p w14:paraId="0A2AF671" w14:textId="77777777" w:rsidR="005B67B3" w:rsidRDefault="005B67B3">
      <w:pPr>
        <w:spacing w:after="0"/>
        <w:ind w:left="293"/>
        <w:rPr>
          <w:rFonts w:ascii="Arial" w:eastAsia="Arial" w:hAnsi="Arial" w:cs="Arial"/>
          <w:sz w:val="24"/>
        </w:rPr>
      </w:pPr>
    </w:p>
    <w:p w14:paraId="17139AAF" w14:textId="77777777" w:rsidR="005B67B3" w:rsidRDefault="005B67B3">
      <w:pPr>
        <w:spacing w:after="0"/>
        <w:ind w:left="293"/>
        <w:rPr>
          <w:rFonts w:ascii="Arial" w:eastAsia="Arial" w:hAnsi="Arial" w:cs="Arial"/>
          <w:sz w:val="24"/>
        </w:rPr>
      </w:pPr>
    </w:p>
    <w:p w14:paraId="3FDAE057" w14:textId="77777777" w:rsidR="005B67B3" w:rsidRDefault="005B67B3">
      <w:pPr>
        <w:spacing w:after="0"/>
        <w:ind w:left="293"/>
        <w:rPr>
          <w:rFonts w:ascii="Arial" w:eastAsia="Arial" w:hAnsi="Arial" w:cs="Arial"/>
          <w:sz w:val="24"/>
        </w:rPr>
      </w:pPr>
    </w:p>
    <w:p w14:paraId="529156E4" w14:textId="6621F5AD" w:rsidR="007C33EA" w:rsidRDefault="00383D36">
      <w:pPr>
        <w:spacing w:after="0"/>
        <w:ind w:left="293"/>
      </w:pPr>
      <w:r>
        <w:rPr>
          <w:rFonts w:ascii="Arial" w:eastAsia="Arial" w:hAnsi="Arial" w:cs="Arial"/>
          <w:sz w:val="24"/>
        </w:rPr>
        <w:t xml:space="preserve"> </w:t>
      </w:r>
    </w:p>
    <w:p w14:paraId="2CBF43A5" w14:textId="77777777" w:rsidR="007C33EA" w:rsidRDefault="00383D36">
      <w:pPr>
        <w:spacing w:after="220"/>
        <w:ind w:left="293"/>
      </w:pPr>
      <w:r>
        <w:rPr>
          <w:rFonts w:ascii="Arial" w:eastAsia="Arial" w:hAnsi="Arial" w:cs="Arial"/>
          <w:b/>
          <w:sz w:val="26"/>
          <w:u w:val="single" w:color="000000"/>
        </w:rPr>
        <w:t>Proceso de Metacognición:</w:t>
      </w:r>
      <w:r>
        <w:rPr>
          <w:rFonts w:ascii="Arial" w:eastAsia="Arial" w:hAnsi="Arial" w:cs="Arial"/>
          <w:b/>
          <w:sz w:val="26"/>
        </w:rPr>
        <w:t xml:space="preserve"> </w:t>
      </w:r>
    </w:p>
    <w:p w14:paraId="4092CA1D" w14:textId="77777777" w:rsidR="007C33EA" w:rsidRDefault="00383D36">
      <w:pPr>
        <w:numPr>
          <w:ilvl w:val="0"/>
          <w:numId w:val="2"/>
        </w:numPr>
        <w:spacing w:after="23"/>
        <w:ind w:hanging="293"/>
      </w:pPr>
      <w:r>
        <w:rPr>
          <w:rFonts w:ascii="Arial" w:eastAsia="Arial" w:hAnsi="Arial" w:cs="Arial"/>
          <w:sz w:val="26"/>
        </w:rPr>
        <w:t xml:space="preserve">¿Qué le pareció más interesante? </w:t>
      </w:r>
    </w:p>
    <w:p w14:paraId="5A6084B6" w14:textId="77777777" w:rsidR="007C33EA" w:rsidRDefault="00383D36">
      <w:pPr>
        <w:numPr>
          <w:ilvl w:val="0"/>
          <w:numId w:val="2"/>
        </w:numPr>
        <w:spacing w:after="23"/>
        <w:ind w:hanging="293"/>
      </w:pPr>
      <w:r>
        <w:rPr>
          <w:rFonts w:ascii="Arial" w:eastAsia="Arial" w:hAnsi="Arial" w:cs="Arial"/>
          <w:sz w:val="26"/>
        </w:rPr>
        <w:t xml:space="preserve">¿Qué logros has alcanzado? </w:t>
      </w:r>
    </w:p>
    <w:p w14:paraId="43D03393" w14:textId="77777777" w:rsidR="007C33EA" w:rsidRDefault="00383D36">
      <w:pPr>
        <w:numPr>
          <w:ilvl w:val="0"/>
          <w:numId w:val="2"/>
        </w:numPr>
        <w:spacing w:after="23"/>
        <w:ind w:hanging="293"/>
      </w:pPr>
      <w:r>
        <w:rPr>
          <w:rFonts w:ascii="Arial" w:eastAsia="Arial" w:hAnsi="Arial" w:cs="Arial"/>
          <w:sz w:val="26"/>
        </w:rPr>
        <w:t>¿Qué dificultades</w:t>
      </w:r>
      <w:r>
        <w:rPr>
          <w:rFonts w:ascii="Arial" w:eastAsia="Arial" w:hAnsi="Arial" w:cs="Arial"/>
          <w:sz w:val="26"/>
        </w:rPr>
        <w:t xml:space="preserve"> tuvo para aprender? </w:t>
      </w:r>
    </w:p>
    <w:p w14:paraId="2557791A" w14:textId="77777777" w:rsidR="007C33EA" w:rsidRDefault="00383D36">
      <w:pPr>
        <w:spacing w:after="19"/>
        <w:ind w:left="71"/>
        <w:jc w:val="center"/>
      </w:pPr>
      <w:r>
        <w:rPr>
          <w:rFonts w:ascii="Arial" w:eastAsia="Arial" w:hAnsi="Arial" w:cs="Arial"/>
          <w:sz w:val="24"/>
        </w:rPr>
        <w:t xml:space="preserve"> </w:t>
      </w:r>
    </w:p>
    <w:p w14:paraId="27CDA719" w14:textId="77777777" w:rsidR="007C33EA" w:rsidRDefault="00383D36">
      <w:pPr>
        <w:spacing w:after="39"/>
        <w:ind w:left="71"/>
        <w:jc w:val="center"/>
      </w:pPr>
      <w:r>
        <w:rPr>
          <w:rFonts w:ascii="Arial" w:eastAsia="Arial" w:hAnsi="Arial" w:cs="Arial"/>
          <w:sz w:val="24"/>
        </w:rPr>
        <w:lastRenderedPageBreak/>
        <w:t xml:space="preserve"> </w:t>
      </w:r>
    </w:p>
    <w:p w14:paraId="17903CF5" w14:textId="77777777" w:rsidR="007C33EA" w:rsidRDefault="00383D36">
      <w:pPr>
        <w:spacing w:after="242"/>
        <w:ind w:left="293"/>
      </w:pPr>
      <w:r>
        <w:rPr>
          <w:rFonts w:ascii="Arial" w:eastAsia="Arial" w:hAnsi="Arial" w:cs="Arial"/>
          <w:b/>
          <w:color w:val="0070C0"/>
          <w:sz w:val="26"/>
        </w:rPr>
        <w:t xml:space="preserve">¡Mucha suerte! </w:t>
      </w:r>
    </w:p>
    <w:p w14:paraId="137F3270" w14:textId="77777777" w:rsidR="007C33EA" w:rsidRDefault="00383D36">
      <w:pPr>
        <w:pStyle w:val="Ttulo1"/>
      </w:pPr>
      <w:r>
        <w:t xml:space="preserve">Hasta la próxima clase alumnos </w:t>
      </w:r>
    </w:p>
    <w:p w14:paraId="11BEA558" w14:textId="77777777" w:rsidR="007C33EA" w:rsidRDefault="00383D36">
      <w:pPr>
        <w:spacing w:after="264"/>
        <w:ind w:right="3680"/>
        <w:jc w:val="right"/>
      </w:pPr>
      <w:r>
        <w:rPr>
          <w:noProof/>
        </w:rPr>
        <w:drawing>
          <wp:inline distT="0" distB="0" distL="0" distR="0" wp14:anchorId="13AA16EF" wp14:editId="7F3E8F8F">
            <wp:extent cx="1714500" cy="1628775"/>
            <wp:effectExtent l="0" t="0" r="0" b="0"/>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17"/>
                    <a:stretch>
                      <a:fillRect/>
                    </a:stretch>
                  </pic:blipFill>
                  <pic:spPr>
                    <a:xfrm>
                      <a:off x="0" y="0"/>
                      <a:ext cx="1714500" cy="1628775"/>
                    </a:xfrm>
                    <a:prstGeom prst="rect">
                      <a:avLst/>
                    </a:prstGeom>
                  </pic:spPr>
                </pic:pic>
              </a:graphicData>
            </a:graphic>
          </wp:inline>
        </w:drawing>
      </w:r>
      <w:r>
        <w:rPr>
          <w:rFonts w:ascii="Arial" w:eastAsia="Arial" w:hAnsi="Arial" w:cs="Arial"/>
          <w:sz w:val="24"/>
        </w:rPr>
        <w:t xml:space="preserve"> </w:t>
      </w:r>
    </w:p>
    <w:p w14:paraId="59D9CC5A" w14:textId="77777777" w:rsidR="007C33EA" w:rsidRDefault="00383D36">
      <w:pPr>
        <w:spacing w:after="2"/>
        <w:ind w:left="71"/>
        <w:jc w:val="center"/>
      </w:pPr>
      <w:r>
        <w:rPr>
          <w:rFonts w:ascii="Arial" w:eastAsia="Arial" w:hAnsi="Arial" w:cs="Arial"/>
          <w:sz w:val="24"/>
        </w:rPr>
        <w:t xml:space="preserve"> </w:t>
      </w:r>
    </w:p>
    <w:p w14:paraId="1381790E" w14:textId="77777777" w:rsidR="007C33EA" w:rsidRDefault="00383D36">
      <w:pPr>
        <w:spacing w:after="0"/>
        <w:ind w:left="293"/>
      </w:pPr>
      <w:r>
        <w:t xml:space="preserve"> </w:t>
      </w:r>
    </w:p>
    <w:sectPr w:rsidR="007C33EA">
      <w:pgSz w:w="11906" w:h="16838"/>
      <w:pgMar w:top="907" w:right="571" w:bottom="82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D5563"/>
    <w:multiLevelType w:val="hybridMultilevel"/>
    <w:tmpl w:val="0D608FC2"/>
    <w:lvl w:ilvl="0" w:tplc="A7249E2E">
      <w:start w:val="1"/>
      <w:numFmt w:val="decimal"/>
      <w:lvlText w:val="%1)"/>
      <w:lvlJc w:val="left"/>
      <w:pPr>
        <w:ind w:left="29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AA68B26">
      <w:start w:val="1"/>
      <w:numFmt w:val="lowerLetter"/>
      <w:lvlText w:val="%2"/>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B18E0D1E">
      <w:start w:val="1"/>
      <w:numFmt w:val="lowerRoman"/>
      <w:lvlText w:val="%3"/>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A63E34FE">
      <w:start w:val="1"/>
      <w:numFmt w:val="decimal"/>
      <w:lvlText w:val="%4"/>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04673E2">
      <w:start w:val="1"/>
      <w:numFmt w:val="lowerLetter"/>
      <w:lvlText w:val="%5"/>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1C289A6A">
      <w:start w:val="1"/>
      <w:numFmt w:val="lowerRoman"/>
      <w:lvlText w:val="%6"/>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61E8628C">
      <w:start w:val="1"/>
      <w:numFmt w:val="decimal"/>
      <w:lvlText w:val="%7"/>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DB88A88">
      <w:start w:val="1"/>
      <w:numFmt w:val="lowerLetter"/>
      <w:lvlText w:val="%8"/>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0944EB12">
      <w:start w:val="1"/>
      <w:numFmt w:val="lowerRoman"/>
      <w:lvlText w:val="%9"/>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1371B78"/>
    <w:multiLevelType w:val="hybridMultilevel"/>
    <w:tmpl w:val="FB5C8252"/>
    <w:lvl w:ilvl="0" w:tplc="F788C1CA">
      <w:start w:val="1"/>
      <w:numFmt w:val="bullet"/>
      <w:lvlText w:val="•"/>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3A6D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D285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FA04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C0ED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4C2A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F4A2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C46A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48C9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EA"/>
    <w:rsid w:val="00075E0D"/>
    <w:rsid w:val="000B5528"/>
    <w:rsid w:val="00383D36"/>
    <w:rsid w:val="005B67B3"/>
    <w:rsid w:val="007C33EA"/>
    <w:rsid w:val="008A21D3"/>
    <w:rsid w:val="00C51D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1B502"/>
  <w15:docId w15:val="{D04D019D-FE18-4C95-A9FC-BC38A7DA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245"/>
      <w:ind w:right="2975"/>
      <w:jc w:val="right"/>
      <w:outlineLvl w:val="0"/>
    </w:pPr>
    <w:rPr>
      <w:rFonts w:ascii="Arial" w:eastAsia="Arial" w:hAnsi="Arial" w:cs="Arial"/>
      <w:b/>
      <w:color w:val="0070C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70C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youtu.be/6K39OQ-dY4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s://youtu.be/sxqzgjizzdo"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hyperlink" Target="https://youtu.be/6K39OQ-dY4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youtu.be/sxqzgjizzdo" TargetMode="External"/><Relationship Id="rId5" Type="http://schemas.openxmlformats.org/officeDocument/2006/relationships/webSettings" Target="webSettings.xml"/><Relationship Id="rId15" Type="http://schemas.openxmlformats.org/officeDocument/2006/relationships/hyperlink" Target="https://youtu.be/6K39OQ-dY4U" TargetMode="External"/><Relationship Id="rId10" Type="http://schemas.openxmlformats.org/officeDocument/2006/relationships/image" Target="media/image30.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https://youtu.be/6K39OQ-dY4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5D249-02E7-407E-BB67-88926A69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1227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cp:lastModifiedBy>Natali</cp:lastModifiedBy>
  <cp:revision>3</cp:revision>
  <dcterms:created xsi:type="dcterms:W3CDTF">2025-09-30T23:17:00Z</dcterms:created>
  <dcterms:modified xsi:type="dcterms:W3CDTF">2025-09-30T23:17:00Z</dcterms:modified>
</cp:coreProperties>
</file>