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B05" w:rsidRPr="000B4B05" w:rsidRDefault="00132E6B" w:rsidP="00132E6B">
      <w:pPr>
        <w:pStyle w:val="Ttulo"/>
        <w:rPr>
          <w:b/>
          <w:i/>
          <w:lang w:val="es-MX"/>
        </w:rPr>
      </w:pPr>
      <w:r>
        <w:rPr>
          <w:b/>
          <w:i/>
          <w:lang w:val="es-MX"/>
        </w:rPr>
        <w:t xml:space="preserve">                         </w:t>
      </w:r>
      <w:r w:rsidR="000B4B05" w:rsidRPr="000B4B05">
        <w:rPr>
          <w:b/>
          <w:i/>
          <w:lang w:val="es-MX"/>
        </w:rPr>
        <w:t>SEGEMAR</w:t>
      </w:r>
    </w:p>
    <w:p w:rsidR="000B4B05" w:rsidRPr="000B4B05" w:rsidRDefault="000B4B05" w:rsidP="00132E6B">
      <w:pPr>
        <w:spacing w:before="100" w:beforeAutospacing="1" w:after="100" w:afterAutospacing="1" w:line="240" w:lineRule="auto"/>
        <w:outlineLvl w:val="2"/>
        <w:rPr>
          <w:rFonts w:ascii="Times New Roman" w:eastAsia="Times New Roman" w:hAnsi="Times New Roman" w:cs="Times New Roman"/>
          <w:b/>
          <w:bCs/>
          <w:sz w:val="27"/>
          <w:szCs w:val="27"/>
          <w:lang w:eastAsia="es-AR"/>
        </w:rPr>
      </w:pPr>
      <w:r w:rsidRPr="000B4B05">
        <w:rPr>
          <w:rFonts w:ascii="Times New Roman" w:eastAsia="Times New Roman" w:hAnsi="Times New Roman" w:cs="Times New Roman"/>
          <w:b/>
          <w:bCs/>
          <w:sz w:val="27"/>
          <w:szCs w:val="27"/>
          <w:lang w:eastAsia="es-AR"/>
        </w:rPr>
        <w:t>1. ¿Qué es SEGEMAR?</w:t>
      </w:r>
    </w:p>
    <w:p w:rsidR="000B4B05" w:rsidRPr="000B4B05" w:rsidRDefault="000B4B05" w:rsidP="001D1745">
      <w:pPr>
        <w:spacing w:before="100" w:beforeAutospacing="1" w:after="100" w:afterAutospacing="1" w:line="240" w:lineRule="auto"/>
        <w:rPr>
          <w:rFonts w:ascii="Times New Roman" w:eastAsia="Times New Roman" w:hAnsi="Times New Roman" w:cs="Times New Roman"/>
          <w:sz w:val="24"/>
          <w:szCs w:val="24"/>
          <w:lang w:eastAsia="es-AR"/>
        </w:rPr>
      </w:pPr>
      <w:r w:rsidRPr="000B4B05">
        <w:rPr>
          <w:rFonts w:ascii="Times New Roman" w:eastAsia="Times New Roman" w:hAnsi="Times New Roman" w:cs="Times New Roman"/>
          <w:sz w:val="24"/>
          <w:szCs w:val="24"/>
          <w:lang w:eastAsia="es-AR"/>
        </w:rPr>
        <w:t>SEGEMAR (Servicio Geológico Minero Argentino) es un organismo dependiente del Ministerio de Producción de Argentina. Su misión principal es contribuir al desarrollo económico, ambiental y social del país a través del estudio y la gestión de los recursos geológicos y mineros.</w:t>
      </w:r>
    </w:p>
    <w:p w:rsidR="000B4B05" w:rsidRPr="000B4B05" w:rsidRDefault="000B4B05" w:rsidP="000B4B05">
      <w:pPr>
        <w:spacing w:before="100" w:beforeAutospacing="1" w:after="100" w:afterAutospacing="1" w:line="240" w:lineRule="auto"/>
        <w:outlineLvl w:val="2"/>
        <w:rPr>
          <w:rFonts w:ascii="Times New Roman" w:eastAsia="Times New Roman" w:hAnsi="Times New Roman" w:cs="Times New Roman"/>
          <w:b/>
          <w:bCs/>
          <w:sz w:val="27"/>
          <w:szCs w:val="27"/>
          <w:lang w:eastAsia="es-AR"/>
        </w:rPr>
      </w:pPr>
      <w:r w:rsidRPr="000B4B05">
        <w:rPr>
          <w:rFonts w:ascii="Times New Roman" w:eastAsia="Times New Roman" w:hAnsi="Times New Roman" w:cs="Times New Roman"/>
          <w:b/>
          <w:bCs/>
          <w:sz w:val="27"/>
          <w:szCs w:val="27"/>
          <w:lang w:eastAsia="es-AR"/>
        </w:rPr>
        <w:t>2. ¿Dónde se ubica SEGEMAR?</w:t>
      </w:r>
    </w:p>
    <w:p w:rsidR="000B4B05" w:rsidRPr="000B4B05" w:rsidRDefault="000B4B05" w:rsidP="000B4B05">
      <w:pPr>
        <w:spacing w:before="100" w:beforeAutospacing="1" w:after="100" w:afterAutospacing="1" w:line="240" w:lineRule="auto"/>
        <w:rPr>
          <w:rFonts w:ascii="Times New Roman" w:eastAsia="Times New Roman" w:hAnsi="Times New Roman" w:cs="Times New Roman"/>
          <w:sz w:val="24"/>
          <w:szCs w:val="24"/>
          <w:lang w:eastAsia="es-AR"/>
        </w:rPr>
      </w:pPr>
      <w:r w:rsidRPr="000B4B05">
        <w:rPr>
          <w:rFonts w:ascii="Times New Roman" w:eastAsia="Times New Roman" w:hAnsi="Times New Roman" w:cs="Times New Roman"/>
          <w:sz w:val="24"/>
          <w:szCs w:val="24"/>
          <w:lang w:eastAsia="es-AR"/>
        </w:rPr>
        <w:t>SEGEMAR tiene su sede central en la Ciudad Autónoma de Buenos Aires, pero está presente en diversas provincias del país, con sedes en distintas regiones de Argentina, especialmente en zonas clave de actividad minera.</w:t>
      </w:r>
    </w:p>
    <w:p w:rsidR="000B4B05" w:rsidRPr="000B4B05" w:rsidRDefault="000B4B05" w:rsidP="000B4B05">
      <w:pPr>
        <w:spacing w:before="100" w:beforeAutospacing="1" w:after="100" w:afterAutospacing="1" w:line="240" w:lineRule="auto"/>
        <w:outlineLvl w:val="2"/>
        <w:rPr>
          <w:rFonts w:ascii="Times New Roman" w:eastAsia="Times New Roman" w:hAnsi="Times New Roman" w:cs="Times New Roman"/>
          <w:b/>
          <w:bCs/>
          <w:sz w:val="27"/>
          <w:szCs w:val="27"/>
          <w:lang w:eastAsia="es-AR"/>
        </w:rPr>
      </w:pPr>
      <w:r w:rsidRPr="000B4B05">
        <w:rPr>
          <w:rFonts w:ascii="Times New Roman" w:eastAsia="Times New Roman" w:hAnsi="Times New Roman" w:cs="Times New Roman"/>
          <w:b/>
          <w:bCs/>
          <w:sz w:val="27"/>
          <w:szCs w:val="27"/>
          <w:lang w:eastAsia="es-AR"/>
        </w:rPr>
        <w:t>3. ¿Cuántas sedes tiene en Argentina?</w:t>
      </w:r>
    </w:p>
    <w:p w:rsidR="000B4B05" w:rsidRPr="000B4B05" w:rsidRDefault="000B4B05" w:rsidP="000B4B05">
      <w:pPr>
        <w:spacing w:before="100" w:beforeAutospacing="1" w:after="100" w:afterAutospacing="1" w:line="240" w:lineRule="auto"/>
        <w:rPr>
          <w:rFonts w:ascii="Times New Roman" w:eastAsia="Times New Roman" w:hAnsi="Times New Roman" w:cs="Times New Roman"/>
          <w:sz w:val="24"/>
          <w:szCs w:val="24"/>
          <w:lang w:eastAsia="es-AR"/>
        </w:rPr>
      </w:pPr>
      <w:r w:rsidRPr="000B4B05">
        <w:rPr>
          <w:rFonts w:ascii="Times New Roman" w:eastAsia="Times New Roman" w:hAnsi="Times New Roman" w:cs="Times New Roman"/>
          <w:sz w:val="24"/>
          <w:szCs w:val="24"/>
          <w:lang w:eastAsia="es-AR"/>
        </w:rPr>
        <w:t>SEGEMAR cuenta con múltiples sedes a lo largo de todo el territorio argentino, algunas de las más destacadas son las ubicadas en Buenos Aires, San Juan, Mendoza, Salta, Jujuy, y Chubut. La red de oficinas y centros de investigación permite a SEGEMAR tener un alcance nacional.</w:t>
      </w:r>
    </w:p>
    <w:p w:rsidR="000B4B05" w:rsidRPr="000B4B05" w:rsidRDefault="000B4B05" w:rsidP="000B4B05">
      <w:pPr>
        <w:spacing w:before="100" w:beforeAutospacing="1" w:after="100" w:afterAutospacing="1" w:line="240" w:lineRule="auto"/>
        <w:outlineLvl w:val="2"/>
        <w:rPr>
          <w:rFonts w:ascii="Times New Roman" w:eastAsia="Times New Roman" w:hAnsi="Times New Roman" w:cs="Times New Roman"/>
          <w:b/>
          <w:bCs/>
          <w:sz w:val="27"/>
          <w:szCs w:val="27"/>
          <w:lang w:eastAsia="es-AR"/>
        </w:rPr>
      </w:pPr>
      <w:r w:rsidRPr="000B4B05">
        <w:rPr>
          <w:rFonts w:ascii="Times New Roman" w:eastAsia="Times New Roman" w:hAnsi="Times New Roman" w:cs="Times New Roman"/>
          <w:b/>
          <w:bCs/>
          <w:sz w:val="27"/>
          <w:szCs w:val="27"/>
          <w:lang w:eastAsia="es-AR"/>
        </w:rPr>
        <w:t>4. ¿Qué trabaja SEGEMAR?</w:t>
      </w:r>
    </w:p>
    <w:p w:rsidR="000B4B05" w:rsidRPr="000B4B05" w:rsidRDefault="000B4B05" w:rsidP="000B4B05">
      <w:pPr>
        <w:spacing w:before="100" w:beforeAutospacing="1" w:after="100" w:afterAutospacing="1" w:line="240" w:lineRule="auto"/>
        <w:rPr>
          <w:rFonts w:ascii="Times New Roman" w:eastAsia="Times New Roman" w:hAnsi="Times New Roman" w:cs="Times New Roman"/>
          <w:lang w:eastAsia="es-AR"/>
        </w:rPr>
      </w:pPr>
      <w:r w:rsidRPr="000B4B05">
        <w:rPr>
          <w:rFonts w:ascii="Times New Roman" w:eastAsia="Times New Roman" w:hAnsi="Times New Roman" w:cs="Times New Roman"/>
          <w:sz w:val="24"/>
          <w:szCs w:val="24"/>
          <w:lang w:eastAsia="es-AR"/>
        </w:rPr>
        <w:t xml:space="preserve">SEGEMAR se encarga de diversas actividades científicas y técnicas relacionadas con la </w:t>
      </w:r>
      <w:r w:rsidRPr="000B4B05">
        <w:rPr>
          <w:rFonts w:ascii="Times New Roman" w:eastAsia="Times New Roman" w:hAnsi="Times New Roman" w:cs="Times New Roman"/>
          <w:lang w:eastAsia="es-AR"/>
        </w:rPr>
        <w:t>geología y los recursos minerales. Estas son algunas de sus principales funciones:</w:t>
      </w:r>
    </w:p>
    <w:p w:rsidR="000B4B05" w:rsidRPr="000B4B05" w:rsidRDefault="000B4B05" w:rsidP="000B4B05">
      <w:pPr>
        <w:pStyle w:val="Prrafodelista"/>
        <w:numPr>
          <w:ilvl w:val="0"/>
          <w:numId w:val="10"/>
        </w:numPr>
        <w:spacing w:before="100" w:beforeAutospacing="1" w:after="100" w:afterAutospacing="1" w:line="240" w:lineRule="auto"/>
        <w:outlineLvl w:val="2"/>
        <w:rPr>
          <w:rFonts w:ascii="Arial" w:eastAsia="Times New Roman" w:hAnsi="Arial" w:cs="Arial"/>
          <w:b/>
          <w:bCs/>
          <w:lang w:eastAsia="es-AR"/>
        </w:rPr>
      </w:pPr>
      <w:r w:rsidRPr="000B4B05">
        <w:rPr>
          <w:rFonts w:ascii="Arial" w:eastAsia="Times New Roman" w:hAnsi="Arial" w:cs="Arial"/>
          <w:b/>
          <w:bCs/>
          <w:lang w:eastAsia="es-AR"/>
        </w:rPr>
        <w:t>Cartas Geológicas</w:t>
      </w:r>
    </w:p>
    <w:p w:rsidR="000B4B05" w:rsidRPr="000B4B05" w:rsidRDefault="000B4B05" w:rsidP="000B4B05">
      <w:pPr>
        <w:pStyle w:val="Prrafodelista"/>
        <w:spacing w:before="100" w:beforeAutospacing="1" w:after="100" w:afterAutospacing="1" w:line="240" w:lineRule="auto"/>
        <w:rPr>
          <w:rFonts w:ascii="Arial" w:eastAsia="Times New Roman" w:hAnsi="Arial" w:cs="Arial"/>
          <w:lang w:eastAsia="es-AR"/>
        </w:rPr>
      </w:pPr>
      <w:r w:rsidRPr="000B4B05">
        <w:rPr>
          <w:rFonts w:ascii="Arial" w:eastAsia="Times New Roman" w:hAnsi="Arial" w:cs="Arial"/>
          <w:lang w:eastAsia="es-AR"/>
        </w:rPr>
        <w:t xml:space="preserve">Las </w:t>
      </w:r>
      <w:r w:rsidRPr="000B4B05">
        <w:rPr>
          <w:rFonts w:ascii="Arial" w:eastAsia="Times New Roman" w:hAnsi="Arial" w:cs="Arial"/>
          <w:b/>
          <w:bCs/>
          <w:lang w:eastAsia="es-AR"/>
        </w:rPr>
        <w:t>cartas geológicas</w:t>
      </w:r>
      <w:r w:rsidRPr="000B4B05">
        <w:rPr>
          <w:rFonts w:ascii="Arial" w:eastAsia="Times New Roman" w:hAnsi="Arial" w:cs="Arial"/>
          <w:lang w:eastAsia="es-AR"/>
        </w:rPr>
        <w:t xml:space="preserve"> son representaciones gráficas que muestran las características geológicas de una región específica, como la distribución de las rocas, estructuras geológicas, fallas y pliegues, y la edad de las formaciones. SEGEMAR elabora cartas geológicas a diferentes escalas para estudiar la geología del territorio argentino y ayudar en la planificación de proyectos mineros, infraestructurales y de conservación.</w:t>
      </w:r>
    </w:p>
    <w:p w:rsidR="000B4B05" w:rsidRPr="000B4B05" w:rsidRDefault="000B4B05" w:rsidP="000B4B05">
      <w:pPr>
        <w:pStyle w:val="Prrafodelista"/>
        <w:numPr>
          <w:ilvl w:val="0"/>
          <w:numId w:val="10"/>
        </w:numPr>
        <w:spacing w:before="100" w:beforeAutospacing="1" w:after="100" w:afterAutospacing="1" w:line="240" w:lineRule="auto"/>
        <w:outlineLvl w:val="2"/>
        <w:rPr>
          <w:rFonts w:ascii="Arial" w:eastAsia="Times New Roman" w:hAnsi="Arial" w:cs="Arial"/>
          <w:b/>
          <w:bCs/>
          <w:lang w:eastAsia="es-AR"/>
        </w:rPr>
      </w:pPr>
      <w:r w:rsidRPr="000B4B05">
        <w:rPr>
          <w:rFonts w:ascii="Arial" w:eastAsia="Times New Roman" w:hAnsi="Arial" w:cs="Arial"/>
          <w:b/>
          <w:bCs/>
          <w:lang w:eastAsia="es-AR"/>
        </w:rPr>
        <w:t>Geotermia</w:t>
      </w:r>
    </w:p>
    <w:p w:rsidR="000B4B05" w:rsidRPr="000B4B05" w:rsidRDefault="000B4B05" w:rsidP="000B4B05">
      <w:pPr>
        <w:pStyle w:val="Prrafodelista"/>
        <w:spacing w:before="100" w:beforeAutospacing="1" w:after="100" w:afterAutospacing="1" w:line="240" w:lineRule="auto"/>
        <w:rPr>
          <w:rFonts w:ascii="Arial" w:eastAsia="Times New Roman" w:hAnsi="Arial" w:cs="Arial"/>
          <w:lang w:eastAsia="es-AR"/>
        </w:rPr>
      </w:pPr>
      <w:r w:rsidRPr="000B4B05">
        <w:rPr>
          <w:rFonts w:ascii="Arial" w:eastAsia="Times New Roman" w:hAnsi="Arial" w:cs="Arial"/>
          <w:lang w:eastAsia="es-AR"/>
        </w:rPr>
        <w:t xml:space="preserve">La </w:t>
      </w:r>
      <w:r w:rsidRPr="000B4B05">
        <w:rPr>
          <w:rFonts w:ascii="Arial" w:eastAsia="Times New Roman" w:hAnsi="Arial" w:cs="Arial"/>
          <w:b/>
          <w:bCs/>
          <w:lang w:eastAsia="es-AR"/>
        </w:rPr>
        <w:t>geotermia</w:t>
      </w:r>
      <w:r w:rsidRPr="000B4B05">
        <w:rPr>
          <w:rFonts w:ascii="Arial" w:eastAsia="Times New Roman" w:hAnsi="Arial" w:cs="Arial"/>
          <w:lang w:eastAsia="es-AR"/>
        </w:rPr>
        <w:t xml:space="preserve"> se refiere al estudio del calor terrestre y sus aplicaciones, como la energía geotérmica. SEGEMAR investiga los recursos geotérmicos del país, explorando la temperatura y la distribución de calor en el subsuelo. Este conocimiento es clave para el desarrollo de fuentes de energía renovable, así como para la evaluación de riesgos geotérmicos y la gestión de recursos térmicos.</w:t>
      </w:r>
    </w:p>
    <w:p w:rsidR="000B4B05" w:rsidRPr="000B4B05" w:rsidRDefault="000B4B05" w:rsidP="000B4B05">
      <w:pPr>
        <w:pStyle w:val="Prrafodelista"/>
        <w:numPr>
          <w:ilvl w:val="0"/>
          <w:numId w:val="10"/>
        </w:numPr>
        <w:spacing w:before="100" w:beforeAutospacing="1" w:after="100" w:afterAutospacing="1" w:line="240" w:lineRule="auto"/>
        <w:outlineLvl w:val="2"/>
        <w:rPr>
          <w:rFonts w:ascii="Arial" w:eastAsia="Times New Roman" w:hAnsi="Arial" w:cs="Arial"/>
          <w:b/>
          <w:bCs/>
          <w:lang w:eastAsia="es-AR"/>
        </w:rPr>
      </w:pPr>
      <w:r w:rsidRPr="000B4B05">
        <w:rPr>
          <w:rFonts w:ascii="Arial" w:eastAsia="Times New Roman" w:hAnsi="Arial" w:cs="Arial"/>
          <w:b/>
          <w:bCs/>
          <w:lang w:eastAsia="es-AR"/>
        </w:rPr>
        <w:t>3. Geofísica</w:t>
      </w:r>
    </w:p>
    <w:p w:rsidR="000B4B05" w:rsidRPr="000B4B05" w:rsidRDefault="000B4B05" w:rsidP="000B4B05">
      <w:pPr>
        <w:pStyle w:val="Prrafodelista"/>
        <w:spacing w:before="100" w:beforeAutospacing="1" w:after="100" w:afterAutospacing="1" w:line="240" w:lineRule="auto"/>
        <w:rPr>
          <w:rFonts w:ascii="Arial" w:eastAsia="Times New Roman" w:hAnsi="Arial" w:cs="Arial"/>
          <w:lang w:eastAsia="es-AR"/>
        </w:rPr>
      </w:pPr>
      <w:r w:rsidRPr="000B4B05">
        <w:rPr>
          <w:rFonts w:ascii="Arial" w:eastAsia="Times New Roman" w:hAnsi="Arial" w:cs="Arial"/>
          <w:lang w:eastAsia="es-AR"/>
        </w:rPr>
        <w:t xml:space="preserve">La </w:t>
      </w:r>
      <w:r w:rsidRPr="000B4B05">
        <w:rPr>
          <w:rFonts w:ascii="Arial" w:eastAsia="Times New Roman" w:hAnsi="Arial" w:cs="Arial"/>
          <w:b/>
          <w:bCs/>
          <w:lang w:eastAsia="es-AR"/>
        </w:rPr>
        <w:t>geofísica</w:t>
      </w:r>
      <w:r w:rsidRPr="000B4B05">
        <w:rPr>
          <w:rFonts w:ascii="Arial" w:eastAsia="Times New Roman" w:hAnsi="Arial" w:cs="Arial"/>
          <w:lang w:eastAsia="es-AR"/>
        </w:rPr>
        <w:t xml:space="preserve"> se enfoca en el estudio de las propiedades físicas del subsuelo, como la densidad, la conductividad eléctrica, el magnetismo, entre otros. SEGEMAR utiliza métodos geofísicos (como la gravimetría, la magnetometría, la resistividad eléctrica, etc.) para investigar estructuras geológicas, localizar recursos minerales y evaluar riesgos sísmicos o de desastres naturales.</w:t>
      </w:r>
    </w:p>
    <w:p w:rsidR="000B4B05" w:rsidRPr="000B4B05" w:rsidRDefault="000B4B05" w:rsidP="000B4B05">
      <w:pPr>
        <w:pStyle w:val="Prrafodelista"/>
        <w:numPr>
          <w:ilvl w:val="0"/>
          <w:numId w:val="10"/>
        </w:numPr>
        <w:spacing w:before="100" w:beforeAutospacing="1" w:after="100" w:afterAutospacing="1" w:line="240" w:lineRule="auto"/>
        <w:outlineLvl w:val="2"/>
        <w:rPr>
          <w:rFonts w:ascii="Arial" w:eastAsia="Times New Roman" w:hAnsi="Arial" w:cs="Arial"/>
          <w:b/>
          <w:bCs/>
          <w:lang w:eastAsia="es-AR"/>
        </w:rPr>
      </w:pPr>
      <w:r w:rsidRPr="000B4B05">
        <w:rPr>
          <w:rFonts w:ascii="Arial" w:eastAsia="Times New Roman" w:hAnsi="Arial" w:cs="Arial"/>
          <w:b/>
          <w:bCs/>
          <w:lang w:eastAsia="es-AR"/>
        </w:rPr>
        <w:t>4. Recursos Minerales</w:t>
      </w:r>
    </w:p>
    <w:p w:rsidR="000B4B05" w:rsidRPr="000B4B05" w:rsidRDefault="000B4B05" w:rsidP="000B4B05">
      <w:pPr>
        <w:pStyle w:val="Prrafodelista"/>
        <w:spacing w:before="100" w:beforeAutospacing="1" w:after="100" w:afterAutospacing="1" w:line="240" w:lineRule="auto"/>
        <w:rPr>
          <w:rFonts w:ascii="Arial" w:eastAsia="Times New Roman" w:hAnsi="Arial" w:cs="Arial"/>
          <w:lang w:eastAsia="es-AR"/>
        </w:rPr>
      </w:pPr>
      <w:r w:rsidRPr="000B4B05">
        <w:rPr>
          <w:rFonts w:ascii="Arial" w:eastAsia="Times New Roman" w:hAnsi="Arial" w:cs="Arial"/>
          <w:lang w:eastAsia="es-AR"/>
        </w:rPr>
        <w:t xml:space="preserve">El estudio de los </w:t>
      </w:r>
      <w:r w:rsidRPr="000B4B05">
        <w:rPr>
          <w:rFonts w:ascii="Arial" w:eastAsia="Times New Roman" w:hAnsi="Arial" w:cs="Arial"/>
          <w:b/>
          <w:bCs/>
          <w:lang w:eastAsia="es-AR"/>
        </w:rPr>
        <w:t>recursos minerales</w:t>
      </w:r>
      <w:r w:rsidRPr="000B4B05">
        <w:rPr>
          <w:rFonts w:ascii="Arial" w:eastAsia="Times New Roman" w:hAnsi="Arial" w:cs="Arial"/>
          <w:lang w:eastAsia="es-AR"/>
        </w:rPr>
        <w:t xml:space="preserve"> incluye la identificación, exploración y evaluación de yacimientos minerales en el territorio argentino. SEGEMAR </w:t>
      </w:r>
      <w:r w:rsidRPr="000B4B05">
        <w:rPr>
          <w:rFonts w:ascii="Arial" w:eastAsia="Times New Roman" w:hAnsi="Arial" w:cs="Arial"/>
          <w:lang w:eastAsia="es-AR"/>
        </w:rPr>
        <w:lastRenderedPageBreak/>
        <w:t>realiza investigaciones sobre los principales minerales del país (como litio, cobre, oro, plata, etc.) con el fin de promover una explotación responsable y sostenible, así como proporcionar información clave para la industria minera.</w:t>
      </w:r>
    </w:p>
    <w:p w:rsidR="000B4B05" w:rsidRPr="000B4B05" w:rsidRDefault="000B4B05" w:rsidP="000B4B05">
      <w:pPr>
        <w:pStyle w:val="Prrafodelista"/>
        <w:numPr>
          <w:ilvl w:val="0"/>
          <w:numId w:val="10"/>
        </w:numPr>
        <w:spacing w:before="100" w:beforeAutospacing="1" w:after="100" w:afterAutospacing="1" w:line="240" w:lineRule="auto"/>
        <w:outlineLvl w:val="2"/>
        <w:rPr>
          <w:rFonts w:ascii="Arial" w:eastAsia="Times New Roman" w:hAnsi="Arial" w:cs="Arial"/>
          <w:b/>
          <w:bCs/>
          <w:lang w:eastAsia="es-AR"/>
        </w:rPr>
      </w:pPr>
      <w:r w:rsidRPr="000B4B05">
        <w:rPr>
          <w:rFonts w:ascii="Arial" w:eastAsia="Times New Roman" w:hAnsi="Arial" w:cs="Arial"/>
          <w:b/>
          <w:bCs/>
          <w:lang w:eastAsia="es-AR"/>
        </w:rPr>
        <w:t>5. Geoquímica</w:t>
      </w:r>
    </w:p>
    <w:p w:rsidR="000B4B05" w:rsidRPr="000B4B05" w:rsidRDefault="000B4B05" w:rsidP="000B4B05">
      <w:pPr>
        <w:pStyle w:val="Prrafodelista"/>
        <w:spacing w:before="100" w:beforeAutospacing="1" w:after="100" w:afterAutospacing="1" w:line="240" w:lineRule="auto"/>
        <w:rPr>
          <w:rFonts w:ascii="Arial" w:eastAsia="Times New Roman" w:hAnsi="Arial" w:cs="Arial"/>
          <w:lang w:eastAsia="es-AR"/>
        </w:rPr>
      </w:pPr>
      <w:r w:rsidRPr="000B4B05">
        <w:rPr>
          <w:rFonts w:ascii="Arial" w:eastAsia="Times New Roman" w:hAnsi="Arial" w:cs="Arial"/>
          <w:lang w:eastAsia="es-AR"/>
        </w:rPr>
        <w:t xml:space="preserve">La </w:t>
      </w:r>
      <w:r w:rsidRPr="000B4B05">
        <w:rPr>
          <w:rFonts w:ascii="Arial" w:eastAsia="Times New Roman" w:hAnsi="Arial" w:cs="Arial"/>
          <w:b/>
          <w:bCs/>
          <w:lang w:eastAsia="es-AR"/>
        </w:rPr>
        <w:t>geoquímica</w:t>
      </w:r>
      <w:r w:rsidRPr="000B4B05">
        <w:rPr>
          <w:rFonts w:ascii="Arial" w:eastAsia="Times New Roman" w:hAnsi="Arial" w:cs="Arial"/>
          <w:lang w:eastAsia="es-AR"/>
        </w:rPr>
        <w:t xml:space="preserve"> es el estudio de la composición química de las rocas, suelos, aguas subterráneas y otros materiales geológicos. SEGEMAR utiliza técnicas geoquímicas para analizar muestras y determinar la presencia de minerales y metales, identificar fuentes de contaminación y evaluar la distribución de elementos químicos en el entorno natural. Este campo es crucial para la prospección minera y la evaluación ambiental.</w:t>
      </w:r>
    </w:p>
    <w:p w:rsidR="000B4B05" w:rsidRPr="000B4B05" w:rsidRDefault="000B4B05" w:rsidP="000B4B05">
      <w:pPr>
        <w:pStyle w:val="Prrafodelista"/>
        <w:numPr>
          <w:ilvl w:val="0"/>
          <w:numId w:val="10"/>
        </w:numPr>
        <w:spacing w:before="100" w:beforeAutospacing="1" w:after="100" w:afterAutospacing="1" w:line="240" w:lineRule="auto"/>
        <w:outlineLvl w:val="2"/>
        <w:rPr>
          <w:rFonts w:ascii="Arial" w:eastAsia="Times New Roman" w:hAnsi="Arial" w:cs="Arial"/>
          <w:b/>
          <w:bCs/>
          <w:lang w:eastAsia="es-AR"/>
        </w:rPr>
      </w:pPr>
      <w:r w:rsidRPr="000B4B05">
        <w:rPr>
          <w:rFonts w:ascii="Arial" w:eastAsia="Times New Roman" w:hAnsi="Arial" w:cs="Arial"/>
          <w:b/>
          <w:bCs/>
          <w:lang w:eastAsia="es-AR"/>
        </w:rPr>
        <w:t>6. Sensores Remotos</w:t>
      </w:r>
    </w:p>
    <w:p w:rsidR="000B4B05" w:rsidRPr="000B4B05" w:rsidRDefault="000B4B05" w:rsidP="000B4B05">
      <w:pPr>
        <w:pStyle w:val="Prrafodelista"/>
        <w:spacing w:before="100" w:beforeAutospacing="1" w:after="100" w:afterAutospacing="1" w:line="240" w:lineRule="auto"/>
        <w:rPr>
          <w:rFonts w:ascii="Arial" w:eastAsia="Times New Roman" w:hAnsi="Arial" w:cs="Arial"/>
          <w:lang w:eastAsia="es-AR"/>
        </w:rPr>
      </w:pPr>
      <w:r w:rsidRPr="000B4B05">
        <w:rPr>
          <w:rFonts w:ascii="Arial" w:eastAsia="Times New Roman" w:hAnsi="Arial" w:cs="Arial"/>
          <w:lang w:eastAsia="es-AR"/>
        </w:rPr>
        <w:t xml:space="preserve">Los </w:t>
      </w:r>
      <w:r w:rsidRPr="000B4B05">
        <w:rPr>
          <w:rFonts w:ascii="Arial" w:eastAsia="Times New Roman" w:hAnsi="Arial" w:cs="Arial"/>
          <w:b/>
          <w:bCs/>
          <w:lang w:eastAsia="es-AR"/>
        </w:rPr>
        <w:t>sensores remotos</w:t>
      </w:r>
      <w:r w:rsidRPr="000B4B05">
        <w:rPr>
          <w:rFonts w:ascii="Arial" w:eastAsia="Times New Roman" w:hAnsi="Arial" w:cs="Arial"/>
          <w:lang w:eastAsia="es-AR"/>
        </w:rPr>
        <w:t xml:space="preserve"> se refieren a las tecnologías que permiten obtener información sobre la superficie terrestre sin necesidad de contacto directo, principalmente a través de imágenes satelitales y fotografía aérea. SEGEMAR usa sensores remotos para estudiar características geológicas, monitorear cambios en el medio ambiente, y asistir en la prospección y monitoreo de recursos minerales, facilitando la obtención de datos en áreas remotas o de difícil acceso.</w:t>
      </w:r>
    </w:p>
    <w:p w:rsidR="000B4B05" w:rsidRPr="000B4B05" w:rsidRDefault="000B4B05" w:rsidP="000B4B05">
      <w:pPr>
        <w:pStyle w:val="Prrafodelista"/>
        <w:numPr>
          <w:ilvl w:val="0"/>
          <w:numId w:val="10"/>
        </w:numPr>
        <w:spacing w:before="100" w:beforeAutospacing="1" w:after="100" w:afterAutospacing="1" w:line="240" w:lineRule="auto"/>
        <w:outlineLvl w:val="2"/>
        <w:rPr>
          <w:rFonts w:ascii="Arial" w:eastAsia="Times New Roman" w:hAnsi="Arial" w:cs="Arial"/>
          <w:b/>
          <w:bCs/>
          <w:lang w:eastAsia="es-AR"/>
        </w:rPr>
      </w:pPr>
      <w:r w:rsidRPr="000B4B05">
        <w:rPr>
          <w:rFonts w:ascii="Arial" w:eastAsia="Times New Roman" w:hAnsi="Arial" w:cs="Arial"/>
          <w:b/>
          <w:bCs/>
          <w:lang w:eastAsia="es-AR"/>
        </w:rPr>
        <w:t>7. Patrimonio Geológico</w:t>
      </w:r>
    </w:p>
    <w:p w:rsidR="000B4B05" w:rsidRPr="000B4B05" w:rsidRDefault="000B4B05" w:rsidP="000B4B05">
      <w:pPr>
        <w:pStyle w:val="Prrafodelista"/>
        <w:spacing w:before="100" w:beforeAutospacing="1" w:after="100" w:afterAutospacing="1" w:line="240" w:lineRule="auto"/>
        <w:rPr>
          <w:rFonts w:ascii="Arial" w:eastAsia="Times New Roman" w:hAnsi="Arial" w:cs="Arial"/>
          <w:lang w:eastAsia="es-AR"/>
        </w:rPr>
      </w:pPr>
      <w:r w:rsidRPr="000B4B05">
        <w:rPr>
          <w:rFonts w:ascii="Arial" w:eastAsia="Times New Roman" w:hAnsi="Arial" w:cs="Arial"/>
          <w:lang w:eastAsia="es-AR"/>
        </w:rPr>
        <w:t xml:space="preserve">El </w:t>
      </w:r>
      <w:r w:rsidRPr="000B4B05">
        <w:rPr>
          <w:rFonts w:ascii="Arial" w:eastAsia="Times New Roman" w:hAnsi="Arial" w:cs="Arial"/>
          <w:b/>
          <w:bCs/>
          <w:lang w:eastAsia="es-AR"/>
        </w:rPr>
        <w:t>patrimonio geológico</w:t>
      </w:r>
      <w:r w:rsidRPr="000B4B05">
        <w:rPr>
          <w:rFonts w:ascii="Arial" w:eastAsia="Times New Roman" w:hAnsi="Arial" w:cs="Arial"/>
          <w:lang w:eastAsia="es-AR"/>
        </w:rPr>
        <w:t xml:space="preserve"> hace referencia a los elementos geológicos que poseen un valor científico, educativo, cultural o histórico, como formaciones rocosas, fósiles, y paisajes naturales. SEGEMAR trabaja en la conservación y protección de estos elementos geológicos, que son importantes tanto para la investigación como para el turismo científico y la educación ambiental. Su preservación contribuye al conocimiento de la historia geológica de Argentina.</w:t>
      </w:r>
    </w:p>
    <w:p w:rsidR="000B4B05" w:rsidRPr="000B4B05" w:rsidRDefault="000B4B05" w:rsidP="000B4B05">
      <w:pPr>
        <w:spacing w:before="100" w:beforeAutospacing="1" w:after="100" w:afterAutospacing="1" w:line="240" w:lineRule="auto"/>
        <w:outlineLvl w:val="2"/>
        <w:rPr>
          <w:rFonts w:ascii="Times New Roman" w:eastAsia="Times New Roman" w:hAnsi="Times New Roman" w:cs="Times New Roman"/>
          <w:b/>
          <w:bCs/>
          <w:sz w:val="27"/>
          <w:szCs w:val="27"/>
          <w:lang w:eastAsia="es-AR"/>
        </w:rPr>
      </w:pPr>
      <w:r w:rsidRPr="000B4B05">
        <w:rPr>
          <w:rFonts w:ascii="Times New Roman" w:eastAsia="Times New Roman" w:hAnsi="Times New Roman" w:cs="Times New Roman"/>
          <w:b/>
          <w:bCs/>
          <w:sz w:val="27"/>
          <w:szCs w:val="27"/>
          <w:lang w:eastAsia="es-AR"/>
        </w:rPr>
        <w:t>5. Recursos Minerales:</w:t>
      </w:r>
    </w:p>
    <w:p w:rsidR="000B4B05" w:rsidRPr="000B4B05" w:rsidRDefault="000B4B05" w:rsidP="000B4B05">
      <w:pPr>
        <w:spacing w:before="100" w:beforeAutospacing="1" w:after="100" w:afterAutospacing="1" w:line="240" w:lineRule="auto"/>
        <w:rPr>
          <w:rFonts w:ascii="Times New Roman" w:eastAsia="Times New Roman" w:hAnsi="Times New Roman" w:cs="Times New Roman"/>
          <w:sz w:val="24"/>
          <w:szCs w:val="24"/>
          <w:lang w:eastAsia="es-AR"/>
        </w:rPr>
      </w:pPr>
      <w:r w:rsidRPr="000B4B05">
        <w:rPr>
          <w:rFonts w:ascii="Times New Roman" w:eastAsia="Times New Roman" w:hAnsi="Times New Roman" w:cs="Times New Roman"/>
          <w:sz w:val="24"/>
          <w:szCs w:val="24"/>
          <w:lang w:eastAsia="es-AR"/>
        </w:rPr>
        <w:t xml:space="preserve">SEGEMAR realiza estudios y análisis sobre los </w:t>
      </w:r>
      <w:r w:rsidRPr="000B4B05">
        <w:rPr>
          <w:rFonts w:ascii="Times New Roman" w:eastAsia="Times New Roman" w:hAnsi="Times New Roman" w:cs="Times New Roman"/>
          <w:b/>
          <w:bCs/>
          <w:sz w:val="24"/>
          <w:szCs w:val="24"/>
          <w:lang w:eastAsia="es-AR"/>
        </w:rPr>
        <w:t>recursos minerales de Argentina</w:t>
      </w:r>
      <w:r w:rsidRPr="000B4B05">
        <w:rPr>
          <w:rFonts w:ascii="Times New Roman" w:eastAsia="Times New Roman" w:hAnsi="Times New Roman" w:cs="Times New Roman"/>
          <w:sz w:val="24"/>
          <w:szCs w:val="24"/>
          <w:lang w:eastAsia="es-AR"/>
        </w:rPr>
        <w:t>, identificando los yacimientos más importantes de minerales como el litio, el oro, el cobre, el carbón, entre otros. A través de sus investigaciones, SEGEMAR contribuye al desarrollo sostenible de la minería en el país.</w:t>
      </w:r>
    </w:p>
    <w:p w:rsidR="000B4B05" w:rsidRPr="000B4B05" w:rsidRDefault="000B4B05" w:rsidP="000B4B05">
      <w:pPr>
        <w:spacing w:before="100" w:beforeAutospacing="1" w:after="100" w:afterAutospacing="1" w:line="240" w:lineRule="auto"/>
        <w:outlineLvl w:val="2"/>
        <w:rPr>
          <w:rFonts w:ascii="Times New Roman" w:eastAsia="Times New Roman" w:hAnsi="Times New Roman" w:cs="Times New Roman"/>
          <w:b/>
          <w:bCs/>
          <w:sz w:val="27"/>
          <w:szCs w:val="27"/>
          <w:lang w:eastAsia="es-AR"/>
        </w:rPr>
      </w:pPr>
      <w:r w:rsidRPr="000B4B05">
        <w:rPr>
          <w:rFonts w:ascii="Times New Roman" w:eastAsia="Times New Roman" w:hAnsi="Times New Roman" w:cs="Times New Roman"/>
          <w:b/>
          <w:bCs/>
          <w:sz w:val="27"/>
          <w:szCs w:val="27"/>
          <w:lang w:eastAsia="es-AR"/>
        </w:rPr>
        <w:t>6. Sensores Remotos:</w:t>
      </w:r>
    </w:p>
    <w:p w:rsidR="000B4B05" w:rsidRPr="000B4B05" w:rsidRDefault="000B4B05" w:rsidP="000B4B05">
      <w:pPr>
        <w:spacing w:before="100" w:beforeAutospacing="1" w:after="100" w:afterAutospacing="1" w:line="240" w:lineRule="auto"/>
        <w:rPr>
          <w:rFonts w:ascii="Times New Roman" w:eastAsia="Times New Roman" w:hAnsi="Times New Roman" w:cs="Times New Roman"/>
          <w:sz w:val="24"/>
          <w:szCs w:val="24"/>
          <w:lang w:eastAsia="es-AR"/>
        </w:rPr>
      </w:pPr>
      <w:r w:rsidRPr="000B4B05">
        <w:rPr>
          <w:rFonts w:ascii="Times New Roman" w:eastAsia="Times New Roman" w:hAnsi="Times New Roman" w:cs="Times New Roman"/>
          <w:sz w:val="24"/>
          <w:szCs w:val="24"/>
          <w:lang w:eastAsia="es-AR"/>
        </w:rPr>
        <w:t xml:space="preserve">En el ámbito de los </w:t>
      </w:r>
      <w:r w:rsidRPr="000B4B05">
        <w:rPr>
          <w:rFonts w:ascii="Times New Roman" w:eastAsia="Times New Roman" w:hAnsi="Times New Roman" w:cs="Times New Roman"/>
          <w:b/>
          <w:bCs/>
          <w:sz w:val="24"/>
          <w:szCs w:val="24"/>
          <w:lang w:eastAsia="es-AR"/>
        </w:rPr>
        <w:t>sensores remotos</w:t>
      </w:r>
      <w:r w:rsidRPr="000B4B05">
        <w:rPr>
          <w:rFonts w:ascii="Times New Roman" w:eastAsia="Times New Roman" w:hAnsi="Times New Roman" w:cs="Times New Roman"/>
          <w:sz w:val="24"/>
          <w:szCs w:val="24"/>
          <w:lang w:eastAsia="es-AR"/>
        </w:rPr>
        <w:t>, SEGEMAR utiliza tecnologías avanzadas, como imágenes satelitales y sistemas geoespaciales, para estudiar y monitorear las características geológicas y ambientales del territorio argentino. Estos datos son esenciales para la prospección minera y la gestión de los recursos naturales.</w:t>
      </w:r>
    </w:p>
    <w:p w:rsidR="000B4B05" w:rsidRPr="000B4B05" w:rsidRDefault="000B4B05" w:rsidP="000B4B05">
      <w:pPr>
        <w:spacing w:before="100" w:beforeAutospacing="1" w:after="100" w:afterAutospacing="1" w:line="240" w:lineRule="auto"/>
        <w:outlineLvl w:val="2"/>
        <w:rPr>
          <w:rFonts w:ascii="Times New Roman" w:eastAsia="Times New Roman" w:hAnsi="Times New Roman" w:cs="Times New Roman"/>
          <w:b/>
          <w:bCs/>
          <w:sz w:val="27"/>
          <w:szCs w:val="27"/>
          <w:lang w:eastAsia="es-AR"/>
        </w:rPr>
      </w:pPr>
      <w:r w:rsidRPr="000B4B05">
        <w:rPr>
          <w:rFonts w:ascii="Times New Roman" w:eastAsia="Times New Roman" w:hAnsi="Times New Roman" w:cs="Times New Roman"/>
          <w:b/>
          <w:bCs/>
          <w:sz w:val="27"/>
          <w:szCs w:val="27"/>
          <w:lang w:eastAsia="es-AR"/>
        </w:rPr>
        <w:t>7. Geología Local:</w:t>
      </w:r>
    </w:p>
    <w:p w:rsidR="000B4B05" w:rsidRDefault="000B4B05" w:rsidP="000B4B05">
      <w:pPr>
        <w:spacing w:before="100" w:beforeAutospacing="1" w:after="100" w:afterAutospacing="1" w:line="240" w:lineRule="auto"/>
        <w:rPr>
          <w:rFonts w:ascii="Times New Roman" w:eastAsia="Times New Roman" w:hAnsi="Times New Roman" w:cs="Times New Roman"/>
          <w:sz w:val="24"/>
          <w:szCs w:val="24"/>
          <w:lang w:eastAsia="es-AR"/>
        </w:rPr>
      </w:pPr>
      <w:r w:rsidRPr="000B4B05">
        <w:rPr>
          <w:rFonts w:ascii="Times New Roman" w:eastAsia="Times New Roman" w:hAnsi="Times New Roman" w:cs="Times New Roman"/>
          <w:sz w:val="24"/>
          <w:szCs w:val="24"/>
          <w:lang w:eastAsia="es-AR"/>
        </w:rPr>
        <w:t xml:space="preserve">SEGEMAR también se enfoca en el estudio de la </w:t>
      </w:r>
      <w:r w:rsidRPr="000B4B05">
        <w:rPr>
          <w:rFonts w:ascii="Times New Roman" w:eastAsia="Times New Roman" w:hAnsi="Times New Roman" w:cs="Times New Roman"/>
          <w:b/>
          <w:bCs/>
          <w:sz w:val="24"/>
          <w:szCs w:val="24"/>
          <w:lang w:eastAsia="es-AR"/>
        </w:rPr>
        <w:t>geología local</w:t>
      </w:r>
      <w:r w:rsidRPr="000B4B05">
        <w:rPr>
          <w:rFonts w:ascii="Times New Roman" w:eastAsia="Times New Roman" w:hAnsi="Times New Roman" w:cs="Times New Roman"/>
          <w:sz w:val="24"/>
          <w:szCs w:val="24"/>
          <w:lang w:eastAsia="es-AR"/>
        </w:rPr>
        <w:t xml:space="preserve"> en distintas provincias, proporcionando datos que ayudan a la comprensión de la estructura geológica de las regiones específicas. Esto es fundamental para entender los potenciales recursos minerales y los riesgos geológicos locales (como terremotos, deslizamientos de tierra, etc.).</w:t>
      </w:r>
    </w:p>
    <w:p w:rsidR="00FC1F29" w:rsidRDefault="00FC1F29" w:rsidP="000B4B05">
      <w:pPr>
        <w:spacing w:before="100" w:beforeAutospacing="1" w:after="100" w:afterAutospacing="1" w:line="240" w:lineRule="auto"/>
        <w:rPr>
          <w:rFonts w:ascii="Times New Roman" w:eastAsia="Times New Roman" w:hAnsi="Times New Roman" w:cs="Times New Roman"/>
          <w:sz w:val="24"/>
          <w:szCs w:val="24"/>
          <w:lang w:eastAsia="es-AR"/>
        </w:rPr>
      </w:pPr>
    </w:p>
    <w:p w:rsidR="00FC1F29" w:rsidRDefault="00FC1F29" w:rsidP="000B4B05">
      <w:pPr>
        <w:spacing w:before="100" w:beforeAutospacing="1" w:after="100" w:afterAutospacing="1" w:line="240" w:lineRule="auto"/>
        <w:rPr>
          <w:rFonts w:ascii="Times New Roman" w:eastAsia="Times New Roman" w:hAnsi="Times New Roman" w:cs="Times New Roman"/>
          <w:sz w:val="24"/>
          <w:szCs w:val="24"/>
          <w:lang w:eastAsia="es-AR"/>
        </w:rPr>
      </w:pPr>
    </w:p>
    <w:p w:rsidR="00FC1F29" w:rsidRDefault="00676E58" w:rsidP="000B4B05">
      <w:pPr>
        <w:spacing w:before="100" w:beforeAutospacing="1" w:after="100" w:afterAutospacing="1" w:line="240" w:lineRule="auto"/>
        <w:rPr>
          <w:b/>
          <w:i/>
        </w:rPr>
      </w:pPr>
      <w:r w:rsidRPr="00676E58">
        <w:rPr>
          <w:rFonts w:ascii="Times New Roman" w:eastAsia="Times New Roman" w:hAnsi="Times New Roman" w:cs="Times New Roman"/>
          <w:b/>
          <w:i/>
          <w:sz w:val="24"/>
          <w:szCs w:val="24"/>
          <w:lang w:eastAsia="es-AR"/>
        </w:rPr>
        <w:lastRenderedPageBreak/>
        <w:t>CARTA GEOLOGICA:</w:t>
      </w:r>
      <w:r>
        <w:rPr>
          <w:rFonts w:ascii="Times New Roman" w:eastAsia="Times New Roman" w:hAnsi="Times New Roman" w:cs="Times New Roman"/>
          <w:b/>
          <w:i/>
          <w:sz w:val="24"/>
          <w:szCs w:val="24"/>
          <w:lang w:eastAsia="es-AR"/>
        </w:rPr>
        <w:t xml:space="preserve">   </w:t>
      </w:r>
      <w:r w:rsidRPr="00676E58">
        <w:rPr>
          <w:b/>
          <w:i/>
        </w:rPr>
        <w:t>4769-III Destacamento La María Santa Cruz Edición 2001</w:t>
      </w:r>
    </w:p>
    <w:p w:rsidR="00676E58" w:rsidRDefault="00676E58" w:rsidP="000B4B05">
      <w:pPr>
        <w:spacing w:before="100" w:beforeAutospacing="1" w:after="100" w:afterAutospacing="1" w:line="240" w:lineRule="auto"/>
        <w:rPr>
          <w:b/>
          <w:i/>
        </w:rPr>
      </w:pPr>
      <w:r>
        <w:rPr>
          <w:b/>
          <w:i/>
        </w:rPr>
        <w:t>¿Qué es una carta geológica?</w:t>
      </w:r>
    </w:p>
    <w:p w:rsidR="00676E58" w:rsidRPr="00676E58" w:rsidRDefault="00676E58" w:rsidP="00676E58">
      <w:pPr>
        <w:shd w:val="clear" w:color="auto" w:fill="FFFFFF"/>
        <w:spacing w:after="150" w:line="240" w:lineRule="auto"/>
        <w:rPr>
          <w:rFonts w:ascii="Arial" w:eastAsia="Times New Roman" w:hAnsi="Arial" w:cs="Arial"/>
          <w:color w:val="001D35"/>
          <w:sz w:val="24"/>
          <w:szCs w:val="24"/>
          <w:lang w:eastAsia="es-AR"/>
        </w:rPr>
      </w:pPr>
      <w:r w:rsidRPr="00676E58">
        <w:rPr>
          <w:rFonts w:ascii="Arial" w:eastAsia="Times New Roman" w:hAnsi="Arial" w:cs="Arial"/>
          <w:color w:val="001D35"/>
          <w:sz w:val="24"/>
          <w:szCs w:val="24"/>
          <w:lang w:eastAsia="es-AR"/>
        </w:rPr>
        <w:t>Una carta geológica es un mapa especializado que representa la superficie terrestre y sus características geológicas, como la composición de las rocas, la estructura del terreno, y la presencia de fallas y otras formaciones geológicas. Sirve como base para estudios científicos y actividades prácticas, incluyendo la exploración de recursos minerales, la planificación de obras públicas, la gestión de riesgos geológicos y la protección ambiental. </w:t>
      </w:r>
    </w:p>
    <w:p w:rsidR="00676E58" w:rsidRPr="00936B21" w:rsidRDefault="00676E58" w:rsidP="000B4B05">
      <w:pPr>
        <w:spacing w:before="100" w:beforeAutospacing="1" w:after="100" w:afterAutospacing="1" w:line="240" w:lineRule="auto"/>
        <w:rPr>
          <w:rFonts w:ascii="Times New Roman" w:eastAsia="Times New Roman" w:hAnsi="Times New Roman" w:cs="Times New Roman"/>
          <w:sz w:val="24"/>
          <w:szCs w:val="24"/>
          <w:lang w:eastAsia="es-AR"/>
        </w:rPr>
      </w:pPr>
    </w:p>
    <w:p w:rsidR="00FC1F29" w:rsidRDefault="00D820D4" w:rsidP="000B4B05">
      <w:pPr>
        <w:spacing w:before="100" w:beforeAutospacing="1" w:after="100" w:afterAutospacing="1"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noProof/>
          <w:sz w:val="24"/>
          <w:szCs w:val="24"/>
          <w:lang w:eastAsia="es-AR"/>
        </w:rPr>
        <w:drawing>
          <wp:inline distT="0" distB="0" distL="0" distR="0" wp14:anchorId="0DC39220" wp14:editId="22C98249">
            <wp:extent cx="5553075" cy="3390900"/>
            <wp:effectExtent l="0" t="0" r="9525" b="0"/>
            <wp:docPr id="1" name="Imagen 1" descr="D:\Users\Secundaria\Downloads\Captura de pantalla_3-10-2025_16106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Secundaria\Downloads\Captura de pantalla_3-10-2025_16106_.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3227" cy="3390993"/>
                    </a:xfrm>
                    <a:prstGeom prst="rect">
                      <a:avLst/>
                    </a:prstGeom>
                    <a:noFill/>
                    <a:ln>
                      <a:noFill/>
                    </a:ln>
                  </pic:spPr>
                </pic:pic>
              </a:graphicData>
            </a:graphic>
          </wp:inline>
        </w:drawing>
      </w:r>
    </w:p>
    <w:p w:rsidR="00936B21" w:rsidRPr="00936B21" w:rsidRDefault="00936B21" w:rsidP="00936B21">
      <w:pPr>
        <w:spacing w:before="100" w:beforeAutospacing="1" w:after="100" w:afterAutospacing="1" w:line="240" w:lineRule="auto"/>
        <w:outlineLvl w:val="1"/>
        <w:rPr>
          <w:rFonts w:ascii="Times New Roman" w:eastAsia="Times New Roman" w:hAnsi="Times New Roman" w:cs="Times New Roman"/>
          <w:b/>
          <w:bCs/>
          <w:sz w:val="24"/>
          <w:szCs w:val="24"/>
          <w:lang w:eastAsia="es-AR"/>
        </w:rPr>
      </w:pPr>
      <w:r w:rsidRPr="00936B21">
        <w:rPr>
          <w:rFonts w:ascii="Times New Roman" w:eastAsia="Times New Roman" w:hAnsi="Times New Roman" w:cs="Times New Roman"/>
          <w:b/>
          <w:bCs/>
          <w:sz w:val="24"/>
          <w:szCs w:val="24"/>
          <w:lang w:eastAsia="es-AR"/>
        </w:rPr>
        <w:t xml:space="preserve">Descripción de la Carta Geológica – Bahía </w:t>
      </w:r>
      <w:proofErr w:type="spellStart"/>
      <w:r w:rsidRPr="00936B21">
        <w:rPr>
          <w:rFonts w:ascii="Times New Roman" w:eastAsia="Times New Roman" w:hAnsi="Times New Roman" w:cs="Times New Roman"/>
          <w:b/>
          <w:bCs/>
          <w:sz w:val="24"/>
          <w:szCs w:val="24"/>
          <w:lang w:eastAsia="es-AR"/>
        </w:rPr>
        <w:t>Langara</w:t>
      </w:r>
      <w:proofErr w:type="spellEnd"/>
      <w:r w:rsidRPr="00936B21">
        <w:rPr>
          <w:rFonts w:ascii="Times New Roman" w:eastAsia="Times New Roman" w:hAnsi="Times New Roman" w:cs="Times New Roman"/>
          <w:b/>
          <w:bCs/>
          <w:sz w:val="24"/>
          <w:szCs w:val="24"/>
          <w:lang w:eastAsia="es-AR"/>
        </w:rPr>
        <w:t xml:space="preserve"> (Hoja 4766-I)</w:t>
      </w:r>
    </w:p>
    <w:p w:rsidR="00936B21" w:rsidRDefault="00936B21" w:rsidP="00936B21">
      <w:pPr>
        <w:spacing w:before="100" w:beforeAutospacing="1" w:after="100" w:afterAutospacing="1" w:line="240" w:lineRule="auto"/>
        <w:rPr>
          <w:rFonts w:ascii="Times New Roman" w:eastAsia="Times New Roman" w:hAnsi="Times New Roman" w:cs="Times New Roman"/>
          <w:b/>
          <w:bCs/>
          <w:sz w:val="24"/>
          <w:szCs w:val="24"/>
          <w:lang w:eastAsia="es-AR"/>
        </w:rPr>
      </w:pPr>
      <w:r w:rsidRPr="00936B21">
        <w:rPr>
          <w:rFonts w:ascii="Times New Roman" w:eastAsia="Times New Roman" w:hAnsi="Times New Roman" w:cs="Times New Roman"/>
          <w:b/>
          <w:bCs/>
          <w:sz w:val="24"/>
          <w:szCs w:val="24"/>
          <w:lang w:eastAsia="es-AR"/>
        </w:rPr>
        <w:t>Escala 1:250.000</w:t>
      </w:r>
      <w:r w:rsidRPr="00936B21">
        <w:rPr>
          <w:rFonts w:ascii="Times New Roman" w:eastAsia="Times New Roman" w:hAnsi="Times New Roman" w:cs="Times New Roman"/>
          <w:sz w:val="24"/>
          <w:szCs w:val="24"/>
          <w:lang w:eastAsia="es-AR"/>
        </w:rPr>
        <w:br/>
      </w:r>
      <w:r w:rsidRPr="00936B21">
        <w:rPr>
          <w:rFonts w:ascii="Times New Roman" w:eastAsia="Times New Roman" w:hAnsi="Times New Roman" w:cs="Times New Roman"/>
          <w:b/>
          <w:bCs/>
          <w:sz w:val="24"/>
          <w:szCs w:val="24"/>
          <w:lang w:eastAsia="es-AR"/>
        </w:rPr>
        <w:t>Provincia de Santa Cruz, Argentina</w:t>
      </w:r>
      <w:r w:rsidRPr="00936B21">
        <w:rPr>
          <w:rFonts w:ascii="Times New Roman" w:eastAsia="Times New Roman" w:hAnsi="Times New Roman" w:cs="Times New Roman"/>
          <w:sz w:val="24"/>
          <w:szCs w:val="24"/>
          <w:lang w:eastAsia="es-AR"/>
        </w:rPr>
        <w:br/>
      </w:r>
      <w:r w:rsidRPr="00936B21">
        <w:rPr>
          <w:rFonts w:ascii="Times New Roman" w:eastAsia="Times New Roman" w:hAnsi="Times New Roman" w:cs="Times New Roman"/>
          <w:b/>
          <w:bCs/>
          <w:sz w:val="24"/>
          <w:szCs w:val="24"/>
          <w:lang w:eastAsia="es-AR"/>
        </w:rPr>
        <w:t>Elaborada por: SEGEMAR (Servicio Geológico Minero Argentino)</w:t>
      </w:r>
    </w:p>
    <w:p w:rsidR="00936B21" w:rsidRPr="00936B21" w:rsidRDefault="00936B21" w:rsidP="00936B21">
      <w:pPr>
        <w:spacing w:before="100" w:beforeAutospacing="1" w:after="100" w:afterAutospacing="1" w:line="240" w:lineRule="auto"/>
        <w:outlineLvl w:val="2"/>
        <w:rPr>
          <w:rFonts w:ascii="Times New Roman" w:eastAsia="Times New Roman" w:hAnsi="Times New Roman" w:cs="Times New Roman"/>
          <w:b/>
          <w:bCs/>
          <w:sz w:val="27"/>
          <w:szCs w:val="27"/>
          <w:lang w:eastAsia="es-AR"/>
        </w:rPr>
      </w:pPr>
      <w:r w:rsidRPr="00936B21">
        <w:rPr>
          <w:rFonts w:ascii="Times New Roman" w:eastAsia="Times New Roman" w:hAnsi="Times New Roman" w:cs="Times New Roman"/>
          <w:b/>
          <w:bCs/>
          <w:sz w:val="27"/>
          <w:szCs w:val="27"/>
          <w:lang w:eastAsia="es-AR"/>
        </w:rPr>
        <w:t>1. Objetivo y Uso de la Carta</w:t>
      </w:r>
    </w:p>
    <w:p w:rsidR="00936B21" w:rsidRPr="00936B21" w:rsidRDefault="00936B21" w:rsidP="00936B21">
      <w:pPr>
        <w:spacing w:before="100" w:beforeAutospacing="1" w:after="100" w:afterAutospacing="1" w:line="240" w:lineRule="auto"/>
        <w:rPr>
          <w:rFonts w:ascii="Times New Roman" w:eastAsia="Times New Roman" w:hAnsi="Times New Roman" w:cs="Times New Roman"/>
          <w:sz w:val="24"/>
          <w:szCs w:val="24"/>
          <w:lang w:eastAsia="es-AR"/>
        </w:rPr>
      </w:pPr>
      <w:r w:rsidRPr="00936B21">
        <w:rPr>
          <w:rFonts w:ascii="Times New Roman" w:eastAsia="Times New Roman" w:hAnsi="Times New Roman" w:cs="Times New Roman"/>
          <w:sz w:val="24"/>
          <w:szCs w:val="24"/>
          <w:lang w:eastAsia="es-AR"/>
        </w:rPr>
        <w:t xml:space="preserve">Esta carta geológica es parte del mapeo sistemático de la República Argentina, orientada a caracterizar las unidades geológicas superficiales y estructuras del área de Bahía </w:t>
      </w:r>
      <w:proofErr w:type="spellStart"/>
      <w:r w:rsidRPr="00936B21">
        <w:rPr>
          <w:rFonts w:ascii="Times New Roman" w:eastAsia="Times New Roman" w:hAnsi="Times New Roman" w:cs="Times New Roman"/>
          <w:sz w:val="24"/>
          <w:szCs w:val="24"/>
          <w:lang w:eastAsia="es-AR"/>
        </w:rPr>
        <w:t>Langara</w:t>
      </w:r>
      <w:proofErr w:type="spellEnd"/>
      <w:r w:rsidRPr="00936B21">
        <w:rPr>
          <w:rFonts w:ascii="Times New Roman" w:eastAsia="Times New Roman" w:hAnsi="Times New Roman" w:cs="Times New Roman"/>
          <w:sz w:val="24"/>
          <w:szCs w:val="24"/>
          <w:lang w:eastAsia="es-AR"/>
        </w:rPr>
        <w:t>. Su escala 1:250.000 permite un análisis regional detallado útil para:</w:t>
      </w:r>
    </w:p>
    <w:p w:rsidR="00936B21" w:rsidRPr="00936B21" w:rsidRDefault="00936B21" w:rsidP="00936B2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AR"/>
        </w:rPr>
      </w:pPr>
      <w:r w:rsidRPr="00936B21">
        <w:rPr>
          <w:rFonts w:ascii="Times New Roman" w:eastAsia="Times New Roman" w:hAnsi="Times New Roman" w:cs="Times New Roman"/>
          <w:sz w:val="24"/>
          <w:szCs w:val="24"/>
          <w:lang w:eastAsia="es-AR"/>
        </w:rPr>
        <w:t>Prospección y exploración minera.</w:t>
      </w:r>
    </w:p>
    <w:p w:rsidR="00936B21" w:rsidRPr="00936B21" w:rsidRDefault="00936B21" w:rsidP="00936B2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AR"/>
        </w:rPr>
      </w:pPr>
      <w:r w:rsidRPr="00936B21">
        <w:rPr>
          <w:rFonts w:ascii="Times New Roman" w:eastAsia="Times New Roman" w:hAnsi="Times New Roman" w:cs="Times New Roman"/>
          <w:sz w:val="24"/>
          <w:szCs w:val="24"/>
          <w:lang w:eastAsia="es-AR"/>
        </w:rPr>
        <w:t>Evaluación de recursos naturales.</w:t>
      </w:r>
    </w:p>
    <w:p w:rsidR="00936B21" w:rsidRPr="00936B21" w:rsidRDefault="00936B21" w:rsidP="00936B2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AR"/>
        </w:rPr>
      </w:pPr>
      <w:r w:rsidRPr="00936B21">
        <w:rPr>
          <w:rFonts w:ascii="Times New Roman" w:eastAsia="Times New Roman" w:hAnsi="Times New Roman" w:cs="Times New Roman"/>
          <w:sz w:val="24"/>
          <w:szCs w:val="24"/>
          <w:lang w:eastAsia="es-AR"/>
        </w:rPr>
        <w:t>Estudios estructurales y estratigráficos.</w:t>
      </w:r>
    </w:p>
    <w:p w:rsidR="00936B21" w:rsidRPr="00936B21" w:rsidRDefault="00936B21" w:rsidP="00936B21">
      <w:pPr>
        <w:numPr>
          <w:ilvl w:val="0"/>
          <w:numId w:val="12"/>
        </w:numPr>
        <w:spacing w:before="100" w:beforeAutospacing="1" w:after="100" w:afterAutospacing="1" w:line="240" w:lineRule="auto"/>
        <w:rPr>
          <w:rFonts w:ascii="Times New Roman" w:eastAsia="Times New Roman" w:hAnsi="Times New Roman" w:cs="Times New Roman"/>
          <w:sz w:val="24"/>
          <w:szCs w:val="24"/>
          <w:lang w:eastAsia="es-AR"/>
        </w:rPr>
      </w:pPr>
      <w:r w:rsidRPr="00936B21">
        <w:rPr>
          <w:rFonts w:ascii="Times New Roman" w:eastAsia="Times New Roman" w:hAnsi="Times New Roman" w:cs="Times New Roman"/>
          <w:sz w:val="24"/>
          <w:szCs w:val="24"/>
          <w:lang w:eastAsia="es-AR"/>
        </w:rPr>
        <w:t>Zonificación de áreas con potencial geológico-minero.</w:t>
      </w:r>
    </w:p>
    <w:p w:rsidR="00936B21" w:rsidRPr="00936B21" w:rsidRDefault="00936B21" w:rsidP="00743604">
      <w:pPr>
        <w:spacing w:after="0" w:line="240" w:lineRule="auto"/>
        <w:rPr>
          <w:rFonts w:ascii="Times New Roman" w:eastAsia="Times New Roman" w:hAnsi="Times New Roman" w:cs="Times New Roman"/>
          <w:sz w:val="24"/>
          <w:szCs w:val="24"/>
          <w:lang w:eastAsia="es-AR"/>
        </w:rPr>
      </w:pPr>
      <w:r w:rsidRPr="00936B21">
        <w:rPr>
          <w:rFonts w:ascii="Times New Roman" w:eastAsia="Times New Roman" w:hAnsi="Times New Roman" w:cs="Times New Roman"/>
          <w:sz w:val="24"/>
          <w:szCs w:val="24"/>
          <w:lang w:eastAsia="es-AR"/>
        </w:rPr>
        <w:lastRenderedPageBreak/>
        <w:pict>
          <v:rect id="_x0000_i1026" style="width:0;height:1.5pt" o:hralign="center" o:hrstd="t" o:hr="t" fillcolor="#a0a0a0" stroked="f"/>
        </w:pict>
      </w:r>
      <w:r w:rsidRPr="00936B21">
        <w:rPr>
          <w:rFonts w:ascii="Times New Roman" w:eastAsia="Times New Roman" w:hAnsi="Times New Roman" w:cs="Times New Roman"/>
          <w:b/>
          <w:bCs/>
          <w:sz w:val="27"/>
          <w:szCs w:val="27"/>
          <w:lang w:eastAsia="es-AR"/>
        </w:rPr>
        <w:t>2. Unidades Litoestratigráficas</w:t>
      </w:r>
    </w:p>
    <w:p w:rsidR="00936B21" w:rsidRPr="00936B21" w:rsidRDefault="00936B21" w:rsidP="00936B21">
      <w:pPr>
        <w:spacing w:before="100" w:beforeAutospacing="1" w:after="100" w:afterAutospacing="1" w:line="240" w:lineRule="auto"/>
        <w:rPr>
          <w:rFonts w:ascii="Times New Roman" w:eastAsia="Times New Roman" w:hAnsi="Times New Roman" w:cs="Times New Roman"/>
          <w:sz w:val="24"/>
          <w:szCs w:val="24"/>
          <w:lang w:eastAsia="es-AR"/>
        </w:rPr>
      </w:pPr>
      <w:r w:rsidRPr="00936B21">
        <w:rPr>
          <w:rFonts w:ascii="Times New Roman" w:eastAsia="Times New Roman" w:hAnsi="Times New Roman" w:cs="Times New Roman"/>
          <w:sz w:val="24"/>
          <w:szCs w:val="24"/>
          <w:lang w:eastAsia="es-AR"/>
        </w:rPr>
        <w:t xml:space="preserve">En la leyenda (esquina superior izquierda), se observa un </w:t>
      </w:r>
      <w:r w:rsidRPr="00936B21">
        <w:rPr>
          <w:rFonts w:ascii="Times New Roman" w:eastAsia="Times New Roman" w:hAnsi="Times New Roman" w:cs="Times New Roman"/>
          <w:b/>
          <w:bCs/>
          <w:sz w:val="24"/>
          <w:szCs w:val="24"/>
          <w:lang w:eastAsia="es-AR"/>
        </w:rPr>
        <w:t>Cuadro Estratigráfico</w:t>
      </w:r>
      <w:r w:rsidRPr="00936B21">
        <w:rPr>
          <w:rFonts w:ascii="Times New Roman" w:eastAsia="Times New Roman" w:hAnsi="Times New Roman" w:cs="Times New Roman"/>
          <w:sz w:val="24"/>
          <w:szCs w:val="24"/>
          <w:lang w:eastAsia="es-AR"/>
        </w:rPr>
        <w:t xml:space="preserve"> que clasifica las unidades según su edad geológica (desde el Paleozoico al Cuaternario). Se diferencian por colores y texturas.</w:t>
      </w:r>
    </w:p>
    <w:p w:rsidR="00936B21" w:rsidRPr="00936B21" w:rsidRDefault="00936B21" w:rsidP="00936B21">
      <w:pPr>
        <w:spacing w:before="100" w:beforeAutospacing="1" w:after="100" w:afterAutospacing="1" w:line="240" w:lineRule="auto"/>
        <w:rPr>
          <w:rFonts w:ascii="Times New Roman" w:eastAsia="Times New Roman" w:hAnsi="Times New Roman" w:cs="Times New Roman"/>
          <w:sz w:val="24"/>
          <w:szCs w:val="24"/>
          <w:lang w:eastAsia="es-AR"/>
        </w:rPr>
      </w:pPr>
      <w:r w:rsidRPr="00936B21">
        <w:rPr>
          <w:rFonts w:ascii="Times New Roman" w:eastAsia="Times New Roman" w:hAnsi="Times New Roman" w:cs="Times New Roman"/>
          <w:b/>
          <w:bCs/>
          <w:sz w:val="24"/>
          <w:szCs w:val="24"/>
          <w:lang w:eastAsia="es-AR"/>
        </w:rPr>
        <w:t>Unidades destacadas para interés minero:</w:t>
      </w:r>
    </w:p>
    <w:p w:rsidR="00936B21" w:rsidRPr="00936B21" w:rsidRDefault="00936B21" w:rsidP="00936B21">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AR"/>
        </w:rPr>
      </w:pPr>
      <w:r w:rsidRPr="00936B21">
        <w:rPr>
          <w:rFonts w:ascii="Times New Roman" w:eastAsia="Times New Roman" w:hAnsi="Times New Roman" w:cs="Times New Roman"/>
          <w:b/>
          <w:bCs/>
          <w:sz w:val="24"/>
          <w:szCs w:val="24"/>
          <w:lang w:eastAsia="es-AR"/>
        </w:rPr>
        <w:t>Grupo Bahía Laura (Jurásico)</w:t>
      </w:r>
      <w:r w:rsidRPr="00936B21">
        <w:rPr>
          <w:rFonts w:ascii="Times New Roman" w:eastAsia="Times New Roman" w:hAnsi="Times New Roman" w:cs="Times New Roman"/>
          <w:sz w:val="24"/>
          <w:szCs w:val="24"/>
          <w:lang w:eastAsia="es-AR"/>
        </w:rPr>
        <w:t xml:space="preserve"> – Rocas volcánicas y sedimentarias potencialmente portadoras de mineralización hidrotermal (Au, Ag, Cu).</w:t>
      </w:r>
    </w:p>
    <w:p w:rsidR="00936B21" w:rsidRPr="00936B21" w:rsidRDefault="00936B21" w:rsidP="00936B21">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AR"/>
        </w:rPr>
      </w:pPr>
      <w:r w:rsidRPr="00936B21">
        <w:rPr>
          <w:rFonts w:ascii="Times New Roman" w:eastAsia="Times New Roman" w:hAnsi="Times New Roman" w:cs="Times New Roman"/>
          <w:b/>
          <w:bCs/>
          <w:sz w:val="24"/>
          <w:szCs w:val="24"/>
          <w:lang w:eastAsia="es-AR"/>
        </w:rPr>
        <w:t>Formación Bajo Pobre / El Quemado</w:t>
      </w:r>
      <w:r w:rsidRPr="00936B21">
        <w:rPr>
          <w:rFonts w:ascii="Times New Roman" w:eastAsia="Times New Roman" w:hAnsi="Times New Roman" w:cs="Times New Roman"/>
          <w:sz w:val="24"/>
          <w:szCs w:val="24"/>
          <w:lang w:eastAsia="es-AR"/>
        </w:rPr>
        <w:t xml:space="preserve"> – Rocas volcánicas ácidas e intermedias asociadas a sistemas </w:t>
      </w:r>
      <w:proofErr w:type="spellStart"/>
      <w:r w:rsidRPr="00936B21">
        <w:rPr>
          <w:rFonts w:ascii="Times New Roman" w:eastAsia="Times New Roman" w:hAnsi="Times New Roman" w:cs="Times New Roman"/>
          <w:sz w:val="24"/>
          <w:szCs w:val="24"/>
          <w:lang w:eastAsia="es-AR"/>
        </w:rPr>
        <w:t>epitermales</w:t>
      </w:r>
      <w:proofErr w:type="spellEnd"/>
      <w:r w:rsidRPr="00936B21">
        <w:rPr>
          <w:rFonts w:ascii="Times New Roman" w:eastAsia="Times New Roman" w:hAnsi="Times New Roman" w:cs="Times New Roman"/>
          <w:sz w:val="24"/>
          <w:szCs w:val="24"/>
          <w:lang w:eastAsia="es-AR"/>
        </w:rPr>
        <w:t>.</w:t>
      </w:r>
    </w:p>
    <w:p w:rsidR="00936B21" w:rsidRPr="00936B21" w:rsidRDefault="00936B21" w:rsidP="00936B21">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AR"/>
        </w:rPr>
      </w:pPr>
      <w:r w:rsidRPr="00936B21">
        <w:rPr>
          <w:rFonts w:ascii="Times New Roman" w:eastAsia="Times New Roman" w:hAnsi="Times New Roman" w:cs="Times New Roman"/>
          <w:b/>
          <w:bCs/>
          <w:sz w:val="24"/>
          <w:szCs w:val="24"/>
          <w:lang w:eastAsia="es-AR"/>
        </w:rPr>
        <w:t>Cretácico – Paleógeno:</w:t>
      </w:r>
      <w:r w:rsidRPr="00936B21">
        <w:rPr>
          <w:rFonts w:ascii="Times New Roman" w:eastAsia="Times New Roman" w:hAnsi="Times New Roman" w:cs="Times New Roman"/>
          <w:sz w:val="24"/>
          <w:szCs w:val="24"/>
          <w:lang w:eastAsia="es-AR"/>
        </w:rPr>
        <w:t xml:space="preserve"> </w:t>
      </w:r>
      <w:proofErr w:type="spellStart"/>
      <w:r w:rsidRPr="00936B21">
        <w:rPr>
          <w:rFonts w:ascii="Times New Roman" w:eastAsia="Times New Roman" w:hAnsi="Times New Roman" w:cs="Times New Roman"/>
          <w:sz w:val="24"/>
          <w:szCs w:val="24"/>
          <w:lang w:eastAsia="es-AR"/>
        </w:rPr>
        <w:t>Sedimentitas</w:t>
      </w:r>
      <w:proofErr w:type="spellEnd"/>
      <w:r w:rsidRPr="00936B21">
        <w:rPr>
          <w:rFonts w:ascii="Times New Roman" w:eastAsia="Times New Roman" w:hAnsi="Times New Roman" w:cs="Times New Roman"/>
          <w:sz w:val="24"/>
          <w:szCs w:val="24"/>
          <w:lang w:eastAsia="es-AR"/>
        </w:rPr>
        <w:t xml:space="preserve"> continentales con posibilidades de fósiles, carbón y depósitos asociados a ambientes lacustres.</w:t>
      </w:r>
    </w:p>
    <w:p w:rsidR="00936B21" w:rsidRPr="00936B21" w:rsidRDefault="00936B21" w:rsidP="00936B21">
      <w:pPr>
        <w:numPr>
          <w:ilvl w:val="0"/>
          <w:numId w:val="13"/>
        </w:numPr>
        <w:spacing w:before="100" w:beforeAutospacing="1" w:after="100" w:afterAutospacing="1" w:line="240" w:lineRule="auto"/>
        <w:rPr>
          <w:rFonts w:ascii="Times New Roman" w:eastAsia="Times New Roman" w:hAnsi="Times New Roman" w:cs="Times New Roman"/>
          <w:sz w:val="24"/>
          <w:szCs w:val="24"/>
          <w:lang w:eastAsia="es-AR"/>
        </w:rPr>
      </w:pPr>
      <w:r w:rsidRPr="00936B21">
        <w:rPr>
          <w:rFonts w:ascii="Times New Roman" w:eastAsia="Times New Roman" w:hAnsi="Times New Roman" w:cs="Times New Roman"/>
          <w:b/>
          <w:bCs/>
          <w:sz w:val="24"/>
          <w:szCs w:val="24"/>
          <w:lang w:eastAsia="es-AR"/>
        </w:rPr>
        <w:t>Cuaternario:</w:t>
      </w:r>
      <w:r w:rsidRPr="00936B21">
        <w:rPr>
          <w:rFonts w:ascii="Times New Roman" w:eastAsia="Times New Roman" w:hAnsi="Times New Roman" w:cs="Times New Roman"/>
          <w:sz w:val="24"/>
          <w:szCs w:val="24"/>
          <w:lang w:eastAsia="es-AR"/>
        </w:rPr>
        <w:t xml:space="preserve"> Depósitos aluviales, eólicos y marinos, potenciales portadores de minerales pesados (Ti, Zr).</w:t>
      </w:r>
    </w:p>
    <w:p w:rsidR="00936B21" w:rsidRPr="00936B21" w:rsidRDefault="00936B21" w:rsidP="00936B21">
      <w:pPr>
        <w:spacing w:after="0" w:line="240" w:lineRule="auto"/>
        <w:rPr>
          <w:rFonts w:ascii="Times New Roman" w:eastAsia="Times New Roman" w:hAnsi="Times New Roman" w:cs="Times New Roman"/>
          <w:sz w:val="24"/>
          <w:szCs w:val="24"/>
          <w:lang w:eastAsia="es-AR"/>
        </w:rPr>
      </w:pPr>
      <w:r w:rsidRPr="00936B21">
        <w:rPr>
          <w:rFonts w:ascii="Times New Roman" w:eastAsia="Times New Roman" w:hAnsi="Times New Roman" w:cs="Times New Roman"/>
          <w:sz w:val="24"/>
          <w:szCs w:val="24"/>
          <w:lang w:eastAsia="es-AR"/>
        </w:rPr>
        <w:pict>
          <v:rect id="_x0000_i1027" style="width:0;height:1.5pt" o:hralign="center" o:hrstd="t" o:hr="t" fillcolor="#a0a0a0" stroked="f"/>
        </w:pict>
      </w:r>
    </w:p>
    <w:p w:rsidR="00936B21" w:rsidRPr="00936B21" w:rsidRDefault="00936B21" w:rsidP="00936B21">
      <w:pPr>
        <w:spacing w:before="100" w:beforeAutospacing="1" w:after="100" w:afterAutospacing="1" w:line="240" w:lineRule="auto"/>
        <w:outlineLvl w:val="2"/>
        <w:rPr>
          <w:rFonts w:ascii="Times New Roman" w:eastAsia="Times New Roman" w:hAnsi="Times New Roman" w:cs="Times New Roman"/>
          <w:b/>
          <w:bCs/>
          <w:sz w:val="27"/>
          <w:szCs w:val="27"/>
          <w:lang w:eastAsia="es-AR"/>
        </w:rPr>
      </w:pPr>
      <w:r w:rsidRPr="00936B21">
        <w:rPr>
          <w:rFonts w:ascii="Times New Roman" w:eastAsia="Times New Roman" w:hAnsi="Times New Roman" w:cs="Times New Roman"/>
          <w:b/>
          <w:bCs/>
          <w:sz w:val="27"/>
          <w:szCs w:val="27"/>
          <w:lang w:eastAsia="es-AR"/>
        </w:rPr>
        <w:t>3. Estructura Geológica</w:t>
      </w:r>
    </w:p>
    <w:p w:rsidR="00936B21" w:rsidRPr="00936B21" w:rsidRDefault="00936B21" w:rsidP="00936B21">
      <w:pPr>
        <w:spacing w:before="100" w:beforeAutospacing="1" w:after="100" w:afterAutospacing="1" w:line="240" w:lineRule="auto"/>
        <w:rPr>
          <w:rFonts w:ascii="Times New Roman" w:eastAsia="Times New Roman" w:hAnsi="Times New Roman" w:cs="Times New Roman"/>
          <w:sz w:val="24"/>
          <w:szCs w:val="24"/>
          <w:lang w:eastAsia="es-AR"/>
        </w:rPr>
      </w:pPr>
      <w:r w:rsidRPr="00936B21">
        <w:rPr>
          <w:rFonts w:ascii="Times New Roman" w:eastAsia="Times New Roman" w:hAnsi="Times New Roman" w:cs="Times New Roman"/>
          <w:sz w:val="24"/>
          <w:szCs w:val="24"/>
          <w:lang w:eastAsia="es-AR"/>
        </w:rPr>
        <w:t xml:space="preserve">Indicada con líneas de fallas, pliegues y lineamientos estructurales. Estas estructuras son </w:t>
      </w:r>
      <w:r w:rsidRPr="00936B21">
        <w:rPr>
          <w:rFonts w:ascii="Times New Roman" w:eastAsia="Times New Roman" w:hAnsi="Times New Roman" w:cs="Times New Roman"/>
          <w:b/>
          <w:bCs/>
          <w:sz w:val="24"/>
          <w:szCs w:val="24"/>
          <w:lang w:eastAsia="es-AR"/>
        </w:rPr>
        <w:t>claves en la localización de zonas mineralizadas</w:t>
      </w:r>
      <w:r w:rsidRPr="00936B21">
        <w:rPr>
          <w:rFonts w:ascii="Times New Roman" w:eastAsia="Times New Roman" w:hAnsi="Times New Roman" w:cs="Times New Roman"/>
          <w:sz w:val="24"/>
          <w:szCs w:val="24"/>
          <w:lang w:eastAsia="es-AR"/>
        </w:rPr>
        <w:t>, especialmente en depósitos hidrotermales asociados a fracturación y circulación de fluidos.</w:t>
      </w:r>
    </w:p>
    <w:p w:rsidR="00936B21" w:rsidRPr="00936B21" w:rsidRDefault="00936B21" w:rsidP="00936B21">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AR"/>
        </w:rPr>
      </w:pPr>
      <w:r w:rsidRPr="00936B21">
        <w:rPr>
          <w:rFonts w:ascii="Times New Roman" w:eastAsia="Times New Roman" w:hAnsi="Times New Roman" w:cs="Times New Roman"/>
          <w:sz w:val="24"/>
          <w:szCs w:val="24"/>
          <w:lang w:eastAsia="es-AR"/>
        </w:rPr>
        <w:t>Fallas normales y de rumbo asociadas a los eventos tectónicos mesozoicos y cenozoicos.</w:t>
      </w:r>
    </w:p>
    <w:p w:rsidR="00936B21" w:rsidRPr="00936B21" w:rsidRDefault="00936B21" w:rsidP="00936B21">
      <w:pPr>
        <w:numPr>
          <w:ilvl w:val="0"/>
          <w:numId w:val="14"/>
        </w:numPr>
        <w:spacing w:before="100" w:beforeAutospacing="1" w:after="100" w:afterAutospacing="1" w:line="240" w:lineRule="auto"/>
        <w:rPr>
          <w:rFonts w:ascii="Times New Roman" w:eastAsia="Times New Roman" w:hAnsi="Times New Roman" w:cs="Times New Roman"/>
          <w:sz w:val="24"/>
          <w:szCs w:val="24"/>
          <w:lang w:eastAsia="es-AR"/>
        </w:rPr>
      </w:pPr>
      <w:r w:rsidRPr="00936B21">
        <w:rPr>
          <w:rFonts w:ascii="Times New Roman" w:eastAsia="Times New Roman" w:hAnsi="Times New Roman" w:cs="Times New Roman"/>
          <w:sz w:val="24"/>
          <w:szCs w:val="24"/>
          <w:lang w:eastAsia="es-AR"/>
        </w:rPr>
        <w:t>Estructuras extensionales que favorecen emplazamientos de cuerpos mineralizados.</w:t>
      </w:r>
    </w:p>
    <w:p w:rsidR="00743604" w:rsidRPr="003E2677" w:rsidRDefault="00936B21" w:rsidP="003E2677">
      <w:pPr>
        <w:spacing w:after="0" w:line="240" w:lineRule="auto"/>
        <w:rPr>
          <w:rFonts w:ascii="Times New Roman" w:eastAsia="Times New Roman" w:hAnsi="Times New Roman" w:cs="Times New Roman"/>
          <w:sz w:val="24"/>
          <w:szCs w:val="24"/>
          <w:lang w:eastAsia="es-AR"/>
        </w:rPr>
      </w:pPr>
      <w:r w:rsidRPr="00936B21">
        <w:rPr>
          <w:rFonts w:ascii="Times New Roman" w:eastAsia="Times New Roman" w:hAnsi="Times New Roman" w:cs="Times New Roman"/>
          <w:sz w:val="24"/>
          <w:szCs w:val="24"/>
          <w:lang w:eastAsia="es-AR"/>
        </w:rPr>
        <w:pict>
          <v:rect id="_x0000_i1028" style="width:0;height:1.5pt" o:hralign="center" o:hrstd="t" o:hr="t" fillcolor="#a0a0a0" stroked="f"/>
        </w:pict>
      </w:r>
    </w:p>
    <w:p w:rsidR="003E2677" w:rsidRPr="003E2677" w:rsidRDefault="003E2677" w:rsidP="00D85D06">
      <w:pPr>
        <w:spacing w:before="100" w:beforeAutospacing="1" w:after="100" w:afterAutospacing="1" w:line="240" w:lineRule="auto"/>
        <w:rPr>
          <w:rFonts w:ascii="Arial" w:eastAsia="Times New Roman" w:hAnsi="Arial" w:cs="Arial"/>
          <w:b/>
          <w:bCs/>
          <w:sz w:val="24"/>
          <w:szCs w:val="24"/>
          <w:lang w:eastAsia="es-AR"/>
        </w:rPr>
      </w:pPr>
      <w:r w:rsidRPr="003E2677">
        <w:rPr>
          <w:rFonts w:ascii="Arial" w:eastAsia="Times New Roman" w:hAnsi="Arial" w:cs="Arial"/>
          <w:b/>
          <w:bCs/>
          <w:sz w:val="24"/>
          <w:szCs w:val="24"/>
          <w:lang w:eastAsia="es-AR"/>
        </w:rPr>
        <w:t>CONCLUSION:</w:t>
      </w:r>
      <w:bookmarkStart w:id="0" w:name="_GoBack"/>
      <w:bookmarkEnd w:id="0"/>
    </w:p>
    <w:p w:rsidR="00D85D06" w:rsidRPr="00936B21" w:rsidRDefault="00743604" w:rsidP="00D85D06">
      <w:pPr>
        <w:spacing w:before="100" w:beforeAutospacing="1" w:after="100" w:afterAutospacing="1" w:line="240" w:lineRule="auto"/>
        <w:rPr>
          <w:rFonts w:ascii="Arial" w:eastAsia="Times New Roman" w:hAnsi="Arial" w:cs="Arial"/>
          <w:sz w:val="24"/>
          <w:szCs w:val="24"/>
          <w:lang w:eastAsia="es-AR"/>
        </w:rPr>
      </w:pPr>
      <w:r w:rsidRPr="00D85D06">
        <w:rPr>
          <w:rFonts w:ascii="Arial" w:eastAsia="Times New Roman" w:hAnsi="Arial" w:cs="Arial"/>
          <w:bCs/>
          <w:sz w:val="24"/>
          <w:szCs w:val="24"/>
          <w:lang w:eastAsia="es-AR"/>
        </w:rPr>
        <w:t xml:space="preserve">Esta es una carta geológica que </w:t>
      </w:r>
      <w:proofErr w:type="spellStart"/>
      <w:r w:rsidRPr="00D85D06">
        <w:rPr>
          <w:rFonts w:ascii="Arial" w:eastAsia="Times New Roman" w:hAnsi="Arial" w:cs="Arial"/>
          <w:bCs/>
          <w:sz w:val="24"/>
          <w:szCs w:val="24"/>
          <w:lang w:eastAsia="es-AR"/>
        </w:rPr>
        <w:t>ah</w:t>
      </w:r>
      <w:proofErr w:type="spellEnd"/>
      <w:r w:rsidRPr="00D85D06">
        <w:rPr>
          <w:rFonts w:ascii="Arial" w:eastAsia="Times New Roman" w:hAnsi="Arial" w:cs="Arial"/>
          <w:bCs/>
          <w:sz w:val="24"/>
          <w:szCs w:val="24"/>
          <w:lang w:eastAsia="es-AR"/>
        </w:rPr>
        <w:t xml:space="preserve"> sido sacada de la </w:t>
      </w:r>
      <w:proofErr w:type="spellStart"/>
      <w:r w:rsidRPr="00D85D06">
        <w:rPr>
          <w:rFonts w:ascii="Arial" w:eastAsia="Times New Roman" w:hAnsi="Arial" w:cs="Arial"/>
          <w:bCs/>
          <w:sz w:val="24"/>
          <w:szCs w:val="24"/>
          <w:lang w:eastAsia="es-AR"/>
        </w:rPr>
        <w:t>Republica</w:t>
      </w:r>
      <w:proofErr w:type="spellEnd"/>
      <w:r w:rsidRPr="00D85D06">
        <w:rPr>
          <w:rFonts w:ascii="Arial" w:eastAsia="Times New Roman" w:hAnsi="Arial" w:cs="Arial"/>
          <w:bCs/>
          <w:sz w:val="24"/>
          <w:szCs w:val="24"/>
          <w:lang w:eastAsia="es-AR"/>
        </w:rPr>
        <w:t xml:space="preserve"> Argentina de la provincia de santa cruz- </w:t>
      </w:r>
      <w:proofErr w:type="spellStart"/>
      <w:r w:rsidR="00D85D06" w:rsidRPr="00D85D06">
        <w:rPr>
          <w:rFonts w:ascii="Arial" w:eastAsia="Times New Roman" w:hAnsi="Arial" w:cs="Arial"/>
          <w:bCs/>
          <w:sz w:val="24"/>
          <w:szCs w:val="24"/>
          <w:lang w:eastAsia="es-AR"/>
        </w:rPr>
        <w:t>Bahia</w:t>
      </w:r>
      <w:proofErr w:type="spellEnd"/>
      <w:r w:rsidR="00D85D06" w:rsidRPr="00D85D06">
        <w:rPr>
          <w:rFonts w:ascii="Arial" w:eastAsia="Times New Roman" w:hAnsi="Arial" w:cs="Arial"/>
          <w:bCs/>
          <w:sz w:val="24"/>
          <w:szCs w:val="24"/>
          <w:lang w:eastAsia="es-AR"/>
        </w:rPr>
        <w:t xml:space="preserve"> </w:t>
      </w:r>
      <w:proofErr w:type="spellStart"/>
      <w:r w:rsidR="00D85D06" w:rsidRPr="00D85D06">
        <w:rPr>
          <w:rFonts w:ascii="Arial" w:eastAsia="Times New Roman" w:hAnsi="Arial" w:cs="Arial"/>
          <w:bCs/>
          <w:sz w:val="24"/>
          <w:szCs w:val="24"/>
          <w:lang w:eastAsia="es-AR"/>
        </w:rPr>
        <w:t>Langara</w:t>
      </w:r>
      <w:proofErr w:type="spellEnd"/>
      <w:r w:rsidR="00D85D06" w:rsidRPr="00D85D06">
        <w:rPr>
          <w:rFonts w:ascii="Arial" w:eastAsia="Times New Roman" w:hAnsi="Arial" w:cs="Arial"/>
          <w:bCs/>
          <w:sz w:val="24"/>
          <w:szCs w:val="24"/>
          <w:lang w:eastAsia="es-AR"/>
        </w:rPr>
        <w:t>, elaborada por</w:t>
      </w:r>
      <w:r w:rsidR="00D85D06" w:rsidRPr="00D85D06">
        <w:rPr>
          <w:rFonts w:ascii="Arial" w:eastAsia="Times New Roman" w:hAnsi="Arial" w:cs="Arial"/>
          <w:bCs/>
          <w:sz w:val="24"/>
          <w:szCs w:val="24"/>
          <w:lang w:eastAsia="es-AR"/>
        </w:rPr>
        <w:t xml:space="preserve"> </w:t>
      </w:r>
      <w:r w:rsidR="00D85D06" w:rsidRPr="003E2677">
        <w:rPr>
          <w:rFonts w:ascii="Arial" w:eastAsia="Times New Roman" w:hAnsi="Arial" w:cs="Arial"/>
          <w:b/>
          <w:bCs/>
          <w:sz w:val="24"/>
          <w:szCs w:val="24"/>
          <w:lang w:eastAsia="es-AR"/>
        </w:rPr>
        <w:t>SEGEMAR (Servicio Geológico Minero Argentino)</w:t>
      </w:r>
      <w:r w:rsidRPr="003E2677">
        <w:rPr>
          <w:rFonts w:ascii="Arial" w:eastAsia="Times New Roman" w:hAnsi="Arial" w:cs="Arial"/>
          <w:b/>
          <w:bCs/>
          <w:sz w:val="24"/>
          <w:szCs w:val="24"/>
          <w:lang w:eastAsia="es-AR"/>
        </w:rPr>
        <w:t xml:space="preserve"> </w:t>
      </w:r>
      <w:r w:rsidRPr="00D85D06">
        <w:rPr>
          <w:rFonts w:ascii="Arial" w:eastAsia="Times New Roman" w:hAnsi="Arial" w:cs="Arial"/>
          <w:bCs/>
          <w:sz w:val="24"/>
          <w:szCs w:val="24"/>
          <w:lang w:eastAsia="es-AR"/>
        </w:rPr>
        <w:t>en la que se puede observar diferentes tipos de afloramientos de volcanismo</w:t>
      </w:r>
      <w:r w:rsidR="00D85D06">
        <w:rPr>
          <w:rFonts w:ascii="Arial" w:eastAsia="Times New Roman" w:hAnsi="Arial" w:cs="Arial"/>
          <w:bCs/>
          <w:sz w:val="24"/>
          <w:szCs w:val="24"/>
          <w:lang w:eastAsia="es-AR"/>
        </w:rPr>
        <w:t xml:space="preserve"> </w:t>
      </w:r>
      <w:proofErr w:type="spellStart"/>
      <w:r w:rsidR="00D85D06">
        <w:rPr>
          <w:rFonts w:ascii="Arial" w:eastAsia="Times New Roman" w:hAnsi="Arial" w:cs="Arial"/>
          <w:bCs/>
          <w:sz w:val="24"/>
          <w:szCs w:val="24"/>
          <w:lang w:eastAsia="es-AR"/>
        </w:rPr>
        <w:t>asi</w:t>
      </w:r>
      <w:proofErr w:type="spellEnd"/>
      <w:r w:rsidR="00D85D06">
        <w:rPr>
          <w:rFonts w:ascii="Arial" w:eastAsia="Times New Roman" w:hAnsi="Arial" w:cs="Arial"/>
          <w:bCs/>
          <w:sz w:val="24"/>
          <w:szCs w:val="24"/>
          <w:lang w:eastAsia="es-AR"/>
        </w:rPr>
        <w:t xml:space="preserve"> como rocas </w:t>
      </w:r>
      <w:proofErr w:type="spellStart"/>
      <w:r w:rsidR="00D85D06" w:rsidRPr="00D85D06">
        <w:rPr>
          <w:rFonts w:ascii="Arial" w:hAnsi="Arial" w:cs="Arial"/>
          <w:sz w:val="24"/>
          <w:szCs w:val="24"/>
        </w:rPr>
        <w:t>filonianas</w:t>
      </w:r>
      <w:proofErr w:type="spellEnd"/>
      <w:r w:rsidR="00D85D06" w:rsidRPr="00D85D06">
        <w:rPr>
          <w:rFonts w:ascii="Arial" w:hAnsi="Arial" w:cs="Arial"/>
          <w:sz w:val="24"/>
          <w:szCs w:val="24"/>
        </w:rPr>
        <w:t xml:space="preserve">; </w:t>
      </w:r>
      <w:proofErr w:type="spellStart"/>
      <w:r w:rsidR="00D85D06" w:rsidRPr="00D85D06">
        <w:rPr>
          <w:rFonts w:ascii="Arial" w:hAnsi="Arial" w:cs="Arial"/>
          <w:sz w:val="24"/>
          <w:szCs w:val="24"/>
        </w:rPr>
        <w:t>essexitas</w:t>
      </w:r>
      <w:proofErr w:type="spellEnd"/>
      <w:r w:rsidR="00D85D06" w:rsidRPr="00D85D06">
        <w:rPr>
          <w:rFonts w:ascii="Arial" w:hAnsi="Arial" w:cs="Arial"/>
          <w:sz w:val="24"/>
          <w:szCs w:val="24"/>
        </w:rPr>
        <w:t>, teschenitas. Paleoceno-Eoceno</w:t>
      </w:r>
      <w:r w:rsidRPr="00D85D06">
        <w:rPr>
          <w:rFonts w:ascii="Arial" w:eastAsia="Times New Roman" w:hAnsi="Arial" w:cs="Arial"/>
          <w:bCs/>
          <w:sz w:val="24"/>
          <w:szCs w:val="24"/>
          <w:lang w:eastAsia="es-AR"/>
        </w:rPr>
        <w:t xml:space="preserve"> y rocas sedimentarias, estructuras tectónicas y un posible alto potencial de mineralización de tipo </w:t>
      </w:r>
      <w:proofErr w:type="spellStart"/>
      <w:r w:rsidRPr="00D85D06">
        <w:rPr>
          <w:rFonts w:ascii="Arial" w:eastAsia="Times New Roman" w:hAnsi="Arial" w:cs="Arial"/>
          <w:bCs/>
          <w:sz w:val="24"/>
          <w:szCs w:val="24"/>
          <w:lang w:eastAsia="es-AR"/>
        </w:rPr>
        <w:t>epitermal</w:t>
      </w:r>
      <w:proofErr w:type="spellEnd"/>
      <w:r w:rsidR="00D85D06">
        <w:rPr>
          <w:rFonts w:ascii="Arial" w:eastAsia="Times New Roman" w:hAnsi="Arial" w:cs="Arial"/>
          <w:bCs/>
          <w:sz w:val="24"/>
          <w:szCs w:val="24"/>
          <w:lang w:eastAsia="es-AR"/>
        </w:rPr>
        <w:t xml:space="preserve">, se puede observar una altimetría de cerro o </w:t>
      </w:r>
      <w:r w:rsidR="00D85D06" w:rsidRPr="003E2677">
        <w:rPr>
          <w:rFonts w:ascii="Arial" w:eastAsia="Times New Roman" w:hAnsi="Arial" w:cs="Arial"/>
          <w:bCs/>
          <w:sz w:val="24"/>
          <w:szCs w:val="24"/>
          <w:lang w:eastAsia="es-AR"/>
        </w:rPr>
        <w:t xml:space="preserve">loma </w:t>
      </w:r>
      <w:r w:rsidR="00D85D06" w:rsidRPr="00936B21">
        <w:rPr>
          <w:rFonts w:ascii="Arial" w:eastAsia="Times New Roman" w:hAnsi="Arial" w:cs="Arial"/>
          <w:sz w:val="24"/>
          <w:szCs w:val="24"/>
          <w:lang w:eastAsia="es-AR"/>
        </w:rPr>
        <w:t>clasifica</w:t>
      </w:r>
      <w:r w:rsidR="003E2677">
        <w:rPr>
          <w:rFonts w:ascii="Arial" w:eastAsia="Times New Roman" w:hAnsi="Arial" w:cs="Arial"/>
          <w:sz w:val="24"/>
          <w:szCs w:val="24"/>
          <w:lang w:eastAsia="es-AR"/>
        </w:rPr>
        <w:t>ndo</w:t>
      </w:r>
      <w:r w:rsidR="00D85D06" w:rsidRPr="00936B21">
        <w:rPr>
          <w:rFonts w:ascii="Arial" w:eastAsia="Times New Roman" w:hAnsi="Arial" w:cs="Arial"/>
          <w:sz w:val="24"/>
          <w:szCs w:val="24"/>
          <w:lang w:eastAsia="es-AR"/>
        </w:rPr>
        <w:t xml:space="preserve"> las unidades según su edad geológica (desde </w:t>
      </w:r>
      <w:r w:rsidR="003E2677">
        <w:rPr>
          <w:rFonts w:ascii="Arial" w:eastAsia="Times New Roman" w:hAnsi="Arial" w:cs="Arial"/>
          <w:sz w:val="24"/>
          <w:szCs w:val="24"/>
          <w:lang w:eastAsia="es-AR"/>
        </w:rPr>
        <w:t>el Paleozoico al Cuaternario) y se logra diferenciar</w:t>
      </w:r>
      <w:r w:rsidR="00D85D06" w:rsidRPr="00936B21">
        <w:rPr>
          <w:rFonts w:ascii="Arial" w:eastAsia="Times New Roman" w:hAnsi="Arial" w:cs="Arial"/>
          <w:sz w:val="24"/>
          <w:szCs w:val="24"/>
          <w:lang w:eastAsia="es-AR"/>
        </w:rPr>
        <w:t xml:space="preserve"> por colores y texturas.</w:t>
      </w:r>
    </w:p>
    <w:p w:rsidR="00743604" w:rsidRPr="00D85D06" w:rsidRDefault="00743604" w:rsidP="000B4B05">
      <w:pPr>
        <w:spacing w:before="100" w:beforeAutospacing="1" w:after="100" w:afterAutospacing="1" w:line="240" w:lineRule="auto"/>
        <w:rPr>
          <w:rFonts w:ascii="Arial" w:eastAsia="Times New Roman" w:hAnsi="Arial" w:cs="Arial"/>
          <w:sz w:val="24"/>
          <w:szCs w:val="24"/>
          <w:lang w:eastAsia="es-AR"/>
        </w:rPr>
      </w:pPr>
    </w:p>
    <w:p w:rsidR="000B4B05" w:rsidRPr="000B4B05" w:rsidRDefault="00970ED9" w:rsidP="000B4B05">
      <w:pPr>
        <w:spacing w:after="0" w:line="240" w:lineRule="auto"/>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pict>
          <v:rect id="_x0000_i1025" style="width:0;height:1.5pt" o:hralign="center" o:hrstd="t" o:hr="t" fillcolor="#a0a0a0" stroked="f"/>
        </w:pict>
      </w:r>
    </w:p>
    <w:p w:rsidR="000B4B05" w:rsidRPr="000B4B05" w:rsidRDefault="000B4B05" w:rsidP="000B4B05">
      <w:pPr>
        <w:rPr>
          <w:lang w:val="es-MX"/>
        </w:rPr>
      </w:pPr>
    </w:p>
    <w:sectPr w:rsidR="000B4B05" w:rsidRPr="000B4B0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ED9" w:rsidRDefault="00970ED9" w:rsidP="00FC1F29">
      <w:pPr>
        <w:spacing w:after="0" w:line="240" w:lineRule="auto"/>
      </w:pPr>
      <w:r>
        <w:separator/>
      </w:r>
    </w:p>
  </w:endnote>
  <w:endnote w:type="continuationSeparator" w:id="0">
    <w:p w:rsidR="00970ED9" w:rsidRDefault="00970ED9" w:rsidP="00FC1F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ED9" w:rsidRDefault="00970ED9" w:rsidP="00FC1F29">
      <w:pPr>
        <w:spacing w:after="0" w:line="240" w:lineRule="auto"/>
      </w:pPr>
      <w:r>
        <w:separator/>
      </w:r>
    </w:p>
  </w:footnote>
  <w:footnote w:type="continuationSeparator" w:id="0">
    <w:p w:rsidR="00970ED9" w:rsidRDefault="00970ED9" w:rsidP="00FC1F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3F73"/>
    <w:multiLevelType w:val="hybridMultilevel"/>
    <w:tmpl w:val="66BE1AA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19FF108A"/>
    <w:multiLevelType w:val="multilevel"/>
    <w:tmpl w:val="4274C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6C47D5"/>
    <w:multiLevelType w:val="multilevel"/>
    <w:tmpl w:val="E702C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4A296B"/>
    <w:multiLevelType w:val="multilevel"/>
    <w:tmpl w:val="3458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865F74"/>
    <w:multiLevelType w:val="multilevel"/>
    <w:tmpl w:val="61F69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8C39C4"/>
    <w:multiLevelType w:val="multilevel"/>
    <w:tmpl w:val="9A7AD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9C216F"/>
    <w:multiLevelType w:val="multilevel"/>
    <w:tmpl w:val="C474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5E0A51"/>
    <w:multiLevelType w:val="multilevel"/>
    <w:tmpl w:val="C8304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8C534F"/>
    <w:multiLevelType w:val="multilevel"/>
    <w:tmpl w:val="85BC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742C2A"/>
    <w:multiLevelType w:val="multilevel"/>
    <w:tmpl w:val="243E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80B0875"/>
    <w:multiLevelType w:val="multilevel"/>
    <w:tmpl w:val="6456C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F55100"/>
    <w:multiLevelType w:val="multilevel"/>
    <w:tmpl w:val="6008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662322"/>
    <w:multiLevelType w:val="multilevel"/>
    <w:tmpl w:val="25C8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4707B2F"/>
    <w:multiLevelType w:val="multilevel"/>
    <w:tmpl w:val="3DE04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794262"/>
    <w:multiLevelType w:val="multilevel"/>
    <w:tmpl w:val="C15C8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0053B3B"/>
    <w:multiLevelType w:val="multilevel"/>
    <w:tmpl w:val="07A22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B95757"/>
    <w:multiLevelType w:val="hybridMultilevel"/>
    <w:tmpl w:val="049E7B9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nsid w:val="7FDF549B"/>
    <w:multiLevelType w:val="multilevel"/>
    <w:tmpl w:val="109A2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
  </w:num>
  <w:num w:numId="3">
    <w:abstractNumId w:val="13"/>
  </w:num>
  <w:num w:numId="4">
    <w:abstractNumId w:val="12"/>
  </w:num>
  <w:num w:numId="5">
    <w:abstractNumId w:val="1"/>
  </w:num>
  <w:num w:numId="6">
    <w:abstractNumId w:val="17"/>
  </w:num>
  <w:num w:numId="7">
    <w:abstractNumId w:val="2"/>
  </w:num>
  <w:num w:numId="8">
    <w:abstractNumId w:val="6"/>
  </w:num>
  <w:num w:numId="9">
    <w:abstractNumId w:val="11"/>
  </w:num>
  <w:num w:numId="10">
    <w:abstractNumId w:val="0"/>
  </w:num>
  <w:num w:numId="11">
    <w:abstractNumId w:val="16"/>
  </w:num>
  <w:num w:numId="12">
    <w:abstractNumId w:val="10"/>
  </w:num>
  <w:num w:numId="13">
    <w:abstractNumId w:val="7"/>
  </w:num>
  <w:num w:numId="14">
    <w:abstractNumId w:val="8"/>
  </w:num>
  <w:num w:numId="15">
    <w:abstractNumId w:val="3"/>
  </w:num>
  <w:num w:numId="16">
    <w:abstractNumId w:val="15"/>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B05"/>
    <w:rsid w:val="000B4B05"/>
    <w:rsid w:val="00132E6B"/>
    <w:rsid w:val="001D1745"/>
    <w:rsid w:val="00243F83"/>
    <w:rsid w:val="00246D0D"/>
    <w:rsid w:val="003E2677"/>
    <w:rsid w:val="00676E58"/>
    <w:rsid w:val="00743604"/>
    <w:rsid w:val="00936B21"/>
    <w:rsid w:val="00970ED9"/>
    <w:rsid w:val="00BA3DFC"/>
    <w:rsid w:val="00D820D4"/>
    <w:rsid w:val="00D85D06"/>
    <w:rsid w:val="00FC1F2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0B4B0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B4B05"/>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uiPriority w:val="34"/>
    <w:qFormat/>
    <w:rsid w:val="000B4B05"/>
    <w:pPr>
      <w:ind w:left="720"/>
      <w:contextualSpacing/>
    </w:pPr>
  </w:style>
  <w:style w:type="paragraph" w:styleId="Encabezado">
    <w:name w:val="header"/>
    <w:basedOn w:val="Normal"/>
    <w:link w:val="EncabezadoCar"/>
    <w:uiPriority w:val="99"/>
    <w:unhideWhenUsed/>
    <w:rsid w:val="00FC1F2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C1F29"/>
  </w:style>
  <w:style w:type="paragraph" w:styleId="Piedepgina">
    <w:name w:val="footer"/>
    <w:basedOn w:val="Normal"/>
    <w:link w:val="PiedepginaCar"/>
    <w:uiPriority w:val="99"/>
    <w:unhideWhenUsed/>
    <w:rsid w:val="00FC1F2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C1F29"/>
  </w:style>
  <w:style w:type="paragraph" w:styleId="Textodeglobo">
    <w:name w:val="Balloon Text"/>
    <w:basedOn w:val="Normal"/>
    <w:link w:val="TextodegloboCar"/>
    <w:uiPriority w:val="99"/>
    <w:semiHidden/>
    <w:unhideWhenUsed/>
    <w:rsid w:val="00FC1F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1F29"/>
    <w:rPr>
      <w:rFonts w:ascii="Tahoma" w:hAnsi="Tahoma" w:cs="Tahoma"/>
      <w:sz w:val="16"/>
      <w:szCs w:val="16"/>
    </w:rPr>
  </w:style>
  <w:style w:type="character" w:customStyle="1" w:styleId="uv3um">
    <w:name w:val="uv3um"/>
    <w:basedOn w:val="Fuentedeprrafopredeter"/>
    <w:rsid w:val="00676E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0B4B0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B4B05"/>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uiPriority w:val="34"/>
    <w:qFormat/>
    <w:rsid w:val="000B4B05"/>
    <w:pPr>
      <w:ind w:left="720"/>
      <w:contextualSpacing/>
    </w:pPr>
  </w:style>
  <w:style w:type="paragraph" w:styleId="Encabezado">
    <w:name w:val="header"/>
    <w:basedOn w:val="Normal"/>
    <w:link w:val="EncabezadoCar"/>
    <w:uiPriority w:val="99"/>
    <w:unhideWhenUsed/>
    <w:rsid w:val="00FC1F2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C1F29"/>
  </w:style>
  <w:style w:type="paragraph" w:styleId="Piedepgina">
    <w:name w:val="footer"/>
    <w:basedOn w:val="Normal"/>
    <w:link w:val="PiedepginaCar"/>
    <w:uiPriority w:val="99"/>
    <w:unhideWhenUsed/>
    <w:rsid w:val="00FC1F2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C1F29"/>
  </w:style>
  <w:style w:type="paragraph" w:styleId="Textodeglobo">
    <w:name w:val="Balloon Text"/>
    <w:basedOn w:val="Normal"/>
    <w:link w:val="TextodegloboCar"/>
    <w:uiPriority w:val="99"/>
    <w:semiHidden/>
    <w:unhideWhenUsed/>
    <w:rsid w:val="00FC1F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1F29"/>
    <w:rPr>
      <w:rFonts w:ascii="Tahoma" w:hAnsi="Tahoma" w:cs="Tahoma"/>
      <w:sz w:val="16"/>
      <w:szCs w:val="16"/>
    </w:rPr>
  </w:style>
  <w:style w:type="character" w:customStyle="1" w:styleId="uv3um">
    <w:name w:val="uv3um"/>
    <w:basedOn w:val="Fuentedeprrafopredeter"/>
    <w:rsid w:val="00676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30213">
      <w:bodyDiv w:val="1"/>
      <w:marLeft w:val="0"/>
      <w:marRight w:val="0"/>
      <w:marTop w:val="0"/>
      <w:marBottom w:val="0"/>
      <w:divBdr>
        <w:top w:val="none" w:sz="0" w:space="0" w:color="auto"/>
        <w:left w:val="none" w:sz="0" w:space="0" w:color="auto"/>
        <w:bottom w:val="none" w:sz="0" w:space="0" w:color="auto"/>
        <w:right w:val="none" w:sz="0" w:space="0" w:color="auto"/>
      </w:divBdr>
    </w:div>
    <w:div w:id="164517758">
      <w:bodyDiv w:val="1"/>
      <w:marLeft w:val="0"/>
      <w:marRight w:val="0"/>
      <w:marTop w:val="0"/>
      <w:marBottom w:val="0"/>
      <w:divBdr>
        <w:top w:val="none" w:sz="0" w:space="0" w:color="auto"/>
        <w:left w:val="none" w:sz="0" w:space="0" w:color="auto"/>
        <w:bottom w:val="none" w:sz="0" w:space="0" w:color="auto"/>
        <w:right w:val="none" w:sz="0" w:space="0" w:color="auto"/>
      </w:divBdr>
    </w:div>
    <w:div w:id="533734622">
      <w:bodyDiv w:val="1"/>
      <w:marLeft w:val="0"/>
      <w:marRight w:val="0"/>
      <w:marTop w:val="0"/>
      <w:marBottom w:val="0"/>
      <w:divBdr>
        <w:top w:val="none" w:sz="0" w:space="0" w:color="auto"/>
        <w:left w:val="none" w:sz="0" w:space="0" w:color="auto"/>
        <w:bottom w:val="none" w:sz="0" w:space="0" w:color="auto"/>
        <w:right w:val="none" w:sz="0" w:space="0" w:color="auto"/>
      </w:divBdr>
    </w:div>
    <w:div w:id="1934895018">
      <w:bodyDiv w:val="1"/>
      <w:marLeft w:val="0"/>
      <w:marRight w:val="0"/>
      <w:marTop w:val="0"/>
      <w:marBottom w:val="0"/>
      <w:divBdr>
        <w:top w:val="none" w:sz="0" w:space="0" w:color="auto"/>
        <w:left w:val="none" w:sz="0" w:space="0" w:color="auto"/>
        <w:bottom w:val="none" w:sz="0" w:space="0" w:color="auto"/>
        <w:right w:val="none" w:sz="0" w:space="0" w:color="auto"/>
      </w:divBdr>
      <w:divsChild>
        <w:div w:id="827403003">
          <w:marLeft w:val="0"/>
          <w:marRight w:val="0"/>
          <w:marTop w:val="0"/>
          <w:marBottom w:val="0"/>
          <w:divBdr>
            <w:top w:val="none" w:sz="0" w:space="0" w:color="auto"/>
            <w:left w:val="none" w:sz="0" w:space="0" w:color="auto"/>
            <w:bottom w:val="none" w:sz="0" w:space="0" w:color="auto"/>
            <w:right w:val="none" w:sz="0" w:space="0" w:color="auto"/>
          </w:divBdr>
          <w:divsChild>
            <w:div w:id="873426853">
              <w:marLeft w:val="0"/>
              <w:marRight w:val="0"/>
              <w:marTop w:val="0"/>
              <w:marBottom w:val="0"/>
              <w:divBdr>
                <w:top w:val="none" w:sz="0" w:space="0" w:color="auto"/>
                <w:left w:val="none" w:sz="0" w:space="0" w:color="auto"/>
                <w:bottom w:val="none" w:sz="0" w:space="0" w:color="auto"/>
                <w:right w:val="none" w:sz="0" w:space="0" w:color="auto"/>
              </w:divBdr>
              <w:divsChild>
                <w:div w:id="2768322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02532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3DC8B-75F1-4AF1-8EF9-7238EDE89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4</Pages>
  <Words>1255</Words>
  <Characters>6903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5</cp:revision>
  <dcterms:created xsi:type="dcterms:W3CDTF">2025-09-22T11:30:00Z</dcterms:created>
  <dcterms:modified xsi:type="dcterms:W3CDTF">2025-10-06T11:59:00Z</dcterms:modified>
</cp:coreProperties>
</file>