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C1CAE" w:rsidRPr="007C1CAE" w:rsidRDefault="007C1CAE" w:rsidP="007C1CAE">
      <w:pPr>
        <w:ind w:left="0" w:hanging="2"/>
        <w:jc w:val="both"/>
      </w:pPr>
      <w:r w:rsidRPr="007C1CAE">
        <w:t xml:space="preserve">                                                                                                                              </w:t>
      </w:r>
    </w:p>
    <w:p w:rsidR="007C1CAE" w:rsidRPr="007C1CAE" w:rsidRDefault="007C1CAE" w:rsidP="007C1CAE">
      <w:pPr>
        <w:ind w:left="0" w:hanging="2"/>
        <w:jc w:val="both"/>
      </w:pPr>
      <w:r w:rsidRPr="007C1CAE">
        <w:rPr>
          <w:b/>
        </w:rPr>
        <w:t>COLEGIO SANTA ROSA DE LIMA</w:t>
      </w:r>
    </w:p>
    <w:p w:rsidR="007C1CAE" w:rsidRPr="007C1CAE" w:rsidRDefault="007C1CAE" w:rsidP="007C1CAE">
      <w:pPr>
        <w:ind w:left="0" w:hanging="2"/>
        <w:jc w:val="both"/>
      </w:pPr>
    </w:p>
    <w:p w:rsidR="007C1CAE" w:rsidRPr="007C1CAE" w:rsidRDefault="007C1CAE" w:rsidP="007C1CAE">
      <w:pPr>
        <w:ind w:left="0" w:hanging="2"/>
        <w:jc w:val="both"/>
      </w:pPr>
      <w:r w:rsidRPr="007C1CAE">
        <w:rPr>
          <w:b/>
        </w:rPr>
        <w:t>Año: 2025</w:t>
      </w:r>
    </w:p>
    <w:p w:rsidR="007C1CAE" w:rsidRPr="007C1CAE" w:rsidRDefault="007C1CAE" w:rsidP="007C1CAE">
      <w:pPr>
        <w:ind w:left="0" w:hanging="2"/>
        <w:jc w:val="both"/>
      </w:pPr>
      <w:r w:rsidRPr="007C1CAE">
        <w:rPr>
          <w:b/>
        </w:rPr>
        <w:t>Curso: 5º B</w:t>
      </w:r>
    </w:p>
    <w:p w:rsidR="007C1CAE" w:rsidRPr="007C1CAE" w:rsidRDefault="007C1CAE" w:rsidP="007C1CAE">
      <w:pPr>
        <w:ind w:left="0" w:hanging="2"/>
        <w:jc w:val="both"/>
      </w:pPr>
      <w:r w:rsidRPr="007C1CAE">
        <w:rPr>
          <w:b/>
        </w:rPr>
        <w:t>Profesor: Jaqueline Flores</w:t>
      </w:r>
    </w:p>
    <w:p w:rsidR="007C1CAE" w:rsidRPr="007C1CAE" w:rsidRDefault="007C1CAE" w:rsidP="007C1CAE">
      <w:pPr>
        <w:ind w:left="0" w:hanging="2"/>
        <w:jc w:val="both"/>
        <w:rPr>
          <w:b/>
        </w:rPr>
      </w:pPr>
      <w:r w:rsidRPr="007C1CAE">
        <w:rPr>
          <w:b/>
        </w:rPr>
        <w:t xml:space="preserve">Alumno: Leandro Fernández </w:t>
      </w:r>
    </w:p>
    <w:p w:rsidR="007C1CAE" w:rsidRPr="007C1CAE" w:rsidRDefault="007C1CAE" w:rsidP="007C1CAE">
      <w:pPr>
        <w:ind w:left="0" w:hanging="2"/>
        <w:jc w:val="both"/>
        <w:rPr>
          <w:b/>
        </w:rPr>
      </w:pPr>
    </w:p>
    <w:p w:rsidR="007C1CAE" w:rsidRPr="007C1CAE" w:rsidRDefault="007C1CAE" w:rsidP="007C1CAE">
      <w:pPr>
        <w:ind w:left="0" w:hanging="2"/>
        <w:jc w:val="both"/>
      </w:pPr>
    </w:p>
    <w:p w:rsidR="007C1CAE" w:rsidRDefault="007C1CAE" w:rsidP="007C1CAE">
      <w:pPr>
        <w:ind w:leftChars="0" w:left="0" w:firstLineChars="0" w:firstLine="0"/>
        <w:jc w:val="both"/>
        <w:rPr>
          <w:b/>
          <w:bCs/>
          <w:color w:val="222222"/>
        </w:rPr>
      </w:pPr>
      <w:r w:rsidRPr="007C1CAE">
        <w:rPr>
          <w:b/>
          <w:bCs/>
          <w:color w:val="222222"/>
        </w:rPr>
        <w:t>Guía de Trabajo Nº</w:t>
      </w:r>
      <w:r w:rsidR="00816F38">
        <w:rPr>
          <w:b/>
          <w:bCs/>
          <w:color w:val="222222"/>
        </w:rPr>
        <w:t>5</w:t>
      </w:r>
    </w:p>
    <w:p w:rsidR="007C1CAE" w:rsidRPr="007C1CAE" w:rsidRDefault="007C1CAE" w:rsidP="007C1CAE">
      <w:pPr>
        <w:ind w:leftChars="0" w:left="0" w:firstLineChars="0" w:firstLine="0"/>
        <w:jc w:val="both"/>
        <w:rPr>
          <w:b/>
          <w:bCs/>
          <w:color w:val="222222"/>
        </w:rPr>
      </w:pPr>
      <w:r>
        <w:rPr>
          <w:b/>
          <w:bCs/>
          <w:color w:val="222222"/>
        </w:rPr>
        <w:t>Tema: Educación Formal, No formal e informal.</w:t>
      </w:r>
    </w:p>
    <w:p w:rsidR="007C1CAE" w:rsidRPr="007C1CAE" w:rsidRDefault="007C1CAE" w:rsidP="007C1CAE">
      <w:pPr>
        <w:ind w:leftChars="0" w:left="0" w:firstLineChars="0" w:firstLine="0"/>
        <w:jc w:val="both"/>
        <w:rPr>
          <w:b/>
          <w:bCs/>
          <w:color w:val="222222"/>
        </w:rPr>
      </w:pPr>
    </w:p>
    <w:p w:rsidR="007C1CAE" w:rsidRPr="007C1CAE" w:rsidRDefault="007C1CAE" w:rsidP="007C1CAE">
      <w:pPr>
        <w:ind w:leftChars="0" w:left="0" w:firstLineChars="0" w:firstLine="0"/>
        <w:jc w:val="both"/>
        <w:rPr>
          <w:b/>
          <w:bCs/>
          <w:color w:val="222222"/>
        </w:rPr>
      </w:pPr>
      <w:r w:rsidRPr="007C1CAE">
        <w:rPr>
          <w:b/>
          <w:bCs/>
          <w:color w:val="222222"/>
        </w:rPr>
        <w:t>Material Bibliográfico</w:t>
      </w:r>
    </w:p>
    <w:p w:rsidR="007C1CAE" w:rsidRPr="007C1CAE" w:rsidRDefault="007C1CAE" w:rsidP="007C1CAE">
      <w:pPr>
        <w:ind w:leftChars="0" w:left="0" w:firstLineChars="0" w:firstLine="0"/>
        <w:jc w:val="both"/>
        <w:rPr>
          <w:b/>
          <w:bCs/>
          <w:color w:val="222222"/>
        </w:rPr>
      </w:pPr>
    </w:p>
    <w:p w:rsidR="007C1CAE" w:rsidRPr="007C1CAE" w:rsidRDefault="007C1CAE" w:rsidP="007C1CAE">
      <w:pPr>
        <w:ind w:leftChars="0" w:left="0" w:firstLineChars="0" w:firstLine="0"/>
        <w:jc w:val="both"/>
        <w:rPr>
          <w:i/>
          <w:iCs/>
          <w:color w:val="222222"/>
        </w:rPr>
      </w:pPr>
      <w:r w:rsidRPr="007C1CAE">
        <w:rPr>
          <w:i/>
          <w:iCs/>
          <w:color w:val="222222"/>
        </w:rPr>
        <w:t xml:space="preserve">Estimado Leandro, a continuación, te comparto una pequeña síntesis en relación a los aportes bibliográficos del autor que estamos trabajando en clases. Te propongo puedas investigar sobre él en diversas fuentes de Internet. </w:t>
      </w:r>
    </w:p>
    <w:p w:rsidR="007C1CAE" w:rsidRPr="007C1CAE" w:rsidRDefault="007C1CAE" w:rsidP="007C1CAE">
      <w:pPr>
        <w:ind w:leftChars="0" w:left="0" w:firstLineChars="0" w:firstLine="0"/>
        <w:jc w:val="both"/>
        <w:rPr>
          <w:color w:val="222222"/>
        </w:rPr>
      </w:pPr>
    </w:p>
    <w:p w:rsidR="007C1CAE" w:rsidRPr="007C1CAE" w:rsidRDefault="007C1CAE" w:rsidP="007C1CAE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jc w:val="both"/>
        <w:textDirection w:val="lrTb"/>
        <w:textAlignment w:val="auto"/>
        <w:outlineLvl w:val="1"/>
        <w:rPr>
          <w:b/>
          <w:bCs/>
          <w:color w:val="1F3864" w:themeColor="accent1" w:themeShade="80"/>
          <w:position w:val="0"/>
          <w:lang w:val="es-AR" w:eastAsia="es-AR"/>
        </w:rPr>
      </w:pPr>
      <w:r w:rsidRPr="007C1CAE">
        <w:rPr>
          <w:b/>
          <w:bCs/>
          <w:color w:val="1F3864" w:themeColor="accent1" w:themeShade="80"/>
          <w:position w:val="0"/>
          <w:lang w:val="es-AR" w:eastAsia="es-AR"/>
        </w:rPr>
        <w:t xml:space="preserve">Jaume Trilla (1945 </w:t>
      </w:r>
      <w:proofErr w:type="gramStart"/>
      <w:r w:rsidRPr="007C1CAE">
        <w:rPr>
          <w:b/>
          <w:bCs/>
          <w:color w:val="1F3864" w:themeColor="accent1" w:themeShade="80"/>
          <w:position w:val="0"/>
          <w:lang w:val="es-AR" w:eastAsia="es-AR"/>
        </w:rPr>
        <w:t>- )</w:t>
      </w:r>
      <w:proofErr w:type="gramEnd"/>
    </w:p>
    <w:p w:rsidR="007C1CAE" w:rsidRPr="007C1CAE" w:rsidRDefault="007C1CAE" w:rsidP="007C1CAE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1F3864" w:themeColor="accent1" w:themeShade="80"/>
          <w:position w:val="0"/>
          <w:lang w:val="es-AR" w:eastAsia="es-AR"/>
        </w:rPr>
      </w:pPr>
      <w:r w:rsidRPr="007C1CAE">
        <w:rPr>
          <w:color w:val="1F3864" w:themeColor="accent1" w:themeShade="80"/>
          <w:position w:val="0"/>
          <w:lang w:val="es-AR" w:eastAsia="es-AR"/>
        </w:rPr>
        <w:t>Es un </w:t>
      </w:r>
      <w:r w:rsidRPr="007C1CAE">
        <w:rPr>
          <w:b/>
          <w:bCs/>
          <w:color w:val="1F3864" w:themeColor="accent1" w:themeShade="80"/>
          <w:position w:val="0"/>
          <w:lang w:val="es-AR" w:eastAsia="es-AR"/>
        </w:rPr>
        <w:t>pedagogo y profesor universitario español</w:t>
      </w:r>
      <w:r w:rsidRPr="007C1CAE">
        <w:rPr>
          <w:color w:val="1F3864" w:themeColor="accent1" w:themeShade="80"/>
          <w:position w:val="0"/>
          <w:lang w:val="es-AR" w:eastAsia="es-AR"/>
        </w:rPr>
        <w:t>, especializado en </w:t>
      </w:r>
      <w:r w:rsidRPr="007C1CAE">
        <w:rPr>
          <w:b/>
          <w:bCs/>
          <w:color w:val="1F3864" w:themeColor="accent1" w:themeShade="80"/>
          <w:position w:val="0"/>
          <w:lang w:val="es-AR" w:eastAsia="es-AR"/>
        </w:rPr>
        <w:t>teoría de la educación</w:t>
      </w:r>
      <w:r w:rsidRPr="007C1CAE">
        <w:rPr>
          <w:color w:val="1F3864" w:themeColor="accent1" w:themeShade="80"/>
          <w:position w:val="0"/>
          <w:lang w:val="es-AR" w:eastAsia="es-AR"/>
        </w:rPr>
        <w:t>.</w:t>
      </w:r>
    </w:p>
    <w:p w:rsidR="007C1CAE" w:rsidRPr="007C1CAE" w:rsidRDefault="007C1CAE" w:rsidP="007C1CAE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firstLine="0"/>
        <w:jc w:val="both"/>
        <w:textDirection w:val="lrTb"/>
        <w:textAlignment w:val="auto"/>
        <w:outlineLvl w:val="2"/>
        <w:rPr>
          <w:b/>
          <w:bCs/>
          <w:color w:val="1F3864" w:themeColor="accent1" w:themeShade="80"/>
          <w:position w:val="0"/>
          <w:lang w:val="es-AR" w:eastAsia="es-AR"/>
        </w:rPr>
      </w:pPr>
      <w:r w:rsidRPr="007C1CAE">
        <w:rPr>
          <w:b/>
          <w:bCs/>
          <w:color w:val="1F3864" w:themeColor="accent1" w:themeShade="80"/>
          <w:position w:val="0"/>
          <w:lang w:val="es-AR" w:eastAsia="es-AR"/>
        </w:rPr>
        <w:t>Biografía</w:t>
      </w:r>
    </w:p>
    <w:p w:rsidR="007C1CAE" w:rsidRPr="007C1CAE" w:rsidRDefault="007C1CAE" w:rsidP="007C1CAE">
      <w:pPr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left="945" w:firstLineChars="0"/>
        <w:jc w:val="both"/>
        <w:textDirection w:val="lrTb"/>
        <w:textAlignment w:val="auto"/>
        <w:outlineLvl w:val="9"/>
        <w:rPr>
          <w:color w:val="1F3864" w:themeColor="accent1" w:themeShade="80"/>
          <w:position w:val="0"/>
          <w:lang w:val="es-AR" w:eastAsia="es-AR"/>
        </w:rPr>
      </w:pPr>
      <w:r w:rsidRPr="007C1CAE">
        <w:rPr>
          <w:color w:val="1F3864" w:themeColor="accent1" w:themeShade="80"/>
          <w:position w:val="0"/>
          <w:lang w:val="es-AR" w:eastAsia="es-AR"/>
        </w:rPr>
        <w:t>Nació en Barcelona en 1945.</w:t>
      </w:r>
    </w:p>
    <w:p w:rsidR="007C1CAE" w:rsidRPr="007C1CAE" w:rsidRDefault="007C1CAE" w:rsidP="007C1CAE">
      <w:pPr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left="945" w:firstLineChars="0"/>
        <w:jc w:val="both"/>
        <w:textDirection w:val="lrTb"/>
        <w:textAlignment w:val="auto"/>
        <w:outlineLvl w:val="9"/>
        <w:rPr>
          <w:color w:val="1F3864" w:themeColor="accent1" w:themeShade="80"/>
          <w:position w:val="0"/>
          <w:lang w:val="es-AR" w:eastAsia="es-AR"/>
        </w:rPr>
      </w:pPr>
      <w:r w:rsidRPr="007C1CAE">
        <w:rPr>
          <w:color w:val="1F3864" w:themeColor="accent1" w:themeShade="80"/>
          <w:position w:val="0"/>
          <w:lang w:val="es-AR" w:eastAsia="es-AR"/>
        </w:rPr>
        <w:t>Es </w:t>
      </w:r>
      <w:r w:rsidRPr="007C1CAE">
        <w:rPr>
          <w:b/>
          <w:bCs/>
          <w:color w:val="1F3864" w:themeColor="accent1" w:themeShade="80"/>
          <w:position w:val="0"/>
          <w:lang w:val="es-AR" w:eastAsia="es-AR"/>
        </w:rPr>
        <w:t>doctor en Filosofía y Ciencias de la Educación</w:t>
      </w:r>
      <w:r w:rsidRPr="007C1CAE">
        <w:rPr>
          <w:color w:val="1F3864" w:themeColor="accent1" w:themeShade="80"/>
          <w:position w:val="0"/>
          <w:lang w:val="es-AR" w:eastAsia="es-AR"/>
        </w:rPr>
        <w:t>.</w:t>
      </w:r>
    </w:p>
    <w:p w:rsidR="007C1CAE" w:rsidRPr="007C1CAE" w:rsidRDefault="007C1CAE" w:rsidP="007C1CAE">
      <w:pPr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left="945" w:firstLineChars="0"/>
        <w:jc w:val="both"/>
        <w:textDirection w:val="lrTb"/>
        <w:textAlignment w:val="auto"/>
        <w:outlineLvl w:val="9"/>
        <w:rPr>
          <w:color w:val="1F3864" w:themeColor="accent1" w:themeShade="80"/>
          <w:position w:val="0"/>
          <w:lang w:val="es-AR" w:eastAsia="es-AR"/>
        </w:rPr>
      </w:pPr>
      <w:r w:rsidRPr="007C1CAE">
        <w:rPr>
          <w:color w:val="1F3864" w:themeColor="accent1" w:themeShade="80"/>
          <w:position w:val="0"/>
          <w:lang w:val="es-AR" w:eastAsia="es-AR"/>
        </w:rPr>
        <w:t>Fue profesor en la </w:t>
      </w:r>
      <w:r w:rsidRPr="007C1CAE">
        <w:rPr>
          <w:b/>
          <w:bCs/>
          <w:color w:val="1F3864" w:themeColor="accent1" w:themeShade="80"/>
          <w:position w:val="0"/>
          <w:lang w:val="es-AR" w:eastAsia="es-AR"/>
        </w:rPr>
        <w:t>Universidad de Barcelona</w:t>
      </w:r>
      <w:r w:rsidRPr="007C1CAE">
        <w:rPr>
          <w:color w:val="1F3864" w:themeColor="accent1" w:themeShade="80"/>
          <w:position w:val="0"/>
          <w:lang w:val="es-AR" w:eastAsia="es-AR"/>
        </w:rPr>
        <w:t>, donde también dirigió el </w:t>
      </w:r>
      <w:r w:rsidRPr="007C1CAE">
        <w:rPr>
          <w:b/>
          <w:bCs/>
          <w:color w:val="1F3864" w:themeColor="accent1" w:themeShade="80"/>
          <w:position w:val="0"/>
          <w:lang w:val="es-AR" w:eastAsia="es-AR"/>
        </w:rPr>
        <w:t>Departamento de Teoría e Historia de la Educación</w:t>
      </w:r>
      <w:r w:rsidRPr="007C1CAE">
        <w:rPr>
          <w:color w:val="1F3864" w:themeColor="accent1" w:themeShade="80"/>
          <w:position w:val="0"/>
          <w:lang w:val="es-AR" w:eastAsia="es-AR"/>
        </w:rPr>
        <w:t>.</w:t>
      </w:r>
    </w:p>
    <w:p w:rsidR="007C1CAE" w:rsidRPr="007C1CAE" w:rsidRDefault="007C1CAE" w:rsidP="007C1CAE">
      <w:pPr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left="945" w:firstLineChars="0"/>
        <w:jc w:val="both"/>
        <w:textDirection w:val="lrTb"/>
        <w:textAlignment w:val="auto"/>
        <w:outlineLvl w:val="9"/>
        <w:rPr>
          <w:color w:val="1F3864" w:themeColor="accent1" w:themeShade="80"/>
          <w:position w:val="0"/>
          <w:lang w:val="es-AR" w:eastAsia="es-AR"/>
        </w:rPr>
      </w:pPr>
      <w:r w:rsidRPr="007C1CAE">
        <w:rPr>
          <w:color w:val="1F3864" w:themeColor="accent1" w:themeShade="80"/>
          <w:position w:val="0"/>
          <w:lang w:val="es-AR" w:eastAsia="es-AR"/>
        </w:rPr>
        <w:t>Ha trabajado como investigador y docente en temas vinculados con los </w:t>
      </w:r>
      <w:r w:rsidRPr="007C1CAE">
        <w:rPr>
          <w:b/>
          <w:bCs/>
          <w:color w:val="1F3864" w:themeColor="accent1" w:themeShade="80"/>
          <w:position w:val="0"/>
          <w:lang w:val="es-AR" w:eastAsia="es-AR"/>
        </w:rPr>
        <w:t>procesos educativos fuera de la escuela</w:t>
      </w:r>
      <w:r w:rsidRPr="007C1CAE">
        <w:rPr>
          <w:color w:val="1F3864" w:themeColor="accent1" w:themeShade="80"/>
          <w:position w:val="0"/>
          <w:lang w:val="es-AR" w:eastAsia="es-AR"/>
        </w:rPr>
        <w:t>.</w:t>
      </w:r>
    </w:p>
    <w:p w:rsidR="007C1CAE" w:rsidRPr="007C1CAE" w:rsidRDefault="007C1CAE" w:rsidP="007C1CAE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firstLine="0"/>
        <w:jc w:val="both"/>
        <w:textDirection w:val="lrTb"/>
        <w:textAlignment w:val="auto"/>
        <w:outlineLvl w:val="2"/>
        <w:rPr>
          <w:b/>
          <w:bCs/>
          <w:color w:val="1F3864" w:themeColor="accent1" w:themeShade="80"/>
          <w:position w:val="0"/>
          <w:lang w:val="es-AR" w:eastAsia="es-AR"/>
        </w:rPr>
      </w:pPr>
      <w:r w:rsidRPr="007C1CAE">
        <w:rPr>
          <w:b/>
          <w:bCs/>
          <w:color w:val="1F3864" w:themeColor="accent1" w:themeShade="80"/>
          <w:position w:val="0"/>
          <w:lang w:val="es-AR" w:eastAsia="es-AR"/>
        </w:rPr>
        <w:t>Aportes principales</w:t>
      </w:r>
    </w:p>
    <w:p w:rsidR="007C1CAE" w:rsidRPr="007C1CAE" w:rsidRDefault="007C1CAE" w:rsidP="007C1CAE">
      <w:pPr>
        <w:numPr>
          <w:ilvl w:val="0"/>
          <w:numId w:val="3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left="945" w:firstLineChars="0"/>
        <w:jc w:val="both"/>
        <w:textDirection w:val="lrTb"/>
        <w:textAlignment w:val="auto"/>
        <w:outlineLvl w:val="9"/>
        <w:rPr>
          <w:color w:val="1F3864" w:themeColor="accent1" w:themeShade="80"/>
          <w:position w:val="0"/>
          <w:lang w:val="es-AR" w:eastAsia="es-AR"/>
        </w:rPr>
      </w:pPr>
      <w:r w:rsidRPr="007C1CAE">
        <w:rPr>
          <w:color w:val="1F3864" w:themeColor="accent1" w:themeShade="80"/>
          <w:position w:val="0"/>
          <w:lang w:val="es-AR" w:eastAsia="es-AR"/>
        </w:rPr>
        <w:t>Se dedicó a estudiar los </w:t>
      </w:r>
      <w:r w:rsidRPr="007C1CAE">
        <w:rPr>
          <w:b/>
          <w:bCs/>
          <w:color w:val="1F3864" w:themeColor="accent1" w:themeShade="80"/>
          <w:position w:val="0"/>
          <w:lang w:val="es-AR" w:eastAsia="es-AR"/>
        </w:rPr>
        <w:t>diversos ámbitos donde ocurre la educación</w:t>
      </w:r>
      <w:r w:rsidRPr="007C1CAE">
        <w:rPr>
          <w:color w:val="1F3864" w:themeColor="accent1" w:themeShade="80"/>
          <w:position w:val="0"/>
          <w:lang w:val="es-AR" w:eastAsia="es-AR"/>
        </w:rPr>
        <w:t>, no solo dentro de la escuela.</w:t>
      </w:r>
    </w:p>
    <w:p w:rsidR="007C1CAE" w:rsidRPr="007C1CAE" w:rsidRDefault="007C1CAE" w:rsidP="007C1CAE">
      <w:pPr>
        <w:numPr>
          <w:ilvl w:val="0"/>
          <w:numId w:val="3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left="945" w:firstLineChars="0"/>
        <w:jc w:val="both"/>
        <w:textDirection w:val="lrTb"/>
        <w:textAlignment w:val="auto"/>
        <w:outlineLvl w:val="9"/>
        <w:rPr>
          <w:color w:val="1F3864" w:themeColor="accent1" w:themeShade="80"/>
          <w:position w:val="0"/>
          <w:lang w:val="es-AR" w:eastAsia="es-AR"/>
        </w:rPr>
      </w:pPr>
      <w:r w:rsidRPr="007C1CAE">
        <w:rPr>
          <w:color w:val="1F3864" w:themeColor="accent1" w:themeShade="80"/>
          <w:position w:val="0"/>
          <w:lang w:val="es-AR" w:eastAsia="es-AR"/>
        </w:rPr>
        <w:t>Es uno de los autores que más profundizó en la </w:t>
      </w:r>
      <w:r w:rsidRPr="007C1CAE">
        <w:rPr>
          <w:b/>
          <w:bCs/>
          <w:color w:val="1F3864" w:themeColor="accent1" w:themeShade="80"/>
          <w:position w:val="0"/>
          <w:lang w:val="es-AR" w:eastAsia="es-AR"/>
        </w:rPr>
        <w:t>diferencia entre educación formal, no formal e informal</w:t>
      </w:r>
      <w:r w:rsidRPr="007C1CAE">
        <w:rPr>
          <w:color w:val="1F3864" w:themeColor="accent1" w:themeShade="80"/>
          <w:position w:val="0"/>
          <w:lang w:val="es-AR" w:eastAsia="es-AR"/>
        </w:rPr>
        <w:t>.</w:t>
      </w:r>
    </w:p>
    <w:p w:rsidR="007C1CAE" w:rsidRPr="007C1CAE" w:rsidRDefault="007C1CAE" w:rsidP="007C1CAE">
      <w:pPr>
        <w:numPr>
          <w:ilvl w:val="0"/>
          <w:numId w:val="3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left="945" w:firstLineChars="0"/>
        <w:jc w:val="both"/>
        <w:textDirection w:val="lrTb"/>
        <w:textAlignment w:val="auto"/>
        <w:outlineLvl w:val="9"/>
        <w:rPr>
          <w:color w:val="1F3864" w:themeColor="accent1" w:themeShade="80"/>
          <w:position w:val="0"/>
          <w:lang w:val="es-AR" w:eastAsia="es-AR"/>
        </w:rPr>
      </w:pPr>
      <w:r w:rsidRPr="007C1CAE">
        <w:rPr>
          <w:color w:val="1F3864" w:themeColor="accent1" w:themeShade="80"/>
          <w:position w:val="0"/>
          <w:lang w:val="es-AR" w:eastAsia="es-AR"/>
        </w:rPr>
        <w:t>Defiende la idea de que </w:t>
      </w:r>
      <w:r w:rsidRPr="007C1CAE">
        <w:rPr>
          <w:b/>
          <w:bCs/>
          <w:color w:val="1F3864" w:themeColor="accent1" w:themeShade="80"/>
          <w:position w:val="0"/>
          <w:lang w:val="es-AR" w:eastAsia="es-AR"/>
        </w:rPr>
        <w:t>educarse no es solo ir a la escuela</w:t>
      </w:r>
      <w:r w:rsidRPr="007C1CAE">
        <w:rPr>
          <w:color w:val="1F3864" w:themeColor="accent1" w:themeShade="80"/>
          <w:position w:val="0"/>
          <w:lang w:val="es-AR" w:eastAsia="es-AR"/>
        </w:rPr>
        <w:t>, sino también participar en experiencias sociales, culturales, comunitarias y familiares.</w:t>
      </w:r>
    </w:p>
    <w:p w:rsidR="007C1CAE" w:rsidRPr="007C1CAE" w:rsidRDefault="007C1CAE" w:rsidP="007C1CAE">
      <w:pPr>
        <w:numPr>
          <w:ilvl w:val="0"/>
          <w:numId w:val="3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left="945" w:firstLineChars="0"/>
        <w:jc w:val="both"/>
        <w:textDirection w:val="lrTb"/>
        <w:textAlignment w:val="auto"/>
        <w:outlineLvl w:val="9"/>
        <w:rPr>
          <w:color w:val="1F3864" w:themeColor="accent1" w:themeShade="80"/>
          <w:position w:val="0"/>
          <w:lang w:val="es-AR" w:eastAsia="es-AR"/>
        </w:rPr>
      </w:pPr>
      <w:r w:rsidRPr="007C1CAE">
        <w:rPr>
          <w:color w:val="1F3864" w:themeColor="accent1" w:themeShade="80"/>
          <w:position w:val="0"/>
          <w:lang w:val="es-AR" w:eastAsia="es-AR"/>
        </w:rPr>
        <w:t>Publicó varios libros y artículos; uno de los más conocidos es </w:t>
      </w:r>
      <w:r w:rsidRPr="007C1CAE">
        <w:rPr>
          <w:rFonts w:eastAsiaTheme="majorEastAsia"/>
          <w:i/>
          <w:iCs/>
          <w:color w:val="1F3864" w:themeColor="accent1" w:themeShade="80"/>
          <w:position w:val="0"/>
          <w:lang w:val="es-AR" w:eastAsia="es-AR"/>
        </w:rPr>
        <w:t>La educación fuera de la escuela</w:t>
      </w:r>
      <w:r w:rsidRPr="007C1CAE">
        <w:rPr>
          <w:color w:val="1F3864" w:themeColor="accent1" w:themeShade="80"/>
          <w:position w:val="0"/>
          <w:lang w:val="es-AR" w:eastAsia="es-AR"/>
        </w:rPr>
        <w:t> (1992), donde explica estas categorías.</w:t>
      </w:r>
    </w:p>
    <w:p w:rsidR="007C1CAE" w:rsidRPr="007C1CAE" w:rsidRDefault="007C1CAE" w:rsidP="007C1CAE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firstLine="0"/>
        <w:jc w:val="both"/>
        <w:textDirection w:val="lrTb"/>
        <w:textAlignment w:val="auto"/>
        <w:outlineLvl w:val="2"/>
        <w:rPr>
          <w:b/>
          <w:bCs/>
          <w:color w:val="1F3864" w:themeColor="accent1" w:themeShade="80"/>
          <w:position w:val="0"/>
          <w:lang w:val="es-AR" w:eastAsia="es-AR"/>
        </w:rPr>
      </w:pPr>
      <w:r w:rsidRPr="007C1CAE">
        <w:rPr>
          <w:b/>
          <w:bCs/>
          <w:color w:val="1F3864" w:themeColor="accent1" w:themeShade="80"/>
          <w:position w:val="0"/>
          <w:lang w:val="es-AR" w:eastAsia="es-AR"/>
        </w:rPr>
        <w:t>Ideas clave</w:t>
      </w:r>
    </w:p>
    <w:p w:rsidR="007C1CAE" w:rsidRPr="007C1CAE" w:rsidRDefault="007C1CAE" w:rsidP="007C1CAE">
      <w:pPr>
        <w:numPr>
          <w:ilvl w:val="0"/>
          <w:numId w:val="4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left="945" w:firstLineChars="0"/>
        <w:jc w:val="both"/>
        <w:textDirection w:val="lrTb"/>
        <w:textAlignment w:val="auto"/>
        <w:outlineLvl w:val="9"/>
        <w:rPr>
          <w:color w:val="1F3864" w:themeColor="accent1" w:themeShade="80"/>
          <w:position w:val="0"/>
          <w:lang w:val="es-AR" w:eastAsia="es-AR"/>
        </w:rPr>
      </w:pPr>
      <w:r w:rsidRPr="007C1CAE">
        <w:rPr>
          <w:b/>
          <w:bCs/>
          <w:color w:val="1F3864" w:themeColor="accent1" w:themeShade="80"/>
          <w:position w:val="0"/>
          <w:lang w:val="es-AR" w:eastAsia="es-AR"/>
        </w:rPr>
        <w:t>Educación formal</w:t>
      </w:r>
      <w:r w:rsidRPr="007C1CAE">
        <w:rPr>
          <w:color w:val="1F3864" w:themeColor="accent1" w:themeShade="80"/>
          <w:position w:val="0"/>
          <w:lang w:val="es-AR" w:eastAsia="es-AR"/>
        </w:rPr>
        <w:t> → la que ocurre en instituciones regladas (escuela, universidad), con programas oficiales y títulos.</w:t>
      </w:r>
    </w:p>
    <w:p w:rsidR="007C1CAE" w:rsidRPr="007C1CAE" w:rsidRDefault="007C1CAE" w:rsidP="007C1CAE">
      <w:pPr>
        <w:numPr>
          <w:ilvl w:val="0"/>
          <w:numId w:val="4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left="945" w:firstLineChars="0"/>
        <w:jc w:val="both"/>
        <w:textDirection w:val="lrTb"/>
        <w:textAlignment w:val="auto"/>
        <w:outlineLvl w:val="9"/>
        <w:rPr>
          <w:color w:val="1F3864" w:themeColor="accent1" w:themeShade="80"/>
          <w:position w:val="0"/>
          <w:lang w:val="es-AR" w:eastAsia="es-AR"/>
        </w:rPr>
      </w:pPr>
      <w:r w:rsidRPr="007C1CAE">
        <w:rPr>
          <w:b/>
          <w:bCs/>
          <w:color w:val="1F3864" w:themeColor="accent1" w:themeShade="80"/>
          <w:position w:val="0"/>
          <w:lang w:val="es-AR" w:eastAsia="es-AR"/>
        </w:rPr>
        <w:lastRenderedPageBreak/>
        <w:t>Educación no formal</w:t>
      </w:r>
      <w:r w:rsidRPr="007C1CAE">
        <w:rPr>
          <w:color w:val="1F3864" w:themeColor="accent1" w:themeShade="80"/>
          <w:position w:val="0"/>
          <w:lang w:val="es-AR" w:eastAsia="es-AR"/>
        </w:rPr>
        <w:t> → actividades educativas organizadas, pero fuera del sistema escolar (talleres, cursos, asociaciones).</w:t>
      </w:r>
    </w:p>
    <w:p w:rsidR="007C1CAE" w:rsidRPr="007C1CAE" w:rsidRDefault="007C1CAE" w:rsidP="007C1CAE">
      <w:pPr>
        <w:numPr>
          <w:ilvl w:val="0"/>
          <w:numId w:val="4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color w:val="1F3864" w:themeColor="accent1" w:themeShade="80"/>
          <w:position w:val="0"/>
          <w:lang w:val="es-AR" w:eastAsia="es-AR"/>
        </w:rPr>
      </w:pPr>
      <w:r w:rsidRPr="007C1CAE">
        <w:rPr>
          <w:b/>
          <w:bCs/>
          <w:color w:val="1F3864" w:themeColor="accent1" w:themeShade="80"/>
          <w:position w:val="0"/>
          <w:lang w:val="es-AR" w:eastAsia="es-AR"/>
        </w:rPr>
        <w:t>Educación informal</w:t>
      </w:r>
      <w:r w:rsidRPr="007C1CAE">
        <w:rPr>
          <w:color w:val="1F3864" w:themeColor="accent1" w:themeShade="80"/>
          <w:position w:val="0"/>
          <w:lang w:val="es-AR" w:eastAsia="es-AR"/>
        </w:rPr>
        <w:t> → los aprendizajes espontáneos de la vida cotidiana (familia, amigos, medios de comunicación, internet).</w:t>
      </w:r>
    </w:p>
    <w:p w:rsidR="007C1CAE" w:rsidRDefault="007C1CAE" w:rsidP="007C1CAE">
      <w:pPr>
        <w:pBdr>
          <w:bottom w:val="single" w:sz="6" w:space="1" w:color="auto"/>
        </w:pBdr>
        <w:ind w:leftChars="0" w:left="0" w:firstLineChars="0" w:firstLine="0"/>
        <w:jc w:val="both"/>
        <w:rPr>
          <w:color w:val="1F3864" w:themeColor="accent1" w:themeShade="80"/>
        </w:rPr>
      </w:pPr>
    </w:p>
    <w:p w:rsidR="007C1CAE" w:rsidRDefault="007C1CAE" w:rsidP="007C1CAE">
      <w:pPr>
        <w:ind w:leftChars="0" w:left="0" w:firstLineChars="0" w:firstLine="0"/>
        <w:jc w:val="both"/>
        <w:rPr>
          <w:color w:val="1F3864" w:themeColor="accent1" w:themeShade="80"/>
        </w:rPr>
      </w:pPr>
    </w:p>
    <w:p w:rsidR="007C1CAE" w:rsidRPr="007C1CAE" w:rsidRDefault="007C1CAE" w:rsidP="007C1CAE">
      <w:pPr>
        <w:pStyle w:val="Ttulo1"/>
        <w:shd w:val="clear" w:color="auto" w:fill="FFFFFF"/>
        <w:ind w:left="0" w:hanging="2"/>
        <w:jc w:val="center"/>
        <w:rPr>
          <w:rFonts w:ascii="Times New Roman" w:hAnsi="Times New Roman" w:cs="Times New Roman"/>
          <w:color w:val="222222"/>
          <w:position w:val="0"/>
          <w:sz w:val="24"/>
          <w:szCs w:val="24"/>
          <w:u w:val="single"/>
          <w:lang w:val="es-AR" w:eastAsia="es-AR"/>
        </w:rPr>
      </w:pPr>
      <w:r w:rsidRPr="007C1CAE">
        <w:rPr>
          <w:rFonts w:ascii="Times New Roman" w:hAnsi="Times New Roman" w:cs="Times New Roman"/>
          <w:color w:val="222222"/>
          <w:sz w:val="24"/>
          <w:szCs w:val="24"/>
          <w:u w:val="single"/>
        </w:rPr>
        <w:t>Guía de preguntas para investigar la educación formal, no formal e informal (según Trilla)</w:t>
      </w:r>
    </w:p>
    <w:p w:rsidR="007C1CAE" w:rsidRPr="007C1CAE" w:rsidRDefault="007C1CAE" w:rsidP="007C1CAE">
      <w:pPr>
        <w:pStyle w:val="Ttulo3"/>
        <w:shd w:val="clear" w:color="auto" w:fill="FFFFFF"/>
        <w:jc w:val="both"/>
        <w:rPr>
          <w:color w:val="222222"/>
          <w:sz w:val="24"/>
          <w:szCs w:val="24"/>
        </w:rPr>
      </w:pPr>
      <w:r w:rsidRPr="007C1CAE">
        <w:rPr>
          <w:color w:val="222222"/>
          <w:sz w:val="24"/>
          <w:szCs w:val="24"/>
        </w:rPr>
        <w:t>1. Exploración inicial</w:t>
      </w:r>
    </w:p>
    <w:p w:rsidR="007C1CAE" w:rsidRPr="007C1CAE" w:rsidRDefault="007C1CAE" w:rsidP="007C1CAE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color w:val="222222"/>
        </w:rPr>
      </w:pPr>
      <w:r w:rsidRPr="007C1CAE">
        <w:rPr>
          <w:color w:val="222222"/>
        </w:rPr>
        <w:t>¿Qué entiende</w:t>
      </w:r>
      <w:r>
        <w:rPr>
          <w:color w:val="222222"/>
        </w:rPr>
        <w:t xml:space="preserve">s </w:t>
      </w:r>
      <w:r w:rsidRPr="007C1CAE">
        <w:rPr>
          <w:color w:val="222222"/>
        </w:rPr>
        <w:t>por “educación”?</w:t>
      </w:r>
    </w:p>
    <w:p w:rsidR="007C1CAE" w:rsidRPr="007C1CAE" w:rsidRDefault="007C1CAE" w:rsidP="007C1CAE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color w:val="222222"/>
        </w:rPr>
      </w:pPr>
      <w:r w:rsidRPr="007C1CAE">
        <w:rPr>
          <w:color w:val="222222"/>
        </w:rPr>
        <w:t>¿Dónde cree</w:t>
      </w:r>
      <w:r>
        <w:rPr>
          <w:color w:val="222222"/>
        </w:rPr>
        <w:t>s</w:t>
      </w:r>
      <w:r w:rsidRPr="007C1CAE">
        <w:rPr>
          <w:color w:val="222222"/>
        </w:rPr>
        <w:t xml:space="preserve"> que ocurre la educación: s</w:t>
      </w:r>
      <w:r>
        <w:rPr>
          <w:color w:val="222222"/>
        </w:rPr>
        <w:t>ól</w:t>
      </w:r>
      <w:r w:rsidRPr="007C1CAE">
        <w:rPr>
          <w:color w:val="222222"/>
        </w:rPr>
        <w:t>o en la escuela o también fuera de ella?</w:t>
      </w:r>
    </w:p>
    <w:p w:rsidR="007C1CAE" w:rsidRPr="007C1CAE" w:rsidRDefault="007C1CAE" w:rsidP="007C1CAE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color w:val="222222"/>
        </w:rPr>
      </w:pPr>
      <w:r w:rsidRPr="007C1CAE">
        <w:rPr>
          <w:color w:val="222222"/>
        </w:rPr>
        <w:t>¿Qué ejemplos puede</w:t>
      </w:r>
      <w:r>
        <w:rPr>
          <w:color w:val="222222"/>
        </w:rPr>
        <w:t>s</w:t>
      </w:r>
      <w:r w:rsidRPr="007C1CAE">
        <w:rPr>
          <w:color w:val="222222"/>
        </w:rPr>
        <w:t xml:space="preserve"> dar de aprendizajes que haya</w:t>
      </w:r>
      <w:r>
        <w:rPr>
          <w:color w:val="222222"/>
        </w:rPr>
        <w:t>s</w:t>
      </w:r>
      <w:r w:rsidRPr="007C1CAE">
        <w:rPr>
          <w:color w:val="222222"/>
        </w:rPr>
        <w:t xml:space="preserve"> tenido dentro y fuera de la escuela?</w:t>
      </w:r>
    </w:p>
    <w:p w:rsidR="007C1CAE" w:rsidRPr="007C1CAE" w:rsidRDefault="007C1CAE" w:rsidP="007C1CAE">
      <w:pPr>
        <w:pStyle w:val="Ttulo3"/>
        <w:shd w:val="clear" w:color="auto" w:fill="FFFFFF"/>
        <w:jc w:val="both"/>
        <w:rPr>
          <w:color w:val="222222"/>
          <w:sz w:val="24"/>
          <w:szCs w:val="24"/>
        </w:rPr>
      </w:pPr>
      <w:r w:rsidRPr="007C1CAE">
        <w:rPr>
          <w:color w:val="222222"/>
          <w:sz w:val="24"/>
          <w:szCs w:val="24"/>
        </w:rPr>
        <w:t>2. Educación formal (según Trilla)</w:t>
      </w:r>
    </w:p>
    <w:p w:rsidR="007C1CAE" w:rsidRPr="007C1CAE" w:rsidRDefault="007C1CAE" w:rsidP="007C1CAE">
      <w:pPr>
        <w:numPr>
          <w:ilvl w:val="0"/>
          <w:numId w:val="6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color w:val="222222"/>
        </w:rPr>
      </w:pPr>
      <w:r w:rsidRPr="007C1CAE">
        <w:rPr>
          <w:color w:val="222222"/>
        </w:rPr>
        <w:t>¿Cómo define Trilla la educación formal?</w:t>
      </w:r>
    </w:p>
    <w:p w:rsidR="007C1CAE" w:rsidRPr="007C1CAE" w:rsidRDefault="007C1CAE" w:rsidP="007C1CAE">
      <w:pPr>
        <w:numPr>
          <w:ilvl w:val="0"/>
          <w:numId w:val="6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color w:val="222222"/>
        </w:rPr>
      </w:pPr>
      <w:r w:rsidRPr="007C1CAE">
        <w:rPr>
          <w:color w:val="222222"/>
        </w:rPr>
        <w:t>¿Qué características principales tiene (institución, currículum, certificación, obligatoriedad)?</w:t>
      </w:r>
    </w:p>
    <w:p w:rsidR="007C1CAE" w:rsidRPr="007C1CAE" w:rsidRDefault="007C1CAE" w:rsidP="007C1CAE">
      <w:pPr>
        <w:numPr>
          <w:ilvl w:val="0"/>
          <w:numId w:val="6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color w:val="222222"/>
        </w:rPr>
      </w:pPr>
      <w:r w:rsidRPr="007C1CAE">
        <w:rPr>
          <w:color w:val="222222"/>
        </w:rPr>
        <w:t>¿Qué ejemplos de educación formal puede</w:t>
      </w:r>
      <w:r>
        <w:rPr>
          <w:color w:val="222222"/>
        </w:rPr>
        <w:t xml:space="preserve">s </w:t>
      </w:r>
      <w:r w:rsidRPr="007C1CAE">
        <w:rPr>
          <w:color w:val="222222"/>
        </w:rPr>
        <w:t xml:space="preserve">reconocer en </w:t>
      </w:r>
      <w:r>
        <w:rPr>
          <w:color w:val="222222"/>
        </w:rPr>
        <w:t>tu</w:t>
      </w:r>
      <w:r w:rsidRPr="007C1CAE">
        <w:rPr>
          <w:color w:val="222222"/>
        </w:rPr>
        <w:t xml:space="preserve"> vida cotidiana?</w:t>
      </w:r>
    </w:p>
    <w:p w:rsidR="007C1CAE" w:rsidRPr="007C1CAE" w:rsidRDefault="007C1CAE" w:rsidP="007C1CAE">
      <w:pPr>
        <w:numPr>
          <w:ilvl w:val="0"/>
          <w:numId w:val="6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color w:val="222222"/>
        </w:rPr>
      </w:pPr>
      <w:r w:rsidRPr="007C1CAE">
        <w:rPr>
          <w:color w:val="222222"/>
        </w:rPr>
        <w:t>¿Qué ventajas y limitaciones encuentras a este tipo de educación?</w:t>
      </w:r>
    </w:p>
    <w:p w:rsidR="007C1CAE" w:rsidRPr="007C1CAE" w:rsidRDefault="007C1CAE" w:rsidP="007C1CAE">
      <w:pPr>
        <w:pStyle w:val="Ttulo3"/>
        <w:shd w:val="clear" w:color="auto" w:fill="FFFFFF"/>
        <w:jc w:val="both"/>
        <w:rPr>
          <w:color w:val="222222"/>
          <w:sz w:val="24"/>
          <w:szCs w:val="24"/>
        </w:rPr>
      </w:pPr>
      <w:r w:rsidRPr="007C1CAE">
        <w:rPr>
          <w:color w:val="222222"/>
          <w:sz w:val="24"/>
          <w:szCs w:val="24"/>
        </w:rPr>
        <w:t>3. Educación no formal</w:t>
      </w:r>
    </w:p>
    <w:p w:rsidR="007C1CAE" w:rsidRPr="007C1CAE" w:rsidRDefault="007C1CAE" w:rsidP="007C1CAE">
      <w:pPr>
        <w:numPr>
          <w:ilvl w:val="0"/>
          <w:numId w:val="7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color w:val="222222"/>
        </w:rPr>
      </w:pPr>
      <w:r w:rsidRPr="007C1CAE">
        <w:rPr>
          <w:color w:val="222222"/>
        </w:rPr>
        <w:t>¿Qué entiende Trilla por educación no formal?</w:t>
      </w:r>
    </w:p>
    <w:p w:rsidR="007C1CAE" w:rsidRPr="007C1CAE" w:rsidRDefault="007C1CAE" w:rsidP="007C1CAE">
      <w:pPr>
        <w:numPr>
          <w:ilvl w:val="0"/>
          <w:numId w:val="7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color w:val="222222"/>
        </w:rPr>
      </w:pPr>
      <w:r w:rsidRPr="007C1CAE">
        <w:rPr>
          <w:color w:val="222222"/>
        </w:rPr>
        <w:t>¿Qué diferencias existen entre la educación formal y la no formal?</w:t>
      </w:r>
    </w:p>
    <w:p w:rsidR="007C1CAE" w:rsidRPr="007C1CAE" w:rsidRDefault="007C1CAE" w:rsidP="007C1CAE">
      <w:pPr>
        <w:numPr>
          <w:ilvl w:val="0"/>
          <w:numId w:val="7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color w:val="222222"/>
        </w:rPr>
      </w:pPr>
      <w:r w:rsidRPr="007C1CAE">
        <w:rPr>
          <w:color w:val="222222"/>
        </w:rPr>
        <w:t>¿Podrían mencionar actividades o espacios en su comunidad que funcionen como educación no formal (talleres, cursos, clubes, ONG, deportes, etc.)?</w:t>
      </w:r>
    </w:p>
    <w:p w:rsidR="007C1CAE" w:rsidRPr="007C1CAE" w:rsidRDefault="007C1CAE" w:rsidP="007C1CAE">
      <w:pPr>
        <w:numPr>
          <w:ilvl w:val="0"/>
          <w:numId w:val="7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color w:val="222222"/>
        </w:rPr>
      </w:pPr>
      <w:r w:rsidRPr="007C1CAE">
        <w:rPr>
          <w:color w:val="222222"/>
        </w:rPr>
        <w:t>¿Qué aprendizajes creen que aporta este tipo de educación que no siempre da la escuela?</w:t>
      </w:r>
    </w:p>
    <w:p w:rsidR="007C1CAE" w:rsidRPr="007C1CAE" w:rsidRDefault="007C1CAE" w:rsidP="007C1CAE">
      <w:pPr>
        <w:pStyle w:val="Ttulo3"/>
        <w:shd w:val="clear" w:color="auto" w:fill="FFFFFF"/>
        <w:jc w:val="both"/>
        <w:rPr>
          <w:color w:val="222222"/>
          <w:sz w:val="24"/>
          <w:szCs w:val="24"/>
        </w:rPr>
      </w:pPr>
      <w:r w:rsidRPr="007C1CAE">
        <w:rPr>
          <w:color w:val="222222"/>
          <w:sz w:val="24"/>
          <w:szCs w:val="24"/>
        </w:rPr>
        <w:t>4. Educación informal</w:t>
      </w:r>
    </w:p>
    <w:p w:rsidR="007C1CAE" w:rsidRPr="007C1CAE" w:rsidRDefault="007C1CAE" w:rsidP="007C1CAE">
      <w:pPr>
        <w:numPr>
          <w:ilvl w:val="0"/>
          <w:numId w:val="8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color w:val="222222"/>
        </w:rPr>
      </w:pPr>
      <w:r w:rsidRPr="007C1CAE">
        <w:rPr>
          <w:color w:val="222222"/>
        </w:rPr>
        <w:t>Según Trilla, ¿</w:t>
      </w:r>
      <w:r>
        <w:rPr>
          <w:color w:val="222222"/>
        </w:rPr>
        <w:t>Q</w:t>
      </w:r>
      <w:r w:rsidRPr="007C1CAE">
        <w:rPr>
          <w:color w:val="222222"/>
        </w:rPr>
        <w:t>ué es la educación informal?</w:t>
      </w:r>
    </w:p>
    <w:p w:rsidR="007C1CAE" w:rsidRPr="007C1CAE" w:rsidRDefault="007C1CAE" w:rsidP="007C1CAE">
      <w:pPr>
        <w:numPr>
          <w:ilvl w:val="0"/>
          <w:numId w:val="8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color w:val="222222"/>
        </w:rPr>
      </w:pPr>
      <w:r w:rsidRPr="007C1CAE">
        <w:rPr>
          <w:color w:val="222222"/>
        </w:rPr>
        <w:t>¿Dónde y cómo se da este tipo de educación en la vida cotidiana?</w:t>
      </w:r>
    </w:p>
    <w:p w:rsidR="007C1CAE" w:rsidRPr="007C1CAE" w:rsidRDefault="007C1CAE" w:rsidP="007C1CAE">
      <w:pPr>
        <w:numPr>
          <w:ilvl w:val="0"/>
          <w:numId w:val="8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color w:val="222222"/>
        </w:rPr>
      </w:pPr>
      <w:r w:rsidRPr="007C1CAE">
        <w:rPr>
          <w:color w:val="222222"/>
        </w:rPr>
        <w:t>¿Qué ejemplos puede</w:t>
      </w:r>
      <w:r>
        <w:rPr>
          <w:color w:val="222222"/>
        </w:rPr>
        <w:t>s</w:t>
      </w:r>
      <w:r w:rsidRPr="007C1CAE">
        <w:rPr>
          <w:color w:val="222222"/>
        </w:rPr>
        <w:t xml:space="preserve"> dar de aprendizajes informales que hayan tenido (familia, redes sociales, amistades, experiencias personales)?</w:t>
      </w:r>
    </w:p>
    <w:p w:rsidR="007C1CAE" w:rsidRPr="007C1CAE" w:rsidRDefault="007C1CAE" w:rsidP="007C1CAE">
      <w:pPr>
        <w:numPr>
          <w:ilvl w:val="0"/>
          <w:numId w:val="8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color w:val="222222"/>
        </w:rPr>
      </w:pPr>
      <w:r w:rsidRPr="007C1CAE">
        <w:rPr>
          <w:color w:val="222222"/>
        </w:rPr>
        <w:t>¿Por qué cree</w:t>
      </w:r>
      <w:r>
        <w:rPr>
          <w:color w:val="222222"/>
        </w:rPr>
        <w:t>s</w:t>
      </w:r>
      <w:r w:rsidRPr="007C1CAE">
        <w:rPr>
          <w:color w:val="222222"/>
        </w:rPr>
        <w:t xml:space="preserve"> que es importante reconocer la educación informal como parte de la formación de una persona?</w:t>
      </w:r>
    </w:p>
    <w:p w:rsidR="007C1CAE" w:rsidRPr="007C1CAE" w:rsidRDefault="007C1CAE" w:rsidP="007C1CAE">
      <w:pPr>
        <w:pStyle w:val="Ttulo3"/>
        <w:shd w:val="clear" w:color="auto" w:fill="FFFFFF"/>
        <w:jc w:val="both"/>
        <w:rPr>
          <w:color w:val="222222"/>
          <w:sz w:val="24"/>
          <w:szCs w:val="24"/>
        </w:rPr>
      </w:pPr>
      <w:r w:rsidRPr="007C1CAE">
        <w:rPr>
          <w:color w:val="222222"/>
          <w:sz w:val="24"/>
          <w:szCs w:val="24"/>
        </w:rPr>
        <w:t>5. Comparaciones y reflexiones</w:t>
      </w:r>
      <w:r>
        <w:rPr>
          <w:color w:val="222222"/>
          <w:sz w:val="24"/>
          <w:szCs w:val="24"/>
        </w:rPr>
        <w:t xml:space="preserve">. Construye un cuadro comparativo sobre los tres tipos de educación, utilizando palabras claves.  </w:t>
      </w:r>
    </w:p>
    <w:p w:rsidR="007C1CAE" w:rsidRPr="007C1CAE" w:rsidRDefault="007C1CAE" w:rsidP="007C1CAE">
      <w:pPr>
        <w:numPr>
          <w:ilvl w:val="0"/>
          <w:numId w:val="9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color w:val="222222"/>
        </w:rPr>
      </w:pPr>
      <w:r w:rsidRPr="007C1CAE">
        <w:rPr>
          <w:color w:val="222222"/>
        </w:rPr>
        <w:t>¿En qué se parecen y en qué se diferencian los tres tipos de educación?</w:t>
      </w:r>
      <w:r>
        <w:rPr>
          <w:color w:val="222222"/>
        </w:rPr>
        <w:t xml:space="preserve"> </w:t>
      </w:r>
    </w:p>
    <w:sectPr w:rsidR="007C1CAE" w:rsidRPr="007C1CAE">
      <w:headerReference w:type="default" r:id="rId7"/>
      <w:footerReference w:type="even" r:id="rId8"/>
      <w:footerReference w:type="default" r:id="rId9"/>
      <w:pgSz w:w="11907" w:h="16840"/>
      <w:pgMar w:top="1134" w:right="1701" w:bottom="1134" w:left="1701" w:header="709" w:footer="709" w:gutter="0"/>
      <w:pgNumType w:start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45967" w:rsidRDefault="00745967">
      <w:pPr>
        <w:spacing w:line="240" w:lineRule="auto"/>
        <w:ind w:left="0" w:hanging="2"/>
      </w:pPr>
      <w:r>
        <w:separator/>
      </w:r>
    </w:p>
  </w:endnote>
  <w:endnote w:type="continuationSeparator" w:id="0">
    <w:p w:rsidR="00745967" w:rsidRDefault="0074596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E5709" w:rsidRDefault="007C1C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6E5709" w:rsidRDefault="0074596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E5709" w:rsidRDefault="007C1C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t>2</w:t>
    </w:r>
  </w:p>
  <w:p w:rsidR="006E5709" w:rsidRDefault="0074596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45967" w:rsidRDefault="00745967">
      <w:pPr>
        <w:spacing w:line="240" w:lineRule="auto"/>
        <w:ind w:left="0" w:hanging="2"/>
      </w:pPr>
      <w:r>
        <w:separator/>
      </w:r>
    </w:p>
  </w:footnote>
  <w:footnote w:type="continuationSeparator" w:id="0">
    <w:p w:rsidR="00745967" w:rsidRDefault="0074596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E5709" w:rsidRDefault="0074596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Arial" w:eastAsia="Arial" w:hAnsi="Arial" w:cs="Arial"/>
        <w:color w:val="000000"/>
        <w:sz w:val="22"/>
        <w:szCs w:val="22"/>
      </w:rPr>
    </w:pPr>
  </w:p>
  <w:tbl>
    <w:tblPr>
      <w:tblW w:w="8735" w:type="dxa"/>
      <w:tblInd w:w="-115" w:type="dxa"/>
      <w:tblBorders>
        <w:top w:val="nil"/>
        <w:left w:val="nil"/>
        <w:bottom w:val="single" w:sz="18" w:space="0" w:color="808080"/>
        <w:right w:val="nil"/>
        <w:insideH w:val="nil"/>
        <w:insideV w:val="single" w:sz="18" w:space="0" w:color="808080"/>
      </w:tblBorders>
      <w:tblLayout w:type="fixed"/>
      <w:tblLook w:val="0000" w:firstRow="0" w:lastRow="0" w:firstColumn="0" w:lastColumn="0" w:noHBand="0" w:noVBand="0"/>
    </w:tblPr>
    <w:tblGrid>
      <w:gridCol w:w="7614"/>
      <w:gridCol w:w="1121"/>
    </w:tblGrid>
    <w:tr w:rsidR="006E5709">
      <w:trPr>
        <w:trHeight w:val="288"/>
      </w:trPr>
      <w:tc>
        <w:tcPr>
          <w:tcW w:w="7614" w:type="dxa"/>
        </w:tcPr>
        <w:p w:rsidR="006E5709" w:rsidRDefault="007C1CAE">
          <w:pPr>
            <w:tabs>
              <w:tab w:val="center" w:pos="4252"/>
              <w:tab w:val="right" w:pos="8504"/>
            </w:tabs>
            <w:ind w:left="0" w:hanging="2"/>
            <w:jc w:val="center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  <w:b/>
              <w:i/>
            </w:rPr>
            <w:t>“Sembradores de esperanza, artesanos de fraternidad”</w:t>
          </w:r>
        </w:p>
        <w:p w:rsidR="006E5709" w:rsidRDefault="00745967">
          <w:pPr>
            <w:ind w:left="0" w:hanging="2"/>
            <w:jc w:val="center"/>
            <w:rPr>
              <w:rFonts w:ascii="Cambria" w:eastAsia="Cambria" w:hAnsi="Cambria" w:cs="Cambria"/>
            </w:rPr>
          </w:pPr>
        </w:p>
      </w:tc>
      <w:tc>
        <w:tcPr>
          <w:tcW w:w="1121" w:type="dxa"/>
        </w:tcPr>
        <w:p w:rsidR="006E5709" w:rsidRDefault="007C1CA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center"/>
            <w:rPr>
              <w:rFonts w:ascii="Cambria" w:eastAsia="Cambria" w:hAnsi="Cambria" w:cs="Cambria"/>
              <w:color w:val="4F81BD"/>
              <w:sz w:val="36"/>
              <w:szCs w:val="3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 wp14:anchorId="7FEA61EA" wp14:editId="5DBB5A1F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65150" cy="751840"/>
                <wp:effectExtent l="0" t="0" r="0" b="0"/>
                <wp:wrapNone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5150" cy="7518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:rsidR="006E5709" w:rsidRDefault="0074596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70997"/>
    <w:multiLevelType w:val="multilevel"/>
    <w:tmpl w:val="08EEE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864A0D"/>
    <w:multiLevelType w:val="multilevel"/>
    <w:tmpl w:val="1E8EB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0101DA"/>
    <w:multiLevelType w:val="multilevel"/>
    <w:tmpl w:val="84206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573650"/>
    <w:multiLevelType w:val="multilevel"/>
    <w:tmpl w:val="AF98C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D15A16"/>
    <w:multiLevelType w:val="multilevel"/>
    <w:tmpl w:val="8D986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761362"/>
    <w:multiLevelType w:val="multilevel"/>
    <w:tmpl w:val="7466D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E149F4"/>
    <w:multiLevelType w:val="multilevel"/>
    <w:tmpl w:val="A8765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925740"/>
    <w:multiLevelType w:val="multilevel"/>
    <w:tmpl w:val="F26CC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5E2C2D"/>
    <w:multiLevelType w:val="multilevel"/>
    <w:tmpl w:val="F2289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2"/>
  </w:num>
  <w:num w:numId="5">
    <w:abstractNumId w:val="4"/>
  </w:num>
  <w:num w:numId="6">
    <w:abstractNumId w:val="0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CAE"/>
    <w:rsid w:val="000F6A6E"/>
    <w:rsid w:val="004D24EB"/>
    <w:rsid w:val="00745967"/>
    <w:rsid w:val="007C1CAE"/>
    <w:rsid w:val="00816F38"/>
    <w:rsid w:val="00942C7B"/>
    <w:rsid w:val="00AA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B3A410"/>
  <w15:chartTrackingRefBased/>
  <w15:docId w15:val="{4612BD1B-217D-4B92-9F89-03DAFF4A3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CAE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C1CAE"/>
    <w:pPr>
      <w:keepNext/>
      <w:keepLines/>
      <w:spacing w:before="24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7C1CAE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1"/>
    </w:pPr>
    <w:rPr>
      <w:b/>
      <w:bCs/>
      <w:position w:val="0"/>
      <w:sz w:val="36"/>
      <w:szCs w:val="36"/>
      <w:lang w:val="es-AR" w:eastAsia="es-AR"/>
    </w:rPr>
  </w:style>
  <w:style w:type="paragraph" w:styleId="Ttulo3">
    <w:name w:val="heading 3"/>
    <w:basedOn w:val="Normal"/>
    <w:link w:val="Ttulo3Car"/>
    <w:uiPriority w:val="9"/>
    <w:qFormat/>
    <w:rsid w:val="007C1CAE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2"/>
    </w:pPr>
    <w:rPr>
      <w:b/>
      <w:bCs/>
      <w:position w:val="0"/>
      <w:sz w:val="27"/>
      <w:szCs w:val="27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C1CAE"/>
    <w:pPr>
      <w:spacing w:before="100" w:beforeAutospacing="1" w:after="100" w:afterAutospacing="1"/>
    </w:pPr>
  </w:style>
  <w:style w:type="character" w:styleId="Textoennegrita">
    <w:name w:val="Strong"/>
    <w:uiPriority w:val="22"/>
    <w:qFormat/>
    <w:rsid w:val="007C1CAE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nfasis">
    <w:name w:val="Emphasis"/>
    <w:basedOn w:val="Fuentedeprrafopredeter"/>
    <w:uiPriority w:val="20"/>
    <w:qFormat/>
    <w:rsid w:val="007C1CAE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rsid w:val="007C1CAE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customStyle="1" w:styleId="Ttulo3Car">
    <w:name w:val="Título 3 Car"/>
    <w:basedOn w:val="Fuentedeprrafopredeter"/>
    <w:link w:val="Ttulo3"/>
    <w:uiPriority w:val="9"/>
    <w:rsid w:val="007C1CAE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7C1CAE"/>
    <w:rPr>
      <w:rFonts w:asciiTheme="majorHAnsi" w:eastAsiaTheme="majorEastAsia" w:hAnsiTheme="majorHAnsi" w:cstheme="majorBidi"/>
      <w:color w:val="2F5496" w:themeColor="accent1" w:themeShade="BF"/>
      <w:position w:val="-1"/>
      <w:sz w:val="32"/>
      <w:szCs w:val="3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1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529</Words>
  <Characters>2914</Characters>
  <Application>Microsoft Office Word</Application>
  <DocSecurity>0</DocSecurity>
  <Lines>24</Lines>
  <Paragraphs>6</Paragraphs>
  <ScaleCrop>false</ScaleCrop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2025-10-06T11:05:00Z</dcterms:created>
  <dcterms:modified xsi:type="dcterms:W3CDTF">2025-10-06T11:33:00Z</dcterms:modified>
</cp:coreProperties>
</file>