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DF4B" w14:textId="1D2BB287" w:rsidR="00F22AB9" w:rsidRDefault="00963117">
      <w:r>
        <w:rPr>
          <w:noProof/>
        </w:rPr>
        <w:drawing>
          <wp:anchor distT="0" distB="0" distL="114300" distR="114300" simplePos="0" relativeHeight="251661312" behindDoc="0" locked="0" layoutInCell="1" allowOverlap="1" wp14:anchorId="29D21311" wp14:editId="7A5EAD4F">
            <wp:simplePos x="0" y="0"/>
            <wp:positionH relativeFrom="column">
              <wp:posOffset>4526280</wp:posOffset>
            </wp:positionH>
            <wp:positionV relativeFrom="paragraph">
              <wp:posOffset>0</wp:posOffset>
            </wp:positionV>
            <wp:extent cx="913765" cy="487045"/>
            <wp:effectExtent l="0" t="0" r="635" b="0"/>
            <wp:wrapTopAndBottom/>
            <wp:docPr id="17894592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4592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2AB9">
        <w:t>Actividades Asincrónicas de Historia</w:t>
      </w:r>
    </w:p>
    <w:p w14:paraId="7BB6ECCF" w14:textId="534A49D6" w:rsidR="00D53C17" w:rsidRDefault="00D53C17">
      <w:r>
        <w:t>Tema : Revolución Argentina, movimientos sociales y Retorno del Peronismo.</w:t>
      </w:r>
    </w:p>
    <w:p w14:paraId="5C3DD6E4" w14:textId="46A7861D" w:rsidR="00D53C17" w:rsidRDefault="00323F0E" w:rsidP="00061CC4">
      <w:pPr>
        <w:jc w:val="both"/>
      </w:pPr>
      <w:r>
        <w:t xml:space="preserve">Se propone resolver las siguientes actividades a partir de la lectura del capitulo5 del libro de lectura </w:t>
      </w:r>
      <w:r w:rsidR="00C16F6B">
        <w:t>y de la visualización del vídeo que se adjunta.</w:t>
      </w:r>
    </w:p>
    <w:p w14:paraId="20FFE03F" w14:textId="122E183A" w:rsidR="00C16F6B" w:rsidRDefault="001F57EC" w:rsidP="001F57EC">
      <w:pPr>
        <w:pStyle w:val="Prrafodelista"/>
        <w:numPr>
          <w:ilvl w:val="0"/>
          <w:numId w:val="1"/>
        </w:numPr>
        <w:jc w:val="both"/>
      </w:pPr>
      <w:r>
        <w:t xml:space="preserve">Observe el siguiente video sobre el contexto general d gobierno de Onganía </w:t>
      </w:r>
    </w:p>
    <w:p w14:paraId="68FF2B04" w14:textId="154F186A" w:rsidR="003A323E" w:rsidRDefault="003A323E" w:rsidP="003A323E">
      <w:pPr>
        <w:pStyle w:val="Prrafodelista"/>
        <w:ind w:left="408"/>
        <w:jc w:val="both"/>
      </w:pPr>
      <w:hyperlink r:id="rId6" w:history="1">
        <w:r w:rsidRPr="00D63789">
          <w:rPr>
            <w:rStyle w:val="Hipervnculo"/>
          </w:rPr>
          <w:t>https://youtu.be/Z7SNWyX9aME?si=6BzLbtBAhBK-wqbM</w:t>
        </w:r>
      </w:hyperlink>
    </w:p>
    <w:p w14:paraId="5EB87A44" w14:textId="4BD78031" w:rsidR="00682A7D" w:rsidRDefault="003A323E" w:rsidP="00682A7D">
      <w:pPr>
        <w:pStyle w:val="Prrafodelista"/>
        <w:numPr>
          <w:ilvl w:val="0"/>
          <w:numId w:val="1"/>
        </w:numPr>
        <w:jc w:val="both"/>
      </w:pPr>
      <w:r>
        <w:t>A partir de la lectura de la página 121</w:t>
      </w:r>
    </w:p>
    <w:p w14:paraId="17FE8089" w14:textId="74BEC8ED" w:rsidR="00682A7D" w:rsidRDefault="00682A7D" w:rsidP="00682A7D">
      <w:pPr>
        <w:pStyle w:val="Prrafodelista"/>
        <w:numPr>
          <w:ilvl w:val="1"/>
          <w:numId w:val="1"/>
        </w:numPr>
        <w:jc w:val="both"/>
      </w:pPr>
      <w:r>
        <w:t>¿ qué refiere la expresión “consenso golpista?</w:t>
      </w:r>
    </w:p>
    <w:p w14:paraId="6A281EB3" w14:textId="5D7194EB" w:rsidR="00682A7D" w:rsidRDefault="009816CF" w:rsidP="00682A7D">
      <w:pPr>
        <w:pStyle w:val="Prrafodelista"/>
        <w:numPr>
          <w:ilvl w:val="1"/>
          <w:numId w:val="1"/>
        </w:numPr>
        <w:jc w:val="both"/>
      </w:pPr>
      <w:r>
        <w:t>¿Cuáles fueron l</w:t>
      </w:r>
      <w:r w:rsidR="00ED4F87">
        <w:t xml:space="preserve">os 3 objetivos del gobierno </w:t>
      </w:r>
      <w:r w:rsidR="008465E3">
        <w:t>de Onganía?</w:t>
      </w:r>
    </w:p>
    <w:p w14:paraId="11E43243" w14:textId="48878BBF" w:rsidR="00DE68D2" w:rsidRDefault="00C13DB7" w:rsidP="006E3A73">
      <w:pPr>
        <w:pStyle w:val="Prrafodelista"/>
        <w:numPr>
          <w:ilvl w:val="1"/>
          <w:numId w:val="1"/>
        </w:numPr>
        <w:jc w:val="both"/>
      </w:pPr>
      <w:r>
        <w:t>Observe la entrevista de la página 123. ¿A que se denomina</w:t>
      </w:r>
      <w:r w:rsidR="00DE68D2">
        <w:t xml:space="preserve"> moralidad en la revolución argentina</w:t>
      </w:r>
      <w:r w:rsidR="006E3A73">
        <w:t>?</w:t>
      </w:r>
    </w:p>
    <w:p w14:paraId="5D15D8FD" w14:textId="23605E78" w:rsidR="006E3A73" w:rsidRDefault="007A25B2" w:rsidP="00FF1BFA">
      <w:pPr>
        <w:pStyle w:val="Prrafodelista"/>
        <w:numPr>
          <w:ilvl w:val="0"/>
          <w:numId w:val="1"/>
        </w:numPr>
        <w:jc w:val="both"/>
      </w:pPr>
      <w:r>
        <w:t>A partir del vídeo ilustrativo del Cordobazo analizaremos otros levantamientos.</w:t>
      </w:r>
    </w:p>
    <w:p w14:paraId="14FC1A26" w14:textId="47E70D53" w:rsidR="007A25B2" w:rsidRDefault="005156C9" w:rsidP="005156C9">
      <w:pPr>
        <w:pStyle w:val="Prrafodelista"/>
        <w:ind w:left="408"/>
        <w:jc w:val="both"/>
      </w:pPr>
      <w:hyperlink r:id="rId7" w:history="1">
        <w:r w:rsidRPr="00D63789">
          <w:rPr>
            <w:rStyle w:val="Hipervnculo"/>
          </w:rPr>
          <w:t>https://youtu.be/0Pl9U5eumiY?si=Y9-7RgSPSMfcCWON</w:t>
        </w:r>
      </w:hyperlink>
    </w:p>
    <w:p w14:paraId="04E98C45" w14:textId="166AD7C3" w:rsidR="005156C9" w:rsidRDefault="005156C9" w:rsidP="005156C9">
      <w:pPr>
        <w:pStyle w:val="Prrafodelista"/>
        <w:ind w:left="408"/>
        <w:jc w:val="both"/>
      </w:pPr>
    </w:p>
    <w:p w14:paraId="19749802" w14:textId="4C2A1B37" w:rsidR="005156C9" w:rsidRDefault="005156C9" w:rsidP="005156C9">
      <w:pPr>
        <w:pStyle w:val="Prrafodelista"/>
        <w:ind w:left="408"/>
        <w:jc w:val="both"/>
      </w:pPr>
      <w:r>
        <w:t>A-</w:t>
      </w:r>
      <w:r w:rsidR="00233616">
        <w:t>completa el cuadro comparativo ( páginas 130, 131 y 136)</w:t>
      </w:r>
    </w:p>
    <w:tbl>
      <w:tblPr>
        <w:tblStyle w:val="Tablaconcuadrcula"/>
        <w:tblW w:w="0" w:type="auto"/>
        <w:tblInd w:w="408" w:type="dxa"/>
        <w:tblLook w:val="04A0" w:firstRow="1" w:lastRow="0" w:firstColumn="1" w:lastColumn="0" w:noHBand="0" w:noVBand="1"/>
      </w:tblPr>
      <w:tblGrid>
        <w:gridCol w:w="2772"/>
        <w:gridCol w:w="2587"/>
        <w:gridCol w:w="2537"/>
        <w:gridCol w:w="2152"/>
      </w:tblGrid>
      <w:tr w:rsidR="002F3E58" w14:paraId="65487540" w14:textId="2DBD7D5A" w:rsidTr="002F3E58">
        <w:tc>
          <w:tcPr>
            <w:tcW w:w="2772" w:type="dxa"/>
          </w:tcPr>
          <w:p w14:paraId="08C52950" w14:textId="477C94CC" w:rsidR="002F3E58" w:rsidRDefault="002F3E58" w:rsidP="005156C9">
            <w:pPr>
              <w:pStyle w:val="Prrafodelista"/>
              <w:ind w:left="0"/>
              <w:jc w:val="both"/>
            </w:pPr>
            <w:r>
              <w:t xml:space="preserve">Características </w:t>
            </w:r>
          </w:p>
        </w:tc>
        <w:tc>
          <w:tcPr>
            <w:tcW w:w="2587" w:type="dxa"/>
          </w:tcPr>
          <w:p w14:paraId="0ECEA966" w14:textId="63ADB207" w:rsidR="002F3E58" w:rsidRDefault="002F3E58" w:rsidP="005156C9">
            <w:pPr>
              <w:pStyle w:val="Prrafodelista"/>
              <w:ind w:left="0"/>
              <w:jc w:val="both"/>
            </w:pPr>
            <w:r>
              <w:t>Cordobazo</w:t>
            </w:r>
          </w:p>
        </w:tc>
        <w:tc>
          <w:tcPr>
            <w:tcW w:w="2537" w:type="dxa"/>
          </w:tcPr>
          <w:p w14:paraId="29455E89" w14:textId="493C3874" w:rsidR="002F3E58" w:rsidRDefault="002F3E58" w:rsidP="005156C9">
            <w:pPr>
              <w:pStyle w:val="Prrafodelista"/>
              <w:ind w:left="0"/>
              <w:jc w:val="both"/>
            </w:pPr>
            <w:r>
              <w:t>Rosariazo</w:t>
            </w:r>
          </w:p>
        </w:tc>
        <w:tc>
          <w:tcPr>
            <w:tcW w:w="2152" w:type="dxa"/>
          </w:tcPr>
          <w:p w14:paraId="597EBC76" w14:textId="78BB1F4B" w:rsidR="002F3E58" w:rsidRDefault="002F3E58" w:rsidP="005156C9">
            <w:pPr>
              <w:pStyle w:val="Prrafodelista"/>
              <w:ind w:left="0"/>
              <w:jc w:val="both"/>
            </w:pPr>
            <w:proofErr w:type="spellStart"/>
            <w:r>
              <w:t>Viborazo</w:t>
            </w:r>
            <w:proofErr w:type="spellEnd"/>
          </w:p>
        </w:tc>
      </w:tr>
      <w:tr w:rsidR="002F3E58" w14:paraId="08ACABA8" w14:textId="5DFC28F6" w:rsidTr="002F3E58">
        <w:tc>
          <w:tcPr>
            <w:tcW w:w="2772" w:type="dxa"/>
          </w:tcPr>
          <w:p w14:paraId="27C6FD08" w14:textId="367EBC84" w:rsidR="002F3E58" w:rsidRDefault="002F3E58" w:rsidP="005156C9">
            <w:pPr>
              <w:pStyle w:val="Prrafodelista"/>
              <w:ind w:left="0"/>
              <w:jc w:val="both"/>
            </w:pPr>
            <w:r>
              <w:t>Provincia</w:t>
            </w:r>
          </w:p>
        </w:tc>
        <w:tc>
          <w:tcPr>
            <w:tcW w:w="2587" w:type="dxa"/>
          </w:tcPr>
          <w:p w14:paraId="17E5DB26" w14:textId="77777777" w:rsidR="002F3E58" w:rsidRDefault="002F3E58" w:rsidP="005156C9">
            <w:pPr>
              <w:pStyle w:val="Prrafodelista"/>
              <w:ind w:left="0"/>
              <w:jc w:val="both"/>
            </w:pPr>
          </w:p>
        </w:tc>
        <w:tc>
          <w:tcPr>
            <w:tcW w:w="2537" w:type="dxa"/>
          </w:tcPr>
          <w:p w14:paraId="6814FFF8" w14:textId="77777777" w:rsidR="002F3E58" w:rsidRDefault="002F3E58" w:rsidP="005156C9">
            <w:pPr>
              <w:pStyle w:val="Prrafodelista"/>
              <w:ind w:left="0"/>
              <w:jc w:val="both"/>
            </w:pPr>
          </w:p>
        </w:tc>
        <w:tc>
          <w:tcPr>
            <w:tcW w:w="2152" w:type="dxa"/>
          </w:tcPr>
          <w:p w14:paraId="2DBC4E6B" w14:textId="77777777" w:rsidR="002F3E58" w:rsidRDefault="002F3E58" w:rsidP="005156C9">
            <w:pPr>
              <w:pStyle w:val="Prrafodelista"/>
              <w:ind w:left="0"/>
              <w:jc w:val="both"/>
            </w:pPr>
          </w:p>
        </w:tc>
      </w:tr>
      <w:tr w:rsidR="002F3E58" w14:paraId="0B67C125" w14:textId="7E6E78CB" w:rsidTr="002F3E58">
        <w:tc>
          <w:tcPr>
            <w:tcW w:w="2772" w:type="dxa"/>
          </w:tcPr>
          <w:p w14:paraId="63420859" w14:textId="15E2BE13" w:rsidR="00964D05" w:rsidRDefault="00964D05" w:rsidP="005156C9">
            <w:pPr>
              <w:pStyle w:val="Prrafodelista"/>
              <w:ind w:left="0"/>
              <w:jc w:val="both"/>
            </w:pPr>
            <w:r>
              <w:t>Actores sociales</w:t>
            </w:r>
          </w:p>
        </w:tc>
        <w:tc>
          <w:tcPr>
            <w:tcW w:w="2587" w:type="dxa"/>
          </w:tcPr>
          <w:p w14:paraId="774720A3" w14:textId="77777777" w:rsidR="002F3E58" w:rsidRDefault="002F3E58" w:rsidP="005156C9">
            <w:pPr>
              <w:pStyle w:val="Prrafodelista"/>
              <w:ind w:left="0"/>
              <w:jc w:val="both"/>
            </w:pPr>
          </w:p>
        </w:tc>
        <w:tc>
          <w:tcPr>
            <w:tcW w:w="2537" w:type="dxa"/>
          </w:tcPr>
          <w:p w14:paraId="7EBBF30A" w14:textId="77777777" w:rsidR="002F3E58" w:rsidRDefault="002F3E58" w:rsidP="005156C9">
            <w:pPr>
              <w:pStyle w:val="Prrafodelista"/>
              <w:ind w:left="0"/>
              <w:jc w:val="both"/>
            </w:pPr>
          </w:p>
        </w:tc>
        <w:tc>
          <w:tcPr>
            <w:tcW w:w="2152" w:type="dxa"/>
          </w:tcPr>
          <w:p w14:paraId="6F1D03DF" w14:textId="77777777" w:rsidR="002F3E58" w:rsidRDefault="002F3E58" w:rsidP="005156C9">
            <w:pPr>
              <w:pStyle w:val="Prrafodelista"/>
              <w:ind w:left="0"/>
              <w:jc w:val="both"/>
            </w:pPr>
          </w:p>
        </w:tc>
      </w:tr>
      <w:tr w:rsidR="00230589" w14:paraId="136993E3" w14:textId="77777777" w:rsidTr="002F3E58">
        <w:tc>
          <w:tcPr>
            <w:tcW w:w="2772" w:type="dxa"/>
          </w:tcPr>
          <w:p w14:paraId="505562F6" w14:textId="636F53BA" w:rsidR="00230589" w:rsidRDefault="00230589" w:rsidP="005156C9">
            <w:pPr>
              <w:pStyle w:val="Prrafodelista"/>
              <w:ind w:left="0"/>
              <w:jc w:val="both"/>
            </w:pPr>
            <w:r>
              <w:t xml:space="preserve">Motivo del levantamiento </w:t>
            </w:r>
          </w:p>
        </w:tc>
        <w:tc>
          <w:tcPr>
            <w:tcW w:w="2587" w:type="dxa"/>
          </w:tcPr>
          <w:p w14:paraId="76C260DD" w14:textId="77777777" w:rsidR="00230589" w:rsidRDefault="00230589" w:rsidP="005156C9">
            <w:pPr>
              <w:pStyle w:val="Prrafodelista"/>
              <w:ind w:left="0"/>
              <w:jc w:val="both"/>
            </w:pPr>
          </w:p>
        </w:tc>
        <w:tc>
          <w:tcPr>
            <w:tcW w:w="2537" w:type="dxa"/>
          </w:tcPr>
          <w:p w14:paraId="1A0AF4E6" w14:textId="77777777" w:rsidR="00230589" w:rsidRDefault="00230589" w:rsidP="005156C9">
            <w:pPr>
              <w:pStyle w:val="Prrafodelista"/>
              <w:ind w:left="0"/>
              <w:jc w:val="both"/>
            </w:pPr>
          </w:p>
        </w:tc>
        <w:tc>
          <w:tcPr>
            <w:tcW w:w="2152" w:type="dxa"/>
          </w:tcPr>
          <w:p w14:paraId="3161E3B6" w14:textId="77777777" w:rsidR="00230589" w:rsidRDefault="00230589" w:rsidP="005156C9">
            <w:pPr>
              <w:pStyle w:val="Prrafodelista"/>
              <w:ind w:left="0"/>
              <w:jc w:val="both"/>
            </w:pPr>
          </w:p>
        </w:tc>
      </w:tr>
    </w:tbl>
    <w:p w14:paraId="19AB6A12" w14:textId="77777777" w:rsidR="00233616" w:rsidRDefault="00233616" w:rsidP="005156C9">
      <w:pPr>
        <w:pStyle w:val="Prrafodelista"/>
        <w:ind w:left="408"/>
        <w:jc w:val="both"/>
      </w:pPr>
    </w:p>
    <w:p w14:paraId="7200D71F" w14:textId="4C471BD9" w:rsidR="00B52C66" w:rsidRDefault="004160BE" w:rsidP="00526766">
      <w:pPr>
        <w:pStyle w:val="Prrafodelista"/>
        <w:numPr>
          <w:ilvl w:val="0"/>
          <w:numId w:val="1"/>
        </w:numPr>
        <w:jc w:val="both"/>
      </w:pPr>
      <w:proofErr w:type="spellStart"/>
      <w:r>
        <w:t>Levigston</w:t>
      </w:r>
      <w:proofErr w:type="spellEnd"/>
    </w:p>
    <w:p w14:paraId="3E3F1252" w14:textId="62F98212" w:rsidR="004160BE" w:rsidRDefault="004160BE" w:rsidP="004160BE">
      <w:pPr>
        <w:pStyle w:val="Prrafodelista"/>
        <w:numPr>
          <w:ilvl w:val="0"/>
          <w:numId w:val="2"/>
        </w:numPr>
        <w:jc w:val="both"/>
      </w:pPr>
      <w:r>
        <w:t>¿Cuáles fueron l</w:t>
      </w:r>
      <w:r w:rsidR="00D40990">
        <w:t>as características de sus acciones económicas?</w:t>
      </w:r>
    </w:p>
    <w:p w14:paraId="29A36F4E" w14:textId="0CEC8652" w:rsidR="00D40990" w:rsidRDefault="005A39AD" w:rsidP="004160BE">
      <w:pPr>
        <w:pStyle w:val="Prrafodelista"/>
        <w:numPr>
          <w:ilvl w:val="0"/>
          <w:numId w:val="2"/>
        </w:numPr>
        <w:jc w:val="both"/>
      </w:pPr>
      <w:r>
        <w:t>¿a que se denominó la hora del pueblo?</w:t>
      </w:r>
    </w:p>
    <w:p w14:paraId="69338C2A" w14:textId="48C191CE" w:rsidR="005A39AD" w:rsidRDefault="005A39AD" w:rsidP="004160BE">
      <w:pPr>
        <w:pStyle w:val="Prrafodelista"/>
        <w:numPr>
          <w:ilvl w:val="0"/>
          <w:numId w:val="2"/>
        </w:numPr>
        <w:jc w:val="both"/>
      </w:pPr>
      <w:r>
        <w:t>¿Cómo se negocia el retorno al peronismo?</w:t>
      </w:r>
    </w:p>
    <w:p w14:paraId="17D9EFCF" w14:textId="77777777" w:rsidR="00B52C66" w:rsidRPr="00F15F11" w:rsidRDefault="00B52C66" w:rsidP="00F15F11">
      <w:pPr>
        <w:pStyle w:val="Prrafodelista"/>
        <w:ind w:left="408"/>
        <w:jc w:val="both"/>
      </w:pPr>
    </w:p>
    <w:sectPr w:rsidR="00B52C66" w:rsidRPr="00F15F11" w:rsidSect="00061CC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4EEF"/>
    <w:multiLevelType w:val="hybridMultilevel"/>
    <w:tmpl w:val="7DA0CADA"/>
    <w:lvl w:ilvl="0" w:tplc="1082A092">
      <w:start w:val="1"/>
      <w:numFmt w:val="lowerLetter"/>
      <w:lvlText w:val="%1-"/>
      <w:lvlJc w:val="left"/>
      <w:pPr>
        <w:ind w:left="7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88" w:hanging="360"/>
      </w:pPr>
    </w:lvl>
    <w:lvl w:ilvl="2" w:tplc="2C0A001B" w:tentative="1">
      <w:start w:val="1"/>
      <w:numFmt w:val="lowerRoman"/>
      <w:lvlText w:val="%3."/>
      <w:lvlJc w:val="right"/>
      <w:pPr>
        <w:ind w:left="2208" w:hanging="180"/>
      </w:pPr>
    </w:lvl>
    <w:lvl w:ilvl="3" w:tplc="2C0A000F" w:tentative="1">
      <w:start w:val="1"/>
      <w:numFmt w:val="decimal"/>
      <w:lvlText w:val="%4."/>
      <w:lvlJc w:val="left"/>
      <w:pPr>
        <w:ind w:left="2928" w:hanging="360"/>
      </w:pPr>
    </w:lvl>
    <w:lvl w:ilvl="4" w:tplc="2C0A0019" w:tentative="1">
      <w:start w:val="1"/>
      <w:numFmt w:val="lowerLetter"/>
      <w:lvlText w:val="%5."/>
      <w:lvlJc w:val="left"/>
      <w:pPr>
        <w:ind w:left="3648" w:hanging="360"/>
      </w:pPr>
    </w:lvl>
    <w:lvl w:ilvl="5" w:tplc="2C0A001B" w:tentative="1">
      <w:start w:val="1"/>
      <w:numFmt w:val="lowerRoman"/>
      <w:lvlText w:val="%6."/>
      <w:lvlJc w:val="right"/>
      <w:pPr>
        <w:ind w:left="4368" w:hanging="180"/>
      </w:pPr>
    </w:lvl>
    <w:lvl w:ilvl="6" w:tplc="2C0A000F" w:tentative="1">
      <w:start w:val="1"/>
      <w:numFmt w:val="decimal"/>
      <w:lvlText w:val="%7."/>
      <w:lvlJc w:val="left"/>
      <w:pPr>
        <w:ind w:left="5088" w:hanging="360"/>
      </w:pPr>
    </w:lvl>
    <w:lvl w:ilvl="7" w:tplc="2C0A0019" w:tentative="1">
      <w:start w:val="1"/>
      <w:numFmt w:val="lowerLetter"/>
      <w:lvlText w:val="%8."/>
      <w:lvlJc w:val="left"/>
      <w:pPr>
        <w:ind w:left="5808" w:hanging="360"/>
      </w:pPr>
    </w:lvl>
    <w:lvl w:ilvl="8" w:tplc="2C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200C31E2"/>
    <w:multiLevelType w:val="hybridMultilevel"/>
    <w:tmpl w:val="47284006"/>
    <w:lvl w:ilvl="0" w:tplc="FFFFFFFF">
      <w:start w:val="1"/>
      <w:numFmt w:val="decimal"/>
      <w:lvlText w:val="%1-"/>
      <w:lvlJc w:val="left"/>
      <w:pPr>
        <w:ind w:left="408" w:hanging="360"/>
      </w:pPr>
      <w:rPr>
        <w:rFonts w:hint="default"/>
      </w:rPr>
    </w:lvl>
    <w:lvl w:ilvl="1" w:tplc="9F121B6A">
      <w:start w:val="1"/>
      <w:numFmt w:val="upperLetter"/>
      <w:lvlText w:val="%2-"/>
      <w:lvlJc w:val="left"/>
      <w:pPr>
        <w:ind w:left="1128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48" w:hanging="180"/>
      </w:pPr>
    </w:lvl>
    <w:lvl w:ilvl="3" w:tplc="080A000F" w:tentative="1">
      <w:start w:val="1"/>
      <w:numFmt w:val="decimal"/>
      <w:lvlText w:val="%4."/>
      <w:lvlJc w:val="left"/>
      <w:pPr>
        <w:ind w:left="2568" w:hanging="360"/>
      </w:pPr>
    </w:lvl>
    <w:lvl w:ilvl="4" w:tplc="080A0019" w:tentative="1">
      <w:start w:val="1"/>
      <w:numFmt w:val="lowerLetter"/>
      <w:lvlText w:val="%5."/>
      <w:lvlJc w:val="left"/>
      <w:pPr>
        <w:ind w:left="3288" w:hanging="360"/>
      </w:pPr>
    </w:lvl>
    <w:lvl w:ilvl="5" w:tplc="080A001B" w:tentative="1">
      <w:start w:val="1"/>
      <w:numFmt w:val="lowerRoman"/>
      <w:lvlText w:val="%6."/>
      <w:lvlJc w:val="right"/>
      <w:pPr>
        <w:ind w:left="4008" w:hanging="180"/>
      </w:pPr>
    </w:lvl>
    <w:lvl w:ilvl="6" w:tplc="080A000F" w:tentative="1">
      <w:start w:val="1"/>
      <w:numFmt w:val="decimal"/>
      <w:lvlText w:val="%7."/>
      <w:lvlJc w:val="left"/>
      <w:pPr>
        <w:ind w:left="4728" w:hanging="360"/>
      </w:pPr>
    </w:lvl>
    <w:lvl w:ilvl="7" w:tplc="080A0019" w:tentative="1">
      <w:start w:val="1"/>
      <w:numFmt w:val="lowerLetter"/>
      <w:lvlText w:val="%8."/>
      <w:lvlJc w:val="left"/>
      <w:pPr>
        <w:ind w:left="5448" w:hanging="360"/>
      </w:pPr>
    </w:lvl>
    <w:lvl w:ilvl="8" w:tplc="080A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509565490">
    <w:abstractNumId w:val="1"/>
  </w:num>
  <w:num w:numId="2" w16cid:durableId="134336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B9"/>
    <w:rsid w:val="00061CC4"/>
    <w:rsid w:val="000A5401"/>
    <w:rsid w:val="001F57EC"/>
    <w:rsid w:val="00230589"/>
    <w:rsid w:val="00233616"/>
    <w:rsid w:val="002F3E58"/>
    <w:rsid w:val="003233C7"/>
    <w:rsid w:val="00323F0E"/>
    <w:rsid w:val="00391487"/>
    <w:rsid w:val="003A323E"/>
    <w:rsid w:val="003D50F3"/>
    <w:rsid w:val="004160BE"/>
    <w:rsid w:val="004D6F86"/>
    <w:rsid w:val="005156C9"/>
    <w:rsid w:val="00526766"/>
    <w:rsid w:val="005A39AD"/>
    <w:rsid w:val="005E05A7"/>
    <w:rsid w:val="00682A7D"/>
    <w:rsid w:val="006E3A73"/>
    <w:rsid w:val="007A25B2"/>
    <w:rsid w:val="007B48D5"/>
    <w:rsid w:val="008465E3"/>
    <w:rsid w:val="0088187C"/>
    <w:rsid w:val="00963117"/>
    <w:rsid w:val="00964D05"/>
    <w:rsid w:val="009816CF"/>
    <w:rsid w:val="00A87798"/>
    <w:rsid w:val="00B01924"/>
    <w:rsid w:val="00B52C66"/>
    <w:rsid w:val="00B93744"/>
    <w:rsid w:val="00BB2D17"/>
    <w:rsid w:val="00C13DB7"/>
    <w:rsid w:val="00C16F6B"/>
    <w:rsid w:val="00CB6D3C"/>
    <w:rsid w:val="00D40990"/>
    <w:rsid w:val="00D53C17"/>
    <w:rsid w:val="00DE68D2"/>
    <w:rsid w:val="00E61568"/>
    <w:rsid w:val="00ED4F87"/>
    <w:rsid w:val="00F15F11"/>
    <w:rsid w:val="00F22AB9"/>
    <w:rsid w:val="00F84EDB"/>
    <w:rsid w:val="00FF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D5BB"/>
  <w15:chartTrackingRefBased/>
  <w15:docId w15:val="{496B82FF-E6C8-FC46-B269-5CE9E477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2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2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2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2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2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2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2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2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2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2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2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2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2A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2A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2A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2A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2A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2A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2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2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2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2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2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2A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2A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2A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2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2A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2AB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A323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323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2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0Pl9U5eumiY?si=Y9-7RgSPSMfcCW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7SNWyX9aME?si=6BzLbtBAhBK-wqb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BELEN ILLANES RODRIGUEZ</dc:creator>
  <cp:keywords/>
  <dc:description/>
  <cp:lastModifiedBy>RITA BELEN ILLANES RODRIGUEZ</cp:lastModifiedBy>
  <cp:revision>2</cp:revision>
  <dcterms:created xsi:type="dcterms:W3CDTF">2025-10-10T22:14:00Z</dcterms:created>
  <dcterms:modified xsi:type="dcterms:W3CDTF">2025-10-10T22:14:00Z</dcterms:modified>
</cp:coreProperties>
</file>