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1" w:lineRule="auto" w:before="84"/>
        <w:ind w:left="57" w:right="4014" w:firstLine="57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5603875</wp:posOffset>
            </wp:positionH>
            <wp:positionV relativeFrom="paragraph">
              <wp:posOffset>63246</wp:posOffset>
            </wp:positionV>
            <wp:extent cx="676275" cy="81915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Colegio</w:t>
      </w:r>
      <w:r>
        <w:rPr>
          <w:spacing w:val="-13"/>
          <w:w w:val="105"/>
        </w:rPr>
        <w:t> </w:t>
      </w:r>
      <w:r>
        <w:rPr>
          <w:w w:val="105"/>
        </w:rPr>
        <w:t>Merceditas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San</w:t>
      </w:r>
      <w:r>
        <w:rPr>
          <w:spacing w:val="-14"/>
          <w:w w:val="105"/>
        </w:rPr>
        <w:t> </w:t>
      </w:r>
      <w:r>
        <w:rPr>
          <w:w w:val="105"/>
        </w:rPr>
        <w:t>Martin-CESAP Educación Secundaria 2025</w:t>
      </w:r>
    </w:p>
    <w:p>
      <w:pPr>
        <w:pStyle w:val="BodyText"/>
        <w:spacing w:line="271" w:lineRule="auto"/>
        <w:ind w:left="57" w:right="5500"/>
      </w:pPr>
      <w:r>
        <w:rPr>
          <w:spacing w:val="-2"/>
          <w:w w:val="105"/>
        </w:rPr>
        <w:t>Profesora: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Porra,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Jesimiel </w:t>
      </w:r>
      <w:r>
        <w:rPr>
          <w:w w:val="105"/>
        </w:rPr>
        <w:t>Asignatura: Filosofía.</w:t>
      </w:r>
    </w:p>
    <w:p>
      <w:pPr>
        <w:pStyle w:val="BodyText"/>
        <w:spacing w:line="263" w:lineRule="exact"/>
        <w:ind w:left="57"/>
      </w:pPr>
      <w:r>
        <w:rPr/>
        <w:t>Curso:</w:t>
      </w:r>
      <w:r>
        <w:rPr>
          <w:spacing w:val="11"/>
        </w:rPr>
        <w:t> </w:t>
      </w:r>
      <w:r>
        <w:rPr>
          <w:spacing w:val="-5"/>
        </w:rPr>
        <w:t>6°D</w:t>
      </w:r>
    </w:p>
    <w:p>
      <w:pPr>
        <w:pStyle w:val="BodyText"/>
      </w:pPr>
    </w:p>
    <w:p>
      <w:pPr>
        <w:pStyle w:val="BodyText"/>
        <w:spacing w:before="225"/>
      </w:pPr>
    </w:p>
    <w:p>
      <w:pPr>
        <w:spacing w:before="0"/>
        <w:ind w:left="569" w:right="0" w:firstLine="0"/>
        <w:jc w:val="both"/>
        <w:rPr>
          <w:sz w:val="24"/>
        </w:rPr>
      </w:pPr>
      <w:r>
        <w:rPr>
          <w:sz w:val="24"/>
        </w:rPr>
        <w:t>Contenido: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Conocimiento</w:t>
      </w:r>
    </w:p>
    <w:p>
      <w:pPr>
        <w:pStyle w:val="BodyText"/>
        <w:spacing w:before="81"/>
        <w:rPr>
          <w:sz w:val="24"/>
        </w:rPr>
      </w:pPr>
    </w:p>
    <w:p>
      <w:pPr>
        <w:pStyle w:val="BodyText"/>
        <w:ind w:left="569"/>
        <w:jc w:val="both"/>
      </w:pPr>
      <w:r>
        <w:rPr>
          <w:spacing w:val="-2"/>
        </w:rPr>
        <w:t>En</w:t>
      </w:r>
      <w:r>
        <w:rPr>
          <w:spacing w:val="-14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clase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hoy</w:t>
      </w:r>
      <w:r>
        <w:rPr>
          <w:spacing w:val="-10"/>
        </w:rPr>
        <w:t> </w:t>
      </w:r>
      <w:r>
        <w:rPr>
          <w:spacing w:val="-2"/>
        </w:rPr>
        <w:t>abordaremos</w:t>
      </w:r>
      <w:r>
        <w:rPr>
          <w:spacing w:val="-11"/>
        </w:rPr>
        <w:t> </w:t>
      </w:r>
      <w:r>
        <w:rPr>
          <w:spacing w:val="-2"/>
        </w:rPr>
        <w:t>una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cuestiones</w:t>
      </w:r>
      <w:r>
        <w:rPr>
          <w:spacing w:val="-11"/>
        </w:rPr>
        <w:t> </w:t>
      </w:r>
      <w:r>
        <w:rPr>
          <w:spacing w:val="-2"/>
        </w:rPr>
        <w:t>más</w:t>
      </w:r>
      <w:r>
        <w:rPr>
          <w:spacing w:val="-11"/>
        </w:rPr>
        <w:t> </w:t>
      </w:r>
      <w:r>
        <w:rPr>
          <w:spacing w:val="-2"/>
        </w:rPr>
        <w:t>trascendentales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filosofía:</w:t>
      </w:r>
    </w:p>
    <w:p>
      <w:pPr>
        <w:pStyle w:val="BodyText"/>
        <w:spacing w:line="273" w:lineRule="auto" w:before="37"/>
        <w:ind w:left="569" w:right="138"/>
        <w:jc w:val="both"/>
      </w:pPr>
      <w:r>
        <w:rPr>
          <w:b/>
        </w:rPr>
        <w:t>¿qué</w:t>
      </w:r>
      <w:r>
        <w:rPr>
          <w:b/>
          <w:spacing w:val="-4"/>
        </w:rPr>
        <w:t> </w:t>
      </w:r>
      <w:r>
        <w:rPr>
          <w:b/>
        </w:rPr>
        <w:t>es</w:t>
      </w:r>
      <w:r>
        <w:rPr>
          <w:b/>
          <w:spacing w:val="-5"/>
        </w:rPr>
        <w:t> </w:t>
      </w:r>
      <w:r>
        <w:rPr>
          <w:b/>
        </w:rPr>
        <w:t>el</w:t>
      </w:r>
      <w:r>
        <w:rPr>
          <w:b/>
          <w:spacing w:val="-4"/>
        </w:rPr>
        <w:t> </w:t>
      </w:r>
      <w:r>
        <w:rPr>
          <w:b/>
        </w:rPr>
        <w:t>conocimiento? </w:t>
      </w:r>
      <w:r>
        <w:rPr/>
        <w:t>Analizaremos</w:t>
      </w:r>
      <w:r>
        <w:rPr>
          <w:spacing w:val="-2"/>
        </w:rPr>
        <w:t> </w:t>
      </w:r>
      <w:r>
        <w:rPr/>
        <w:t>cómo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establece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relación</w:t>
      </w:r>
      <w:r>
        <w:rPr>
          <w:spacing w:val="-3"/>
        </w:rPr>
        <w:t> </w:t>
      </w:r>
      <w:r>
        <w:rPr/>
        <w:t>entre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sujeto que conoce y el objeto conocido, y reflexionaremos sobre la importancia de esta interacción para comprender la realidad y construir saberes significativos.</w:t>
      </w:r>
    </w:p>
    <w:p>
      <w:pPr>
        <w:pStyle w:val="BodyText"/>
        <w:spacing w:before="91"/>
      </w:pPr>
    </w:p>
    <w:p>
      <w:pPr>
        <w:pStyle w:val="ListParagraph"/>
        <w:numPr>
          <w:ilvl w:val="0"/>
          <w:numId w:val="1"/>
        </w:numPr>
        <w:tabs>
          <w:tab w:pos="1648" w:val="left" w:leader="none"/>
        </w:tabs>
        <w:spacing w:line="321" w:lineRule="auto" w:before="0" w:after="0"/>
        <w:ind w:left="1648" w:right="2384" w:hanging="360"/>
        <w:jc w:val="left"/>
        <w:rPr>
          <w:sz w:val="24"/>
        </w:rPr>
      </w:pPr>
      <w:r>
        <w:rPr>
          <w:sz w:val="24"/>
        </w:rPr>
        <w:t>Nombra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4"/>
          <w:sz w:val="24"/>
        </w:rPr>
        <w:t> </w:t>
      </w:r>
      <w:r>
        <w:rPr>
          <w:sz w:val="24"/>
        </w:rPr>
        <w:t>cosas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sabes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5"/>
          <w:sz w:val="24"/>
        </w:rPr>
        <w:t> </w:t>
      </w:r>
      <w:r>
        <w:rPr>
          <w:sz w:val="24"/>
        </w:rPr>
        <w:t>absoluta</w:t>
      </w:r>
      <w:r>
        <w:rPr>
          <w:spacing w:val="-3"/>
          <w:sz w:val="24"/>
        </w:rPr>
        <w:t> </w:t>
      </w:r>
      <w:r>
        <w:rPr>
          <w:sz w:val="24"/>
        </w:rPr>
        <w:t>certeza: </w:t>
      </w:r>
      <w:r>
        <w:rPr>
          <w:spacing w:val="-6"/>
          <w:sz w:val="24"/>
        </w:rPr>
        <w:t>A.</w:t>
      </w:r>
    </w:p>
    <w:p>
      <w:pPr>
        <w:spacing w:line="289" w:lineRule="exact" w:before="0"/>
        <w:ind w:left="1648" w:right="0" w:firstLine="0"/>
        <w:jc w:val="left"/>
        <w:rPr>
          <w:sz w:val="24"/>
        </w:rPr>
      </w:pPr>
      <w:r>
        <w:rPr>
          <w:spacing w:val="-5"/>
          <w:sz w:val="24"/>
        </w:rPr>
        <w:t>B.</w:t>
      </w:r>
    </w:p>
    <w:p>
      <w:pPr>
        <w:spacing w:before="99"/>
        <w:ind w:left="1648" w:right="0" w:firstLine="0"/>
        <w:jc w:val="left"/>
        <w:rPr>
          <w:sz w:val="24"/>
        </w:rPr>
      </w:pPr>
      <w:r>
        <w:rPr>
          <w:spacing w:val="-5"/>
          <w:sz w:val="24"/>
        </w:rPr>
        <w:t>C.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73" w:lineRule="auto" w:before="39" w:after="0"/>
        <w:ind w:left="569" w:right="136" w:firstLine="0"/>
        <w:jc w:val="left"/>
        <w:rPr>
          <w:sz w:val="24"/>
        </w:rPr>
      </w:pPr>
      <w:r>
        <w:rPr>
          <w:sz w:val="24"/>
        </w:rPr>
        <w:t>Luego</w:t>
      </w:r>
      <w:r>
        <w:rPr>
          <w:spacing w:val="40"/>
          <w:sz w:val="24"/>
        </w:rPr>
        <w:t> </w:t>
      </w:r>
      <w:r>
        <w:rPr>
          <w:sz w:val="24"/>
        </w:rPr>
        <w:t>coloca</w:t>
      </w:r>
      <w:r>
        <w:rPr>
          <w:spacing w:val="40"/>
          <w:sz w:val="24"/>
        </w:rPr>
        <w:t> </w:t>
      </w:r>
      <w:r>
        <w:rPr>
          <w:sz w:val="24"/>
        </w:rPr>
        <w:t>las</w:t>
      </w:r>
      <w:r>
        <w:rPr>
          <w:spacing w:val="40"/>
          <w:sz w:val="24"/>
        </w:rPr>
        <w:t> </w:t>
      </w:r>
      <w:r>
        <w:rPr>
          <w:sz w:val="24"/>
        </w:rPr>
        <w:t>cosas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sabes</w:t>
      </w:r>
      <w:r>
        <w:rPr>
          <w:spacing w:val="40"/>
          <w:sz w:val="24"/>
        </w:rPr>
        <w:t> </w:t>
      </w:r>
      <w:r>
        <w:rPr>
          <w:sz w:val="24"/>
        </w:rPr>
        <w:t>en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primera</w:t>
      </w:r>
      <w:r>
        <w:rPr>
          <w:spacing w:val="40"/>
          <w:sz w:val="24"/>
        </w:rPr>
        <w:t> </w:t>
      </w:r>
      <w:r>
        <w:rPr>
          <w:sz w:val="24"/>
        </w:rPr>
        <w:t>columna</w:t>
      </w:r>
      <w:r>
        <w:rPr>
          <w:spacing w:val="40"/>
          <w:sz w:val="24"/>
        </w:rPr>
        <w:t> </w:t>
      </w:r>
      <w:r>
        <w:rPr>
          <w:sz w:val="24"/>
        </w:rPr>
        <w:t>y</w:t>
      </w:r>
      <w:r>
        <w:rPr>
          <w:spacing w:val="40"/>
          <w:sz w:val="24"/>
        </w:rPr>
        <w:t> </w:t>
      </w:r>
      <w:r>
        <w:rPr>
          <w:sz w:val="24"/>
        </w:rPr>
        <w:t>luego</w:t>
      </w:r>
      <w:r>
        <w:rPr>
          <w:spacing w:val="40"/>
          <w:sz w:val="24"/>
        </w:rPr>
        <w:t> </w:t>
      </w:r>
      <w:r>
        <w:rPr>
          <w:sz w:val="24"/>
        </w:rPr>
        <w:t>escribí brevemente como la sabes.</w:t>
      </w:r>
    </w:p>
    <w:p>
      <w:pPr>
        <w:pStyle w:val="BodyText"/>
        <w:spacing w:before="87"/>
        <w:rPr>
          <w:sz w:val="20"/>
        </w:rPr>
      </w:pPr>
    </w:p>
    <w:tbl>
      <w:tblPr>
        <w:tblW w:w="0" w:type="auto"/>
        <w:jc w:val="left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5"/>
        <w:gridCol w:w="4266"/>
      </w:tblGrid>
      <w:tr>
        <w:trPr>
          <w:trHeight w:val="328" w:hRule="atLeast"/>
        </w:trPr>
        <w:tc>
          <w:tcPr>
            <w:tcW w:w="4235" w:type="dxa"/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COSAS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> SABEMOS</w:t>
            </w:r>
          </w:p>
        </w:tc>
        <w:tc>
          <w:tcPr>
            <w:tcW w:w="4266" w:type="dxa"/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¿CÓMO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SABEMOS?</w:t>
            </w:r>
          </w:p>
        </w:tc>
      </w:tr>
      <w:tr>
        <w:trPr>
          <w:trHeight w:val="331" w:hRule="atLeast"/>
        </w:trPr>
        <w:tc>
          <w:tcPr>
            <w:tcW w:w="42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42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42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ind w:left="569" w:right="138"/>
        <w:jc w:val="both"/>
      </w:pPr>
      <w:r>
        <w:rPr/>
        <w:t>A través de esta actividad, buscaremos reconocer que el conocimiento no surge de manera</w:t>
      </w:r>
      <w:r>
        <w:rPr>
          <w:spacing w:val="-8"/>
        </w:rPr>
        <w:t> </w:t>
      </w:r>
      <w:r>
        <w:rPr/>
        <w:t>espontánea,</w:t>
      </w:r>
      <w:r>
        <w:rPr>
          <w:spacing w:val="-6"/>
        </w:rPr>
        <w:t> </w:t>
      </w:r>
      <w:r>
        <w:rPr/>
        <w:t>sino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implica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acción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sujeto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observa,</w:t>
      </w:r>
      <w:r>
        <w:rPr>
          <w:spacing w:val="-9"/>
        </w:rPr>
        <w:t> </w:t>
      </w:r>
      <w:r>
        <w:rPr/>
        <w:t>interpreta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da sentido al mundo que lo rodea.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646" w:val="left" w:leader="none"/>
        </w:tabs>
        <w:spacing w:line="240" w:lineRule="auto" w:before="0" w:after="0"/>
        <w:ind w:left="1646" w:right="0" w:hanging="358"/>
        <w:jc w:val="left"/>
        <w:rPr>
          <w:sz w:val="22"/>
        </w:rPr>
      </w:pPr>
      <w:r>
        <w:rPr>
          <w:sz w:val="22"/>
        </w:rPr>
        <w:t>Leemos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cuadernillo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páginas</w:t>
      </w:r>
      <w:r>
        <w:rPr>
          <w:spacing w:val="-3"/>
          <w:sz w:val="22"/>
        </w:rPr>
        <w:t> </w:t>
      </w:r>
      <w:r>
        <w:rPr>
          <w:sz w:val="22"/>
        </w:rPr>
        <w:t>27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35</w:t>
      </w:r>
    </w:p>
    <w:p>
      <w:pPr>
        <w:pStyle w:val="ListParagraph"/>
        <w:numPr>
          <w:ilvl w:val="1"/>
          <w:numId w:val="1"/>
        </w:numPr>
        <w:tabs>
          <w:tab w:pos="1646" w:val="left" w:leader="none"/>
        </w:tabs>
        <w:spacing w:line="240" w:lineRule="auto" w:before="1" w:after="0"/>
        <w:ind w:left="1646" w:right="0" w:hanging="358"/>
        <w:jc w:val="left"/>
        <w:rPr>
          <w:sz w:val="22"/>
        </w:rPr>
      </w:pPr>
      <w:r>
        <w:rPr>
          <w:sz w:val="22"/>
        </w:rPr>
        <w:t>Responde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siguientes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preguntas.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1" w:after="0"/>
        <w:ind w:left="1287" w:right="0" w:hanging="359"/>
        <w:jc w:val="left"/>
        <w:rPr>
          <w:sz w:val="22"/>
        </w:rPr>
      </w:pPr>
      <w:r>
        <w:rPr>
          <w:sz w:val="22"/>
        </w:rPr>
        <w:t>¿Qué</w:t>
      </w:r>
      <w:r>
        <w:rPr>
          <w:spacing w:val="-3"/>
          <w:sz w:val="22"/>
        </w:rPr>
        <w:t> </w:t>
      </w:r>
      <w:r>
        <w:rPr>
          <w:sz w:val="22"/>
        </w:rPr>
        <w:t>es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conocimiento?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3" w:after="0"/>
        <w:ind w:left="1287" w:right="0" w:hanging="359"/>
        <w:jc w:val="left"/>
        <w:rPr>
          <w:sz w:val="22"/>
        </w:rPr>
      </w:pPr>
      <w:r>
        <w:rPr>
          <w:sz w:val="22"/>
        </w:rPr>
        <w:t>¿Cuándo se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conocimiento?</w:t>
      </w:r>
    </w:p>
    <w:p>
      <w:pPr>
        <w:pStyle w:val="ListParagraph"/>
        <w:numPr>
          <w:ilvl w:val="0"/>
          <w:numId w:val="2"/>
        </w:numPr>
        <w:tabs>
          <w:tab w:pos="1286" w:val="left" w:leader="none"/>
        </w:tabs>
        <w:spacing w:line="240" w:lineRule="auto" w:before="1" w:after="0"/>
        <w:ind w:left="1286" w:right="0" w:hanging="358"/>
        <w:jc w:val="left"/>
        <w:rPr>
          <w:sz w:val="22"/>
        </w:rPr>
      </w:pPr>
      <w:r>
        <w:rPr>
          <w:sz w:val="22"/>
        </w:rPr>
        <w:t>¿Cuáles</w:t>
      </w:r>
      <w:r>
        <w:rPr>
          <w:spacing w:val="-4"/>
          <w:sz w:val="22"/>
        </w:rPr>
        <w:t> </w:t>
      </w:r>
      <w:r>
        <w:rPr>
          <w:sz w:val="22"/>
        </w:rPr>
        <w:t>son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problemas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conocimiento?</w:t>
      </w:r>
      <w:r>
        <w:rPr>
          <w:spacing w:val="-4"/>
          <w:sz w:val="22"/>
        </w:rPr>
        <w:t> </w:t>
      </w:r>
      <w:r>
        <w:rPr>
          <w:sz w:val="22"/>
        </w:rPr>
        <w:t>Fundamente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respuesta.</w:t>
      </w: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569" w:right="0" w:firstLine="0"/>
        <w:jc w:val="both"/>
        <w:rPr>
          <w:b/>
          <w:sz w:val="22"/>
        </w:rPr>
      </w:pPr>
      <w:r>
        <w:rPr>
          <w:b/>
          <w:sz w:val="22"/>
        </w:rPr>
        <w:t>Fecha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entrega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15/10/2025</w:t>
      </w:r>
    </w:p>
    <w:sectPr>
      <w:type w:val="continuous"/>
      <w:pgSz w:w="11920" w:h="16860"/>
      <w:pgMar w:top="1080" w:bottom="280" w:left="1133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."/>
      <w:lvlJc w:val="left"/>
      <w:pPr>
        <w:ind w:left="1289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7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649" w:hanging="360"/>
        <w:jc w:val="righ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2"/>
      <w:numFmt w:val="decimal"/>
      <w:lvlText w:val="%2."/>
      <w:lvlJc w:val="left"/>
      <w:pPr>
        <w:ind w:left="1649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5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1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8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03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287" w:hanging="358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2025-10-13T13:00:49Z</dcterms:created>
  <dcterms:modified xsi:type="dcterms:W3CDTF">2025-10-13T13:00:49Z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2025-10-08T00:00:00Z</vt:filetime>
  </property>
</Properties>
</file>