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210D" w14:textId="4DCA3C16" w:rsidR="00161572" w:rsidRPr="00161572" w:rsidRDefault="00161572" w:rsidP="0016157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-Bold_17" w:eastAsia="Times New Roman" w:hAnsi="BookmanOldStyle-Bold_17" w:cs="Times New Roman"/>
          <w:color w:val="000000"/>
          <w:spacing w:val="3"/>
          <w:kern w:val="0"/>
          <w:sz w:val="36"/>
          <w:szCs w:val="36"/>
          <w:lang w:eastAsia="es-AR"/>
          <w14:ligatures w14:val="none"/>
        </w:rPr>
        <w:t>Los distraídos o la torta de la novia</w:t>
      </w:r>
    </w:p>
    <w:p w14:paraId="796AB507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(¿Sainete 1903?) </w:t>
      </w:r>
    </w:p>
    <w:p w14:paraId="0DAFCE6C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(Entremés en un acto) </w:t>
      </w:r>
    </w:p>
    <w:p w14:paraId="2C8EC8E5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3"/>
          <w:kern w:val="0"/>
          <w:sz w:val="27"/>
          <w:szCs w:val="27"/>
          <w:lang w:eastAsia="es-AR"/>
          <w14:ligatures w14:val="none"/>
        </w:rPr>
        <w:t xml:space="preserve">De Enrique </w:t>
      </w:r>
      <w:proofErr w:type="spellStart"/>
      <w:r w:rsidRPr="00161572">
        <w:rPr>
          <w:rFonts w:ascii="BookmanOldStyle_18" w:eastAsia="Times New Roman" w:hAnsi="BookmanOldStyle_18" w:cs="Times New Roman"/>
          <w:color w:val="000000"/>
          <w:spacing w:val="3"/>
          <w:kern w:val="0"/>
          <w:sz w:val="27"/>
          <w:szCs w:val="27"/>
          <w:lang w:eastAsia="es-AR"/>
          <w14:ligatures w14:val="none"/>
        </w:rPr>
        <w:t>Buttaro</w:t>
      </w:r>
      <w:proofErr w:type="spellEnd"/>
      <w:r w:rsidRPr="00161572">
        <w:rPr>
          <w:rFonts w:ascii="BookmanOldStyle_18" w:eastAsia="Times New Roman" w:hAnsi="BookmanOldStyle_18" w:cs="Times New Roman"/>
          <w:color w:val="000000"/>
          <w:spacing w:val="3"/>
          <w:kern w:val="0"/>
          <w:sz w:val="27"/>
          <w:szCs w:val="27"/>
          <w:lang w:eastAsia="es-AR"/>
          <w14:ligatures w14:val="none"/>
        </w:rPr>
        <w:t xml:space="preserve"> </w:t>
      </w:r>
    </w:p>
    <w:p w14:paraId="791E1B57" w14:textId="77777777" w:rsidR="00161572" w:rsidRDefault="00161572" w:rsidP="00161572">
      <w:pPr>
        <w:shd w:val="clear" w:color="auto" w:fill="FFFFFF"/>
        <w:spacing w:after="0" w:line="240" w:lineRule="auto"/>
        <w:rPr>
          <w:rFonts w:ascii="BookmanOldStyle_18" w:eastAsia="Times New Roman" w:hAnsi="BookmanOldStyle_18" w:cs="Times New Roman"/>
          <w:color w:val="000000"/>
          <w:spacing w:val="3"/>
          <w:kern w:val="0"/>
          <w:sz w:val="27"/>
          <w:szCs w:val="27"/>
          <w:lang w:eastAsia="es-AR"/>
          <w14:ligatures w14:val="none"/>
        </w:rPr>
      </w:pPr>
    </w:p>
    <w:p w14:paraId="7CBDD3DA" w14:textId="012B6714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3"/>
          <w:kern w:val="0"/>
          <w:sz w:val="27"/>
          <w:szCs w:val="27"/>
          <w:lang w:eastAsia="es-AR"/>
          <w14:ligatures w14:val="none"/>
        </w:rPr>
        <w:t xml:space="preserve">PERSONAJES </w:t>
      </w:r>
    </w:p>
    <w:p w14:paraId="19754A28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2"/>
          <w:kern w:val="0"/>
          <w:sz w:val="27"/>
          <w:szCs w:val="27"/>
          <w:lang w:eastAsia="es-AR"/>
          <w14:ligatures w14:val="none"/>
        </w:rPr>
        <w:t xml:space="preserve">Morales </w:t>
      </w:r>
    </w:p>
    <w:p w14:paraId="43AAB307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2"/>
          <w:kern w:val="0"/>
          <w:sz w:val="27"/>
          <w:szCs w:val="27"/>
          <w:lang w:eastAsia="es-AR"/>
          <w14:ligatures w14:val="none"/>
        </w:rPr>
        <w:t xml:space="preserve">Torcuato </w:t>
      </w:r>
    </w:p>
    <w:p w14:paraId="06A2ECDC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2"/>
          <w:kern w:val="0"/>
          <w:sz w:val="27"/>
          <w:szCs w:val="27"/>
          <w:lang w:eastAsia="es-AR"/>
          <w14:ligatures w14:val="none"/>
        </w:rPr>
        <w:t xml:space="preserve">Silvio </w:t>
      </w:r>
    </w:p>
    <w:p w14:paraId="33657B2E" w14:textId="77777777" w:rsidR="00161572" w:rsidRDefault="00161572" w:rsidP="00161572">
      <w:pPr>
        <w:shd w:val="clear" w:color="auto" w:fill="FFFFFF"/>
        <w:spacing w:after="0" w:line="240" w:lineRule="auto"/>
        <w:rPr>
          <w:rFonts w:ascii="BookmanOldStyle_18" w:eastAsia="Times New Roman" w:hAnsi="BookmanOldStyle_18" w:cs="Times New Roman"/>
          <w:color w:val="000000"/>
          <w:spacing w:val="2"/>
          <w:kern w:val="0"/>
          <w:sz w:val="27"/>
          <w:szCs w:val="27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2"/>
          <w:kern w:val="0"/>
          <w:sz w:val="27"/>
          <w:szCs w:val="27"/>
          <w:lang w:eastAsia="es-AR"/>
          <w14:ligatures w14:val="none"/>
        </w:rPr>
        <w:t xml:space="preserve">Patita </w:t>
      </w:r>
    </w:p>
    <w:p w14:paraId="7E2F8C6F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</w:p>
    <w:p w14:paraId="57336395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(Habitación modesta. Puerta al foro practicable. Una mesa pequeña de pino blanco que tiene por </w:t>
      </w:r>
    </w:p>
    <w:p w14:paraId="69803D18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-Italic_19" w:eastAsia="Times New Roman" w:hAnsi="BookmanOldStyle-Italic_19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carpeta un diario. Un tintero, papel, etc. A la derecha, suspendido de un clavo en la pared, un espejo; </w:t>
      </w:r>
    </w:p>
    <w:p w14:paraId="77B4A61F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-Italic_19" w:eastAsia="Times New Roman" w:hAnsi="BookmanOldStyle-Italic_19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una silla sin respaldo y sobre ella una jabonera con brocha, una taza con café con leche y algunos </w:t>
      </w:r>
    </w:p>
    <w:p w14:paraId="6855DC62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bizcochos, sillas, </w:t>
      </w:r>
      <w:proofErr w:type="spellStart"/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>etc</w:t>
      </w:r>
      <w:proofErr w:type="spellEnd"/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) </w:t>
      </w:r>
    </w:p>
    <w:p w14:paraId="4863FC17" w14:textId="77777777" w:rsidR="00161572" w:rsidRDefault="00161572" w:rsidP="00161572">
      <w:pPr>
        <w:shd w:val="clear" w:color="auto" w:fill="FFFFFF"/>
        <w:spacing w:after="0" w:line="240" w:lineRule="auto"/>
        <w:rPr>
          <w:rFonts w:ascii="BookmanOldStyle-Bold_17" w:eastAsia="Times New Roman" w:hAnsi="BookmanOldStyle-Bold_17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</w:pPr>
    </w:p>
    <w:p w14:paraId="40F495CF" w14:textId="130BD7D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-Bold_17" w:eastAsia="Times New Roman" w:hAnsi="BookmanOldStyle-Bold_17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Escena I </w:t>
      </w:r>
    </w:p>
    <w:p w14:paraId="022409DC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Morales </w:t>
      </w:r>
    </w:p>
    <w:p w14:paraId="3B9AE05D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(Solo, en mangas de camisa, de pie junto al espejo, la cara jabonada a medias, está terminando de </w:t>
      </w:r>
    </w:p>
    <w:p w14:paraId="3F9E2668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afeitarse y tomando al mismo tiempo el café con leche.) </w:t>
      </w:r>
    </w:p>
    <w:p w14:paraId="31342D5D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MORALES: ¡Maldita sea la pobreza! El hombre sin dinero es lo </w:t>
      </w:r>
      <w:r w:rsidRPr="00161572">
        <w:rPr>
          <w:rFonts w:ascii="BookmanOldStyle_14" w:eastAsia="Times New Roman" w:hAnsi="BookmanOldStyle_14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>mismo que…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(Transición) </w:t>
      </w: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¡Un tajo! ¡No </w:t>
      </w:r>
    </w:p>
    <w:p w14:paraId="39BD0A7F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puedo afeitarme sin dejar estos rastros!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(Agarra la brocha y se da jabón. Acto seguido agarra un </w:t>
      </w:r>
    </w:p>
    <w:p w14:paraId="24488F71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-Italic_19" w:eastAsia="Times New Roman" w:hAnsi="BookmanOldStyle-Italic_19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bizcocho, lo moja en el café, se lo lleva a la boca y va a mojarlo otra </w:t>
      </w:r>
      <w:proofErr w:type="gramStart"/>
      <w:r w:rsidRPr="00161572">
        <w:rPr>
          <w:rFonts w:ascii="BookmanOldStyle-Italic_19" w:eastAsia="Times New Roman" w:hAnsi="BookmanOldStyle-Italic_19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>vez</w:t>
      </w:r>
      <w:proofErr w:type="gramEnd"/>
      <w:r w:rsidRPr="00161572">
        <w:rPr>
          <w:rFonts w:ascii="BookmanOldStyle-Italic_19" w:eastAsia="Times New Roman" w:hAnsi="BookmanOldStyle-Italic_19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 pero lo mete en la jabonera y </w:t>
      </w:r>
    </w:p>
    <w:p w14:paraId="0EB3ABB5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al llevárselo a la boca, hace un gesto de repugnancia y lo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arroja al suelo) </w:t>
      </w: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¡Maldita distracción! ¡Y es </w:t>
      </w:r>
    </w:p>
    <w:p w14:paraId="1DCF0770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jabón amarillo!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(Sigue afeitándose.) </w:t>
      </w:r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Esto de tener uno que afeitarse para ahorrar unos </w:t>
      </w:r>
    </w:p>
    <w:p w14:paraId="2A5D0E82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4" w:eastAsia="Times New Roman" w:hAnsi="BookmanOldStyle_14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>centavos</w:t>
      </w:r>
      <w:proofErr w:type="gramStart"/>
      <w:r w:rsidRPr="00161572">
        <w:rPr>
          <w:rFonts w:ascii="BookmanOldStyle_14" w:eastAsia="Times New Roman" w:hAnsi="BookmanOldStyle_14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>…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>(</w:t>
      </w:r>
      <w:proofErr w:type="gramEnd"/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Agarra la brocha, la mete en la taza de café y se la lleva a la boca.) </w:t>
      </w: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¿Será posible Dios </w:t>
      </w:r>
    </w:p>
    <w:p w14:paraId="4F025B41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4" w:eastAsia="Times New Roman" w:hAnsi="BookmanOldStyle_14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mío…?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(Se enjuaga la boca.) </w:t>
      </w: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¿Pero dónde tengo yo los ojos?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(Sigue afeitándose.) </w:t>
      </w:r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¡Mi querida María </w:t>
      </w:r>
    </w:p>
    <w:p w14:paraId="0058E821" w14:textId="77777777" w:rsidR="00161572" w:rsidRDefault="00161572" w:rsidP="00161572">
      <w:pPr>
        <w:shd w:val="clear" w:color="auto" w:fill="FFFFFF"/>
        <w:spacing w:after="0" w:line="240" w:lineRule="auto"/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hoy cumple años!... ¡Qué contenta se pondría si yo le mandara alguna alhaja! </w:t>
      </w:r>
    </w:p>
    <w:p w14:paraId="0D24E20D" w14:textId="77777777" w:rsidR="00161572" w:rsidRDefault="00161572" w:rsidP="00161572">
      <w:pPr>
        <w:shd w:val="clear" w:color="auto" w:fill="FFFFFF"/>
        <w:spacing w:after="0" w:line="240" w:lineRule="auto"/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</w:pPr>
    </w:p>
    <w:p w14:paraId="45420890" w14:textId="77777777" w:rsidR="00161572" w:rsidRDefault="00161572" w:rsidP="00161572">
      <w:pPr>
        <w:shd w:val="clear" w:color="auto" w:fill="FFFFFF"/>
        <w:spacing w:after="0" w:line="240" w:lineRule="auto"/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</w:pPr>
    </w:p>
    <w:p w14:paraId="2D0D57CE" w14:textId="77777777" w:rsidR="00161572" w:rsidRDefault="00161572" w:rsidP="00161572">
      <w:pPr>
        <w:shd w:val="clear" w:color="auto" w:fill="FFFFFF"/>
        <w:spacing w:after="0" w:line="240" w:lineRule="auto"/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</w:pPr>
    </w:p>
    <w:p w14:paraId="17FB8027" w14:textId="73EE46EF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lastRenderedPageBreak/>
        <w:t xml:space="preserve">Pero como eso no es </w:t>
      </w:r>
      <w:r w:rsidRPr="00161572">
        <w:rPr>
          <w:rFonts w:ascii="BookmanOldStyle_14" w:eastAsia="Times New Roman" w:hAnsi="BookmanOldStyle_14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>posible se tendrá que conformar con</w:t>
      </w:r>
      <w:proofErr w:type="gramStart"/>
      <w:r w:rsidRPr="00161572">
        <w:rPr>
          <w:rFonts w:ascii="BookmanOldStyle_14" w:eastAsia="Times New Roman" w:hAnsi="BookmanOldStyle_14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>…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>(</w:t>
      </w:r>
      <w:proofErr w:type="gramEnd"/>
      <w:r w:rsidRPr="00161572">
        <w:rPr>
          <w:rFonts w:ascii="BookmanOldStyle-Italic_19" w:eastAsia="Times New Roman" w:hAnsi="BookmanOldStyle-Italic_19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Transición y desesperación.) </w:t>
      </w:r>
      <w:r w:rsidRPr="00161572">
        <w:rPr>
          <w:rFonts w:ascii="BookmanOldStyle_14" w:eastAsia="Times New Roman" w:hAnsi="BookmanOldStyle_14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¡Mi </w:t>
      </w:r>
      <w:proofErr w:type="gramStart"/>
      <w:r w:rsidRPr="00161572">
        <w:rPr>
          <w:rFonts w:ascii="BookmanOldStyle_14" w:eastAsia="Times New Roman" w:hAnsi="BookmanOldStyle_14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>lunar!…</w:t>
      </w:r>
      <w:proofErr w:type="gramEnd"/>
      <w:r w:rsidRPr="00161572">
        <w:rPr>
          <w:rFonts w:ascii="BookmanOldStyle_14" w:eastAsia="Times New Roman" w:hAnsi="BookmanOldStyle_14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¡Soy un </w:t>
      </w:r>
      <w:proofErr w:type="gramStart"/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>imbécil!...</w:t>
      </w:r>
      <w:proofErr w:type="gramEnd"/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¡Tan lindo que </w:t>
      </w:r>
      <w:proofErr w:type="gramStart"/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>estaba!...</w:t>
      </w:r>
      <w:proofErr w:type="gramEnd"/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(Se da jabón y se afeita.) </w:t>
      </w:r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Pues María se tendrá que conformar con </w:t>
      </w:r>
    </w:p>
    <w:p w14:paraId="26700BCC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la confitura y con el ramo de flores que he encargado.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(Pausa.) </w:t>
      </w: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¡Qué!, ¡lástima de lunar!... </w:t>
      </w:r>
    </w:p>
    <w:p w14:paraId="640BA74B" w14:textId="77777777" w:rsidR="00161572" w:rsidRDefault="00161572" w:rsidP="00161572">
      <w:pPr>
        <w:shd w:val="clear" w:color="auto" w:fill="FFFFFF"/>
        <w:spacing w:after="0" w:line="240" w:lineRule="auto"/>
        <w:rPr>
          <w:rFonts w:ascii="BookmanOldStyle-Bold_17" w:eastAsia="Times New Roman" w:hAnsi="BookmanOldStyle-Bold_17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</w:pPr>
    </w:p>
    <w:p w14:paraId="33814A5B" w14:textId="17243B82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-Bold_17" w:eastAsia="Times New Roman" w:hAnsi="BookmanOldStyle-Bold_17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Escena II </w:t>
      </w:r>
    </w:p>
    <w:p w14:paraId="020E5636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Morales y Patita </w:t>
      </w:r>
    </w:p>
    <w:p w14:paraId="7B0DFE3A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PATITA: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(Que trae un ramo de flores y una torta envuelta en un papel.) </w:t>
      </w: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¡Ya estoy aquí! </w:t>
      </w:r>
    </w:p>
    <w:p w14:paraId="62DEE225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MORALES: ¡Qué lindo ramo! </w:t>
      </w:r>
    </w:p>
    <w:p w14:paraId="1B968594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PATITA: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(Cerrando el puño.) </w:t>
      </w: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¡Así va a quedar con su novia! </w:t>
      </w:r>
    </w:p>
    <w:p w14:paraId="788F33F6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MORALES: ¿Y la torta, che?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(La desenvuelve.) </w:t>
      </w:r>
    </w:p>
    <w:p w14:paraId="28C96339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PATITA: ¡Tiene un olor más rico! ¡De buena gana le hubiera metido el diente! </w:t>
      </w:r>
    </w:p>
    <w:p w14:paraId="50F0491D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MORALES: ¡Tu madrina!...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(Contemplando la torta.) </w:t>
      </w: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>¿</w:t>
      </w:r>
      <w:proofErr w:type="spellStart"/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>Sabés</w:t>
      </w:r>
      <w:proofErr w:type="spellEnd"/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 que tiene buena cara?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(tapándola con el </w:t>
      </w:r>
    </w:p>
    <w:p w14:paraId="2D31BB59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papel.) </w:t>
      </w:r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Bueno. Patita, ahora te vas a ir a buscarme los botines que llevaste a componer.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(Le da </w:t>
      </w:r>
    </w:p>
    <w:p w14:paraId="67ED08B1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-Italic_19" w:eastAsia="Times New Roman" w:hAnsi="BookmanOldStyle-Italic_19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dinero) </w:t>
      </w:r>
      <w:proofErr w:type="spellStart"/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>Tomá</w:t>
      </w:r>
      <w:proofErr w:type="spellEnd"/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. No </w:t>
      </w:r>
      <w:proofErr w:type="spellStart"/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>demorés</w:t>
      </w:r>
      <w:proofErr w:type="spellEnd"/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, ¿eh? </w:t>
      </w:r>
    </w:p>
    <w:p w14:paraId="0B735375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PATITA: Ya sabe que yo soy como un automóvil.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>(</w:t>
      </w:r>
      <w:proofErr w:type="spellStart"/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>Vase</w:t>
      </w:r>
      <w:proofErr w:type="spellEnd"/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 corriendo.) </w:t>
      </w:r>
    </w:p>
    <w:p w14:paraId="46E23535" w14:textId="77777777" w:rsidR="00161572" w:rsidRDefault="00161572" w:rsidP="00161572">
      <w:pPr>
        <w:shd w:val="clear" w:color="auto" w:fill="FFFFFF"/>
        <w:spacing w:after="0" w:line="240" w:lineRule="auto"/>
        <w:rPr>
          <w:rFonts w:ascii="BookmanOldStyle-Bold_17" w:eastAsia="Times New Roman" w:hAnsi="BookmanOldStyle-Bold_17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</w:pPr>
    </w:p>
    <w:p w14:paraId="62556B38" w14:textId="2E1DC383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-Bold_17" w:eastAsia="Times New Roman" w:hAnsi="BookmanOldStyle-Bold_17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Escena III </w:t>
      </w:r>
    </w:p>
    <w:p w14:paraId="01FF3AA2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Morales (solo afeitándose.) </w:t>
      </w:r>
    </w:p>
    <w:p w14:paraId="377912EC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MORALES: Ahora le escribo cuatro </w:t>
      </w:r>
      <w:r w:rsidRPr="00161572">
        <w:rPr>
          <w:rFonts w:ascii="BookmanOldStyle_14" w:eastAsia="Times New Roman" w:hAnsi="BookmanOldStyle_14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líneas a María rogándole acepte el obsequio y después… </w:t>
      </w:r>
    </w:p>
    <w:p w14:paraId="3B2F29E2" w14:textId="77777777" w:rsidR="00161572" w:rsidRDefault="00161572" w:rsidP="00161572">
      <w:pPr>
        <w:shd w:val="clear" w:color="auto" w:fill="FFFFFF"/>
        <w:spacing w:after="0" w:line="240" w:lineRule="auto"/>
        <w:rPr>
          <w:rFonts w:ascii="BookmanOldStyle-Bold_17" w:eastAsia="Times New Roman" w:hAnsi="BookmanOldStyle-Bold_17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</w:pPr>
    </w:p>
    <w:p w14:paraId="3AD7B8CF" w14:textId="6F200A11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-Bold_17" w:eastAsia="Times New Roman" w:hAnsi="BookmanOldStyle-Bold_17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Escena IV </w:t>
      </w:r>
    </w:p>
    <w:p w14:paraId="00D9BC36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Morales, Torcuato y Silvio </w:t>
      </w:r>
    </w:p>
    <w:p w14:paraId="3C162362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TORCUATO: ¡Salud, Morales! </w:t>
      </w:r>
    </w:p>
    <w:p w14:paraId="3858302F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MORALES: ¿Qué tal, querido Torcuato?... </w:t>
      </w:r>
    </w:p>
    <w:p w14:paraId="2A3D4841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4" w:eastAsia="Times New Roman" w:hAnsi="BookmanOldStyle_14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TORCUATO: Ya lo ves… ¿Recién te </w:t>
      </w:r>
      <w:proofErr w:type="spellStart"/>
      <w:r w:rsidRPr="00161572">
        <w:rPr>
          <w:rFonts w:ascii="BookmanOldStyle_14" w:eastAsia="Times New Roman" w:hAnsi="BookmanOldStyle_14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>levantás</w:t>
      </w:r>
      <w:proofErr w:type="spellEnd"/>
      <w:r w:rsidRPr="00161572">
        <w:rPr>
          <w:rFonts w:ascii="BookmanOldStyle_14" w:eastAsia="Times New Roman" w:hAnsi="BookmanOldStyle_14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? </w:t>
      </w:r>
    </w:p>
    <w:p w14:paraId="0C099C8A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MORALES: No; hace rato. </w:t>
      </w:r>
    </w:p>
    <w:p w14:paraId="67C71314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TORCUATO: ¡Zas!... ¿Y este ramo, che? </w:t>
      </w:r>
    </w:p>
    <w:p w14:paraId="5B33C1E7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4" w:eastAsia="Times New Roman" w:hAnsi="BookmanOldStyle_14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MORALES: Como hoy cumple años María… </w:t>
      </w:r>
    </w:p>
    <w:p w14:paraId="6BA29A60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TORCUATO: ¡Ah!...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(Se sienta.) </w:t>
      </w:r>
    </w:p>
    <w:p w14:paraId="58093E73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MORALES: ¿Has terminado ya el tercer acto de tu drama? </w:t>
      </w:r>
    </w:p>
    <w:p w14:paraId="2DFDC647" w14:textId="5822025F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>TORCUATO: ¡</w:t>
      </w:r>
      <w:proofErr w:type="spellStart"/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>Callate</w:t>
      </w:r>
      <w:proofErr w:type="spellEnd"/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!... Me he metido en un laberinto del cual no sé cómo salir. </w:t>
      </w:r>
      <w:proofErr w:type="spellStart"/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>Figurate</w:t>
      </w:r>
      <w:proofErr w:type="spellEnd"/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 vos que el </w:t>
      </w:r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gaucho viejo concibe la idea de asesinar al hijo del estanciero; el hijo del estanciero cree que asesinando al gaucho viejo se podrá casar con la viuda; ésta, que odia a su pretendiente, intenta </w:t>
      </w: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hacerlo asesinar por un peón de su casa, pero dicho peón que es observado por el primo del hijo </w:t>
      </w:r>
      <w:proofErr w:type="gramStart"/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del </w:t>
      </w:r>
      <w:r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  <w:t xml:space="preserve"> </w:t>
      </w:r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>estanciero</w:t>
      </w:r>
      <w:proofErr w:type="gramEnd"/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, debe morir a manos de este señor. De manera que todos están animados por la </w:t>
      </w:r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lastRenderedPageBreak/>
        <w:t xml:space="preserve">idea del </w:t>
      </w:r>
      <w:r w:rsidRPr="00161572">
        <w:rPr>
          <w:rFonts w:ascii="BookmanOldStyle_14" w:eastAsia="Times New Roman" w:hAnsi="BookmanOldStyle_14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crimen. Ahora bien…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(Silvio estornuda.) </w:t>
      </w:r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¡Pero caramba!...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(A Silvio.) </w:t>
      </w:r>
      <w:proofErr w:type="spellStart"/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>Perdoná</w:t>
      </w:r>
      <w:proofErr w:type="spellEnd"/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 mi distracción, </w:t>
      </w: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hermano.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(A Morales.) </w:t>
      </w: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Tengo el gusto de presentarte a mi amigo Silvio </w:t>
      </w:r>
      <w:proofErr w:type="spellStart"/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>Rumeri</w:t>
      </w:r>
      <w:proofErr w:type="spellEnd"/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, un pobre muchacho perseguido por la yeta. </w:t>
      </w:r>
    </w:p>
    <w:p w14:paraId="7BAC6CAD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MORALES: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(Que tiene la brocha en la mano, le extiende ésta.) </w:t>
      </w:r>
      <w:r w:rsidRPr="00161572">
        <w:rPr>
          <w:rFonts w:ascii="BookmanOldStyle_14" w:eastAsia="Times New Roman" w:hAnsi="BookmanOldStyle_14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¡Tanto honor…! </w:t>
      </w:r>
    </w:p>
    <w:p w14:paraId="3B63738A" w14:textId="2BC1DB84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SILVIO: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(Estrechando la brocha.) </w:t>
      </w:r>
      <w:r w:rsidRPr="00161572">
        <w:rPr>
          <w:rFonts w:ascii="BookmanOldStyle_14" w:eastAsia="Times New Roman" w:hAnsi="BookmanOldStyle_14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Para mí es un placer…...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(Interrumpiéndose al sentir el contacto de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la brocha y mirándose la mano llena de jabón.) </w:t>
      </w:r>
    </w:p>
    <w:p w14:paraId="7154489A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MORALES: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(Viendo lo hecho.) </w:t>
      </w:r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>Perdone, amigo</w:t>
      </w:r>
      <w:r w:rsidRPr="00161572">
        <w:rPr>
          <w:rFonts w:ascii="BookmanOldStyle_14" w:eastAsia="Times New Roman" w:hAnsi="BookmanOldStyle_14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… Tome: </w:t>
      </w:r>
      <w:proofErr w:type="spellStart"/>
      <w:r w:rsidRPr="00161572">
        <w:rPr>
          <w:rFonts w:ascii="BookmanOldStyle_14" w:eastAsia="Times New Roman" w:hAnsi="BookmanOldStyle_14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>limpiése</w:t>
      </w:r>
      <w:proofErr w:type="spellEnd"/>
      <w:r w:rsidRPr="00161572">
        <w:rPr>
          <w:rFonts w:ascii="BookmanOldStyle_14" w:eastAsia="Times New Roman" w:hAnsi="BookmanOldStyle_14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.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(Le da una toalla.) </w:t>
      </w:r>
    </w:p>
    <w:p w14:paraId="4972231F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TORCUATO: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(Aparte a Morales.) </w:t>
      </w: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Hace dos días que no come. </w:t>
      </w:r>
    </w:p>
    <w:p w14:paraId="3ABA3ABF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MORALES: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(Aparte.) </w:t>
      </w: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¡Pobre!...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(Ha terminado de afeitarse y se lava la cara.) </w:t>
      </w:r>
    </w:p>
    <w:p w14:paraId="156C8D1A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TORCUATO: ¿Por qué no me </w:t>
      </w:r>
      <w:proofErr w:type="spellStart"/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>hacés</w:t>
      </w:r>
      <w:proofErr w:type="spellEnd"/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 una gauchada, hermano? </w:t>
      </w:r>
    </w:p>
    <w:p w14:paraId="006DDE83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4" w:eastAsia="Times New Roman" w:hAnsi="BookmanOldStyle_14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MORALES: </w:t>
      </w:r>
      <w:proofErr w:type="spellStart"/>
      <w:r w:rsidRPr="00161572">
        <w:rPr>
          <w:rFonts w:ascii="BookmanOldStyle_14" w:eastAsia="Times New Roman" w:hAnsi="BookmanOldStyle_14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>Decí</w:t>
      </w:r>
      <w:proofErr w:type="spellEnd"/>
      <w:r w:rsidRPr="00161572">
        <w:rPr>
          <w:rFonts w:ascii="BookmanOldStyle_14" w:eastAsia="Times New Roman" w:hAnsi="BookmanOldStyle_14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… </w:t>
      </w:r>
    </w:p>
    <w:p w14:paraId="11FE06AF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MORALES: No me hables de cosas tristes. No tengo tiempo. En cuanto me empilche, tengo que </w:t>
      </w:r>
    </w:p>
    <w:p w14:paraId="595318CD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salir; y a más, he de escribir una carta. </w:t>
      </w:r>
    </w:p>
    <w:p w14:paraId="63EB62C6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TORCUATO: </w:t>
      </w:r>
      <w:proofErr w:type="spellStart"/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>Hacé</w:t>
      </w:r>
      <w:proofErr w:type="spellEnd"/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 una cosa. </w:t>
      </w:r>
    </w:p>
    <w:p w14:paraId="58393679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MORALES: ¿Qué? </w:t>
      </w:r>
    </w:p>
    <w:p w14:paraId="25EB930E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TORCUATO: </w:t>
      </w:r>
      <w:proofErr w:type="spellStart"/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>Afeitame</w:t>
      </w:r>
      <w:proofErr w:type="spellEnd"/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 mientras Silvio escribe lo que vos le </w:t>
      </w:r>
      <w:proofErr w:type="spellStart"/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>dictés</w:t>
      </w:r>
      <w:proofErr w:type="spellEnd"/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. </w:t>
      </w:r>
    </w:p>
    <w:p w14:paraId="5975446B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4" w:eastAsia="Times New Roman" w:hAnsi="BookmanOldStyle_14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MORALES: Es que… </w:t>
      </w:r>
    </w:p>
    <w:p w14:paraId="02CEAFE4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>TORCUATO: ¡Oh!, ¡</w:t>
      </w:r>
      <w:proofErr w:type="spellStart"/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>dejate</w:t>
      </w:r>
      <w:proofErr w:type="spellEnd"/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 de pavadas!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(Se coloca la toalla y se sienta en una silla.) </w:t>
      </w:r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>¡</w:t>
      </w:r>
      <w:proofErr w:type="spellStart"/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>Empezá</w:t>
      </w:r>
      <w:proofErr w:type="spellEnd"/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!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(A </w:t>
      </w:r>
    </w:p>
    <w:p w14:paraId="4E3E6A56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-Italic_19" w:eastAsia="Times New Roman" w:hAnsi="BookmanOldStyle-Italic_19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Silvio.) </w:t>
      </w: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Che, ahí </w:t>
      </w:r>
      <w:proofErr w:type="spellStart"/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>tenés</w:t>
      </w:r>
      <w:proofErr w:type="spellEnd"/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 papel. </w:t>
      </w:r>
      <w:proofErr w:type="spellStart"/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>Agarrá</w:t>
      </w:r>
      <w:proofErr w:type="spellEnd"/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 la pluma.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(Silvio se sienta a la mesa y Morales agarra la brocha </w:t>
      </w:r>
    </w:p>
    <w:p w14:paraId="4B823B09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y prepara el jabón.) </w:t>
      </w:r>
    </w:p>
    <w:p w14:paraId="5E1FB849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MORALES: Pero no te duermas, ¿eh? </w:t>
      </w:r>
    </w:p>
    <w:p w14:paraId="01EDB791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4" w:eastAsia="Times New Roman" w:hAnsi="BookmanOldStyle_14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TORCUATO: No, hombre… </w:t>
      </w:r>
    </w:p>
    <w:p w14:paraId="17A7F07F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4" w:eastAsia="Times New Roman" w:hAnsi="BookmanOldStyle_14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MORALES: Como si no fuera tu costumbre… </w:t>
      </w:r>
      <w:proofErr w:type="spellStart"/>
      <w:r w:rsidRPr="00161572">
        <w:rPr>
          <w:rFonts w:ascii="BookmanOldStyle_14" w:eastAsia="Times New Roman" w:hAnsi="BookmanOldStyle_14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>Sos</w:t>
      </w:r>
      <w:proofErr w:type="spellEnd"/>
      <w:r w:rsidRPr="00161572">
        <w:rPr>
          <w:rFonts w:ascii="BookmanOldStyle_14" w:eastAsia="Times New Roman" w:hAnsi="BookmanOldStyle_14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 capaz de dormir en una pata como los gallos. </w:t>
      </w:r>
    </w:p>
    <w:p w14:paraId="20C2022C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SILVIO: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(Aparte.) </w:t>
      </w:r>
      <w:r w:rsidRPr="00161572">
        <w:rPr>
          <w:rFonts w:ascii="BookmanOldStyle_14" w:eastAsia="Times New Roman" w:hAnsi="BookmanOldStyle_14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Pero que olorcito agradable…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(Levanta el papel y al ver la torta le brillan los ojos de </w:t>
      </w:r>
    </w:p>
    <w:p w14:paraId="4DDA07C8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-Italic_19" w:eastAsia="Times New Roman" w:hAnsi="BookmanOldStyle-Italic_19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alegría.) </w:t>
      </w:r>
      <w:r w:rsidRPr="00161572">
        <w:rPr>
          <w:rFonts w:ascii="BookmanOldStyle_14" w:eastAsia="Times New Roman" w:hAnsi="BookmanOldStyle_14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¡Dios mío… me la tragaría sin resollar!...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(Torcuato empieza a dormitarse.) </w:t>
      </w:r>
    </w:p>
    <w:p w14:paraId="40696D88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4" w:eastAsia="Times New Roman" w:hAnsi="BookmanOldStyle_14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MORALES: Bueno, amigo, vamos a ver… </w:t>
      </w:r>
    </w:p>
    <w:p w14:paraId="279BC722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SILVIO: Cuando guste.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(Vuelve a destapar la torta. Aparte.) </w:t>
      </w: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¡Qué tentaciones me están dando! </w:t>
      </w:r>
    </w:p>
    <w:p w14:paraId="1E333D31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(Transición.) </w:t>
      </w:r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Pero en cuanto sepa Morales que hace dos días que no </w:t>
      </w:r>
      <w:proofErr w:type="spellStart"/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>como</w:t>
      </w:r>
      <w:proofErr w:type="spellEnd"/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, la pondrá a mi </w:t>
      </w:r>
    </w:p>
    <w:p w14:paraId="2EBF5279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disposición. </w:t>
      </w:r>
    </w:p>
    <w:p w14:paraId="7CCBC558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4" w:eastAsia="Times New Roman" w:hAnsi="BookmanOldStyle_14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MORALES: “Mi buena amada </w:t>
      </w:r>
      <w:proofErr w:type="gramStart"/>
      <w:r w:rsidRPr="00161572">
        <w:rPr>
          <w:rFonts w:ascii="BookmanOldStyle_14" w:eastAsia="Times New Roman" w:hAnsi="BookmanOldStyle_14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>María”…</w:t>
      </w:r>
      <w:proofErr w:type="gramEnd"/>
      <w:r w:rsidRPr="00161572">
        <w:rPr>
          <w:rFonts w:ascii="BookmanOldStyle_14" w:eastAsia="Times New Roman" w:hAnsi="BookmanOldStyle_14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(Silvio escribe lo que le dictan. Enjabona a Torcuato ya </w:t>
      </w:r>
    </w:p>
    <w:p w14:paraId="305EB58F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dormido, y en su distracción le pasa la brocha por los ojos, por la boca, por la frente, por el cabello, </w:t>
      </w:r>
    </w:p>
    <w:p w14:paraId="3C67FAB4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-Italic_19" w:eastAsia="Times New Roman" w:hAnsi="BookmanOldStyle-Italic_19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lastRenderedPageBreak/>
        <w:t xml:space="preserve">etc.) </w:t>
      </w:r>
    </w:p>
    <w:p w14:paraId="7C09975D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SILVIO: Adelante. </w:t>
      </w:r>
    </w:p>
    <w:p w14:paraId="1700D209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4" w:eastAsia="Times New Roman" w:hAnsi="BookmanOldStyle_14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MORALES: “Si la felicidad que deseo para ti pudiera yo ofrecértela…” </w:t>
      </w:r>
    </w:p>
    <w:p w14:paraId="15865181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SILVIO: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(Aparte, mientras escribe.) </w:t>
      </w: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¿Comeré, Dios mío? </w:t>
      </w:r>
    </w:p>
    <w:p w14:paraId="5CF1781C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4" w:eastAsia="Times New Roman" w:hAnsi="BookmanOldStyle_14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MORALES: “…coma.” </w:t>
      </w:r>
    </w:p>
    <w:p w14:paraId="3699B77E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SILVIO: ¿Eh? ¿Cómo dijo? </w:t>
      </w:r>
    </w:p>
    <w:p w14:paraId="42213723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>MORALES</w:t>
      </w:r>
      <w:r w:rsidRPr="00161572">
        <w:rPr>
          <w:rFonts w:ascii="BookmanOldStyle_14" w:eastAsia="Times New Roman" w:hAnsi="BookmanOldStyle_14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: “Coma”. </w:t>
      </w:r>
    </w:p>
    <w:p w14:paraId="0F4D15CE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SILVIO: ¡Bendita sea su lengua!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(Parte la torta y come ansiosamente.) </w:t>
      </w:r>
    </w:p>
    <w:p w14:paraId="1B4A3C61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4" w:eastAsia="Times New Roman" w:hAnsi="BookmanOldStyle_14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MORALES: “…pudiera yo ofrecértela, coma.” </w:t>
      </w:r>
    </w:p>
    <w:p w14:paraId="09FB2617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4" w:eastAsia="Times New Roman" w:hAnsi="BookmanOldStyle_14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SILVIO: ¡Sí, sí…! </w:t>
      </w:r>
    </w:p>
    <w:p w14:paraId="02F0F376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4" w:eastAsia="Times New Roman" w:hAnsi="BookmanOldStyle_14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MORALES: “…por ejemplo, coma…” </w:t>
      </w:r>
    </w:p>
    <w:p w14:paraId="70B8A4B2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4" w:eastAsia="Times New Roman" w:hAnsi="BookmanOldStyle_14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SILVIO: ¡Sí, sí…! </w:t>
      </w:r>
    </w:p>
    <w:p w14:paraId="76932EA8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4" w:eastAsia="Times New Roman" w:hAnsi="BookmanOldStyle_14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MORALES: “…en el beso que te envía mi pupila cuando me encuentro a tu lado, coma… </w:t>
      </w:r>
    </w:p>
    <w:p w14:paraId="0771ECD4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SILVIO: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(Con la boca llena.) </w:t>
      </w:r>
      <w:r w:rsidRPr="00161572">
        <w:rPr>
          <w:rFonts w:ascii="BookmanOldStyle_14" w:eastAsia="Times New Roman" w:hAnsi="BookmanOldStyle_14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¡Sí, sí…! </w:t>
      </w:r>
    </w:p>
    <w:p w14:paraId="1BFF14DC" w14:textId="2BF53740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MORALES: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(Sin dejar de enjabonar a Torcuato.) </w:t>
      </w:r>
      <w:r w:rsidRPr="00161572">
        <w:rPr>
          <w:rFonts w:ascii="BookmanOldStyle_14" w:eastAsia="Times New Roman" w:hAnsi="BookmanOldStyle_14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“…serías la criatura más dichosa de la tierra”. </w:t>
      </w:r>
      <w:r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  <w:t xml:space="preserve"> </w:t>
      </w:r>
      <w:r w:rsidRPr="00161572">
        <w:rPr>
          <w:rFonts w:ascii="BookmanOldStyle_14" w:eastAsia="Times New Roman" w:hAnsi="BookmanOldStyle_14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Punto. “Hoy que cumples dieciocho años, coma…” </w:t>
      </w:r>
    </w:p>
    <w:p w14:paraId="23D00F9E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4" w:eastAsia="Times New Roman" w:hAnsi="BookmanOldStyle_14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SILVIO: ¡Sí, sí…! </w:t>
      </w:r>
    </w:p>
    <w:p w14:paraId="7FF3F61D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4" w:eastAsia="Times New Roman" w:hAnsi="BookmanOldStyle_14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MORALES: </w:t>
      </w:r>
      <w:proofErr w:type="gramStart"/>
      <w:r w:rsidRPr="00161572">
        <w:rPr>
          <w:rFonts w:ascii="BookmanOldStyle_14" w:eastAsia="Times New Roman" w:hAnsi="BookmanOldStyle_14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>…”los</w:t>
      </w:r>
      <w:proofErr w:type="gramEnd"/>
      <w:r w:rsidRPr="00161572">
        <w:rPr>
          <w:rFonts w:ascii="BookmanOldStyle_14" w:eastAsia="Times New Roman" w:hAnsi="BookmanOldStyle_14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 ángeles que te aman por tu pureza”, coma… </w:t>
      </w:r>
    </w:p>
    <w:p w14:paraId="1F854FDC" w14:textId="79554B91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SILVIO: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(Imposibilitado para hablar por tener la boca repleta, hace con la mano ademanes que </w:t>
      </w:r>
      <w:r w:rsidRPr="00161572">
        <w:rPr>
          <w:rFonts w:ascii="BookmanOldStyle-Italic_15" w:eastAsia="Times New Roman" w:hAnsi="BookmanOldStyle-Italic_15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significan: no se aflija usted…comeré, comeré.) </w:t>
      </w:r>
    </w:p>
    <w:p w14:paraId="58556B82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4" w:eastAsia="Times New Roman" w:hAnsi="BookmanOldStyle_14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MORALES: “Estarán de fiesta en el cielo”, coma… </w:t>
      </w:r>
    </w:p>
    <w:p w14:paraId="600A4A18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SILVIO: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(Intenta hablar y se atora.) </w:t>
      </w:r>
    </w:p>
    <w:p w14:paraId="18D49714" w14:textId="5840F82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4" w:eastAsia="Times New Roman" w:hAnsi="BookmanOldStyle_14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MORALES: </w:t>
      </w:r>
      <w:proofErr w:type="gramStart"/>
      <w:r w:rsidRPr="00161572">
        <w:rPr>
          <w:rFonts w:ascii="BookmanOldStyle_14" w:eastAsia="Times New Roman" w:hAnsi="BookmanOldStyle_14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>…”en</w:t>
      </w:r>
      <w:proofErr w:type="gramEnd"/>
      <w:r w:rsidRPr="00161572">
        <w:rPr>
          <w:rFonts w:ascii="BookmanOldStyle_14" w:eastAsia="Times New Roman" w:hAnsi="BookmanOldStyle_14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 el cielo, alma mía”. Punto. “El amor que ha hecho de nuestras dos almas una sola”, coma… </w:t>
      </w:r>
    </w:p>
    <w:p w14:paraId="2EB4A38C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SILVIO: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(Dice sí con marcados signos de cabeza.) </w:t>
      </w:r>
    </w:p>
    <w:p w14:paraId="56584931" w14:textId="0741B056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4" w:eastAsia="Times New Roman" w:hAnsi="BookmanOldStyle_14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MORALES: </w:t>
      </w:r>
      <w:proofErr w:type="gramStart"/>
      <w:r w:rsidRPr="00161572">
        <w:rPr>
          <w:rFonts w:ascii="BookmanOldStyle_14" w:eastAsia="Times New Roman" w:hAnsi="BookmanOldStyle_14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>…”hará</w:t>
      </w:r>
      <w:proofErr w:type="gramEnd"/>
      <w:r w:rsidRPr="00161572">
        <w:rPr>
          <w:rFonts w:ascii="BookmanOldStyle_14" w:eastAsia="Times New Roman" w:hAnsi="BookmanOldStyle_14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 de nuestras vidas un paraíso”, coma…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(Hasta terminación de este párrafo, Silvio contestará a todas las comas de diferentes maneras; ora hablando, ora con ademanes, etc.) </w:t>
      </w:r>
      <w:r w:rsidRPr="00161572">
        <w:rPr>
          <w:rFonts w:ascii="BookmanOldStyle_14" w:eastAsia="Times New Roman" w:hAnsi="BookmanOldStyle_14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>“Hermoso, coma, lleno de flores, coma, lle</w:t>
      </w:r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no de ricas, coma, lleno de todas las maravillas aún no </w:t>
      </w:r>
      <w:r w:rsidRPr="00161572">
        <w:rPr>
          <w:rFonts w:ascii="BookmanOldStyle_14" w:eastAsia="Times New Roman" w:hAnsi="BookmanOldStyle_14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imaginadas. Punto.” “Para mí no hay nada más”, coma, coma… </w:t>
      </w:r>
    </w:p>
    <w:p w14:paraId="13FCC3AE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SILVIO: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(Que ha terminado de comerse la torta.) </w:t>
      </w: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No hay más. </w:t>
      </w:r>
    </w:p>
    <w:p w14:paraId="62EBACBF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MORALES: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(Creyendo que alude a lo que dicta, rectificando.) </w:t>
      </w:r>
      <w:r w:rsidRPr="00161572">
        <w:rPr>
          <w:rFonts w:ascii="BookmanOldStyle_14" w:eastAsia="Times New Roman" w:hAnsi="BookmanOldStyle_14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“No hay nada más”, coma… </w:t>
      </w:r>
    </w:p>
    <w:p w14:paraId="1FD77016" w14:textId="7E167CE6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SILVIO: No hay más, amigo Morales, usted me apuró tanto y con el apetito que yo tenía me la he </w:t>
      </w:r>
      <w:r w:rsidRPr="00161572">
        <w:rPr>
          <w:rFonts w:ascii="BookmanOldStyle_14" w:eastAsia="Times New Roman" w:hAnsi="BookmanOldStyle_14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comido… </w:t>
      </w:r>
    </w:p>
    <w:p w14:paraId="26F3C8CC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MORALES: ¿Qué?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(Reparando en la desaparición de la torta.) </w:t>
      </w: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¿La torta?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(Gritando.) </w:t>
      </w:r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¡Sinvergüenza! </w:t>
      </w:r>
    </w:p>
    <w:p w14:paraId="716AF48D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¡Muerto de hambre! ¡Canalla! </w:t>
      </w:r>
    </w:p>
    <w:p w14:paraId="2F34B923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4" w:eastAsia="Times New Roman" w:hAnsi="BookmanOldStyle_14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SILVIO: Como usted me decía… </w:t>
      </w:r>
    </w:p>
    <w:p w14:paraId="14AF4D8F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MORALES: ¡Cállese, pillo! ¡Salga de mi casa! </w:t>
      </w:r>
    </w:p>
    <w:p w14:paraId="2439FBBE" w14:textId="77777777" w:rsidR="00161572" w:rsidRDefault="00161572" w:rsidP="00161572">
      <w:pPr>
        <w:shd w:val="clear" w:color="auto" w:fill="FFFFFF"/>
        <w:spacing w:after="0" w:line="240" w:lineRule="auto"/>
        <w:rPr>
          <w:rFonts w:ascii="BookmanOldStyle-Bold_17" w:eastAsia="Times New Roman" w:hAnsi="BookmanOldStyle-Bold_17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</w:pPr>
    </w:p>
    <w:p w14:paraId="243F1243" w14:textId="3FC28375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-Bold_17" w:eastAsia="Times New Roman" w:hAnsi="BookmanOldStyle-Bold_17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lastRenderedPageBreak/>
        <w:t xml:space="preserve">Escena última </w:t>
      </w:r>
    </w:p>
    <w:p w14:paraId="22AC475E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DICHOS. PATITA: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(Que llega con un par de botines y varias personas de ambos sexos.) </w:t>
      </w:r>
    </w:p>
    <w:p w14:paraId="463AAF60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PATITA: Métales biaba, Morales. </w:t>
      </w:r>
    </w:p>
    <w:p w14:paraId="5466C1A0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MORALES: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(A Silvio.) </w:t>
      </w: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¡Fuera de aquí! </w:t>
      </w:r>
    </w:p>
    <w:p w14:paraId="051F0978" w14:textId="77777777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VARIAS PERSONAS: ¿Qué sucede? ¿Qué le pasa, Morales? </w:t>
      </w:r>
    </w:p>
    <w:p w14:paraId="7B5D8302" w14:textId="632DE0CE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_18" w:eastAsia="Times New Roman" w:hAnsi="BookmanOldStyle_18" w:cs="Times New Roman"/>
          <w:color w:val="000000"/>
          <w:spacing w:val="-1"/>
          <w:kern w:val="0"/>
          <w:sz w:val="26"/>
          <w:szCs w:val="26"/>
          <w:lang w:eastAsia="es-AR"/>
          <w14:ligatures w14:val="none"/>
        </w:rPr>
        <w:t xml:space="preserve">MORALES: </w:t>
      </w:r>
      <w:r w:rsidRPr="00161572">
        <w:rPr>
          <w:rFonts w:ascii="BookmanOldStyle-Italic_19" w:eastAsia="Times New Roman" w:hAnsi="BookmanOldStyle-Italic_19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(Encolerizado, sigue llenándole de insultos a Silvio, gritando mientras Silvio trata de disculparse. Los demás personajes advierten la facha que presenta Torcuato, lleno de jabón, dormido todavía, y se ríen a grandes carcajadas. Al ruido de sus risotadas, despierta Torcuato como atolondrado y mira sorprendido a los que se ríen de él.) </w:t>
      </w:r>
    </w:p>
    <w:p w14:paraId="58BCC87A" w14:textId="77777777" w:rsidR="00161572" w:rsidRDefault="00161572" w:rsidP="00161572">
      <w:pPr>
        <w:shd w:val="clear" w:color="auto" w:fill="FFFFFF"/>
        <w:spacing w:after="0" w:line="240" w:lineRule="auto"/>
        <w:rPr>
          <w:rFonts w:ascii="BookmanOldStyle-Bold_17" w:eastAsia="Times New Roman" w:hAnsi="BookmanOldStyle-Bold_17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</w:pPr>
    </w:p>
    <w:p w14:paraId="4D77E415" w14:textId="72163359" w:rsidR="00161572" w:rsidRPr="00161572" w:rsidRDefault="00161572" w:rsidP="00161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3"/>
          <w:kern w:val="0"/>
          <w:sz w:val="24"/>
          <w:szCs w:val="24"/>
          <w:lang w:eastAsia="es-AR"/>
          <w14:ligatures w14:val="none"/>
        </w:rPr>
      </w:pPr>
      <w:r w:rsidRPr="00161572">
        <w:rPr>
          <w:rFonts w:ascii="BookmanOldStyle-Bold_17" w:eastAsia="Times New Roman" w:hAnsi="BookmanOldStyle-Bold_17" w:cs="Times New Roman"/>
          <w:color w:val="000000"/>
          <w:spacing w:val="-2"/>
          <w:kern w:val="0"/>
          <w:sz w:val="26"/>
          <w:szCs w:val="26"/>
          <w:lang w:eastAsia="es-AR"/>
          <w14:ligatures w14:val="none"/>
        </w:rPr>
        <w:t xml:space="preserve">Telón </w:t>
      </w:r>
    </w:p>
    <w:p w14:paraId="0AA7A03A" w14:textId="77777777" w:rsidR="00B53042" w:rsidRDefault="00B53042"/>
    <w:sectPr w:rsidR="00B530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ookmanOldStyle-Bold_17">
    <w:altName w:val="Cambria"/>
    <w:panose1 w:val="00000000000000000000"/>
    <w:charset w:val="00"/>
    <w:family w:val="roman"/>
    <w:notTrueType/>
    <w:pitch w:val="default"/>
  </w:font>
  <w:font w:name="BookmanOldStyle_18">
    <w:altName w:val="Cambria"/>
    <w:panose1 w:val="00000000000000000000"/>
    <w:charset w:val="00"/>
    <w:family w:val="roman"/>
    <w:notTrueType/>
    <w:pitch w:val="default"/>
  </w:font>
  <w:font w:name="BookmanOldStyle-Italic_19">
    <w:altName w:val="Cambria"/>
    <w:panose1 w:val="00000000000000000000"/>
    <w:charset w:val="00"/>
    <w:family w:val="roman"/>
    <w:notTrueType/>
    <w:pitch w:val="default"/>
  </w:font>
  <w:font w:name="BookmanOldStyle_14">
    <w:altName w:val="Cambria"/>
    <w:panose1 w:val="00000000000000000000"/>
    <w:charset w:val="00"/>
    <w:family w:val="roman"/>
    <w:notTrueType/>
    <w:pitch w:val="default"/>
  </w:font>
  <w:font w:name="BookmanOldStyle-Italic_15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72"/>
    <w:rsid w:val="000332A1"/>
    <w:rsid w:val="00131A82"/>
    <w:rsid w:val="00161572"/>
    <w:rsid w:val="001B0282"/>
    <w:rsid w:val="005721EE"/>
    <w:rsid w:val="00B53042"/>
    <w:rsid w:val="00CE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4C1B1"/>
  <w15:chartTrackingRefBased/>
  <w15:docId w15:val="{71857562-B113-4737-BBE8-56C38302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161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1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157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1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157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1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1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1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1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1572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157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1572"/>
    <w:rPr>
      <w:rFonts w:eastAsiaTheme="majorEastAsia" w:cstheme="majorBidi"/>
      <w:color w:val="2E74B5" w:themeColor="accent1" w:themeShade="BF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1572"/>
    <w:rPr>
      <w:rFonts w:eastAsiaTheme="majorEastAsia" w:cstheme="majorBidi"/>
      <w:i/>
      <w:iCs/>
      <w:color w:val="2E74B5" w:themeColor="accent1" w:themeShade="BF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1572"/>
    <w:rPr>
      <w:rFonts w:eastAsiaTheme="majorEastAsia" w:cstheme="majorBidi"/>
      <w:color w:val="2E74B5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1572"/>
    <w:rPr>
      <w:rFonts w:eastAsiaTheme="majorEastAsia" w:cstheme="majorBidi"/>
      <w:i/>
      <w:iCs/>
      <w:color w:val="595959" w:themeColor="text1" w:themeTint="A6"/>
      <w:lang w:val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1572"/>
    <w:rPr>
      <w:rFonts w:eastAsiaTheme="majorEastAsia" w:cstheme="majorBidi"/>
      <w:color w:val="595959" w:themeColor="text1" w:themeTint="A6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1572"/>
    <w:rPr>
      <w:rFonts w:eastAsiaTheme="majorEastAsia" w:cstheme="majorBidi"/>
      <w:i/>
      <w:iCs/>
      <w:color w:val="272727" w:themeColor="text1" w:themeTint="D8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1572"/>
    <w:rPr>
      <w:rFonts w:eastAsiaTheme="majorEastAsia" w:cstheme="majorBidi"/>
      <w:color w:val="272727" w:themeColor="text1" w:themeTint="D8"/>
      <w:lang w:val="es-AR"/>
    </w:rPr>
  </w:style>
  <w:style w:type="paragraph" w:styleId="Ttulo">
    <w:name w:val="Title"/>
    <w:basedOn w:val="Normal"/>
    <w:next w:val="Normal"/>
    <w:link w:val="TtuloCar"/>
    <w:uiPriority w:val="10"/>
    <w:qFormat/>
    <w:rsid w:val="00161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1572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161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1572"/>
    <w:rPr>
      <w:rFonts w:eastAsiaTheme="majorEastAsia" w:cstheme="majorBidi"/>
      <w:color w:val="595959" w:themeColor="text1" w:themeTint="A6"/>
      <w:spacing w:val="15"/>
      <w:sz w:val="28"/>
      <w:szCs w:val="28"/>
      <w:lang w:val="es-AR"/>
    </w:rPr>
  </w:style>
  <w:style w:type="paragraph" w:styleId="Cita">
    <w:name w:val="Quote"/>
    <w:basedOn w:val="Normal"/>
    <w:next w:val="Normal"/>
    <w:link w:val="CitaCar"/>
    <w:uiPriority w:val="29"/>
    <w:qFormat/>
    <w:rsid w:val="00161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1572"/>
    <w:rPr>
      <w:i/>
      <w:iCs/>
      <w:color w:val="404040" w:themeColor="text1" w:themeTint="BF"/>
      <w:lang w:val="es-AR"/>
    </w:rPr>
  </w:style>
  <w:style w:type="paragraph" w:styleId="Prrafodelista">
    <w:name w:val="List Paragraph"/>
    <w:basedOn w:val="Normal"/>
    <w:uiPriority w:val="34"/>
    <w:qFormat/>
    <w:rsid w:val="001615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1572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15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1572"/>
    <w:rPr>
      <w:i/>
      <w:iCs/>
      <w:color w:val="2E74B5" w:themeColor="accent1" w:themeShade="BF"/>
      <w:lang w:val="es-AR"/>
    </w:rPr>
  </w:style>
  <w:style w:type="character" w:styleId="Referenciaintensa">
    <w:name w:val="Intense Reference"/>
    <w:basedOn w:val="Fuentedeprrafopredeter"/>
    <w:uiPriority w:val="32"/>
    <w:qFormat/>
    <w:rsid w:val="0016157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1201</Words>
  <Characters>6606</Characters>
  <Application>Microsoft Office Word</Application>
  <DocSecurity>0</DocSecurity>
  <Lines>55</Lines>
  <Paragraphs>15</Paragraphs>
  <ScaleCrop>false</ScaleCrop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2025-10-13T17:28:00Z</dcterms:created>
  <dcterms:modified xsi:type="dcterms:W3CDTF">2025-10-13T17:32:00Z</dcterms:modified>
</cp:coreProperties>
</file>