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DB" w:rsidRPr="003A2BD3" w:rsidRDefault="00FB7EDB" w:rsidP="00FB7EDB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3A2BD3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10BD2E30" wp14:editId="44A1AC72">
            <wp:simplePos x="0" y="0"/>
            <wp:positionH relativeFrom="margin">
              <wp:posOffset>5400675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BD3">
        <w:rPr>
          <w:rFonts w:ascii="Arial" w:hAnsi="Arial" w:cs="Arial"/>
          <w:b/>
          <w:sz w:val="21"/>
          <w:szCs w:val="21"/>
          <w:lang w:val="es-ES"/>
        </w:rPr>
        <w:t>COLEGIO SANTA ROSA DE LIMA</w:t>
      </w:r>
    </w:p>
    <w:p w:rsidR="00FB7EDB" w:rsidRPr="003A2BD3" w:rsidRDefault="00FB7EDB" w:rsidP="00FB7EDB">
      <w:pPr>
        <w:pStyle w:val="Sinespaciado"/>
        <w:jc w:val="center"/>
        <w:rPr>
          <w:rFonts w:ascii="Arial" w:hAnsi="Arial" w:cs="Arial"/>
          <w:noProof/>
          <w:lang w:val="es-ES"/>
        </w:rPr>
      </w:pPr>
    </w:p>
    <w:p w:rsidR="00FB7EDB" w:rsidRPr="003A2BD3" w:rsidRDefault="00FB7EDB" w:rsidP="00FB7EDB">
      <w:pPr>
        <w:pStyle w:val="Sinespaciado"/>
        <w:jc w:val="center"/>
        <w:rPr>
          <w:rFonts w:ascii="Arial" w:eastAsia="Dancing Script" w:hAnsi="Arial" w:cs="Arial"/>
          <w:b/>
          <w:i/>
          <w:szCs w:val="32"/>
        </w:rPr>
      </w:pPr>
      <w:r w:rsidRPr="003A2BD3">
        <w:rPr>
          <w:rFonts w:ascii="Arial" w:eastAsia="Dancing Script" w:hAnsi="Arial" w:cs="Arial"/>
          <w:b/>
          <w:i/>
          <w:szCs w:val="32"/>
          <w:lang w:val="es-ES"/>
        </w:rPr>
        <w:t xml:space="preserve">     </w:t>
      </w:r>
      <w:r w:rsidRPr="003A2BD3">
        <w:rPr>
          <w:rFonts w:ascii="Arial" w:eastAsia="Dancing Script" w:hAnsi="Arial" w:cs="Arial"/>
          <w:b/>
          <w:i/>
          <w:szCs w:val="32"/>
        </w:rPr>
        <w:t>“Sowers of hope, artisans of fraternity"</w:t>
      </w:r>
    </w:p>
    <w:p w:rsidR="00FB7EDB" w:rsidRPr="003A2BD3" w:rsidRDefault="00FB7EDB" w:rsidP="00FB7EDB">
      <w:pPr>
        <w:spacing w:line="240" w:lineRule="atLeast"/>
        <w:contextualSpacing/>
        <w:jc w:val="center"/>
        <w:rPr>
          <w:rFonts w:ascii="Arial" w:hAnsi="Arial" w:cs="Arial"/>
          <w:b/>
        </w:rPr>
      </w:pPr>
    </w:p>
    <w:p w:rsidR="00FB7EDB" w:rsidRPr="003A2BD3" w:rsidRDefault="00FB7EDB" w:rsidP="00FB7EDB">
      <w:pPr>
        <w:ind w:left="2880"/>
        <w:rPr>
          <w:rFonts w:ascii="Arial" w:hAnsi="Arial" w:cs="Arial"/>
          <w:b/>
          <w:u w:val="single"/>
        </w:rPr>
      </w:pPr>
      <w:r w:rsidRPr="003A2BD3">
        <w:rPr>
          <w:rFonts w:ascii="Arial" w:hAnsi="Arial" w:cs="Arial"/>
          <w:b/>
          <w:u w:val="single"/>
        </w:rPr>
        <w:t xml:space="preserve"> UNIT 4: Moments in science </w:t>
      </w:r>
    </w:p>
    <w:p w:rsidR="00FB7EDB" w:rsidRPr="003A2BD3" w:rsidRDefault="00FB7EDB" w:rsidP="00FB7EDB">
      <w:pPr>
        <w:spacing w:line="240" w:lineRule="atLeast"/>
        <w:contextualSpacing/>
        <w:rPr>
          <w:rFonts w:ascii="Arial" w:hAnsi="Arial" w:cs="Arial"/>
          <w:b/>
        </w:rPr>
      </w:pPr>
      <w:r w:rsidRPr="003A2BD3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1766C" wp14:editId="7B08BB03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5B43E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FB7EDB" w:rsidRPr="003A2BD3" w:rsidRDefault="00FB7EDB">
      <w:pPr>
        <w:rPr>
          <w:rFonts w:ascii="Arial" w:hAnsi="Arial" w:cs="Arial"/>
        </w:rPr>
      </w:pPr>
    </w:p>
    <w:p w:rsidR="00CA05E0" w:rsidRPr="003A2BD3" w:rsidRDefault="00410A07" w:rsidP="00410A0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 xml:space="preserve">Look at the title of the unit and pay a look at the different </w:t>
      </w:r>
      <w:r w:rsidRPr="001A3AAA">
        <w:rPr>
          <w:rFonts w:ascii="Arial" w:hAnsi="Arial" w:cs="Arial"/>
          <w:b/>
        </w:rPr>
        <w:t xml:space="preserve">pictures on page 44 </w:t>
      </w:r>
      <w:r w:rsidRPr="003A2BD3">
        <w:rPr>
          <w:rFonts w:ascii="Arial" w:hAnsi="Arial" w:cs="Arial"/>
        </w:rPr>
        <w:t>and answer:</w:t>
      </w:r>
    </w:p>
    <w:p w:rsidR="00410A07" w:rsidRPr="003A2BD3" w:rsidRDefault="00410A07" w:rsidP="00410A0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What is science for you? Which words can be related to it?</w:t>
      </w:r>
    </w:p>
    <w:p w:rsidR="00410A07" w:rsidRPr="003A2BD3" w:rsidRDefault="00410A07" w:rsidP="00410A0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Do you know the name of the science that each picture represents?</w:t>
      </w:r>
    </w:p>
    <w:p w:rsidR="00410A07" w:rsidRPr="003A2BD3" w:rsidRDefault="00410A07" w:rsidP="00410A0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Which other areas of science can you mention?</w:t>
      </w:r>
    </w:p>
    <w:p w:rsidR="001A3AAA" w:rsidRDefault="001A3AAA" w:rsidP="00410A07">
      <w:pPr>
        <w:pStyle w:val="Prrafodelista"/>
        <w:ind w:left="1440"/>
        <w:rPr>
          <w:rFonts w:ascii="Arial" w:hAnsi="Arial" w:cs="Arial"/>
          <w:noProof/>
        </w:rPr>
      </w:pPr>
      <w:r w:rsidRPr="003A2BD3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57EA5CE0" wp14:editId="54F9E2D4">
            <wp:simplePos x="0" y="0"/>
            <wp:positionH relativeFrom="column">
              <wp:posOffset>1242695</wp:posOffset>
            </wp:positionH>
            <wp:positionV relativeFrom="paragraph">
              <wp:posOffset>140335</wp:posOffset>
            </wp:positionV>
            <wp:extent cx="2867025" cy="415798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0-20 at 00.21.20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0"/>
                    <a:stretch/>
                  </pic:blipFill>
                  <pic:spPr bwMode="auto">
                    <a:xfrm>
                      <a:off x="0" y="0"/>
                      <a:ext cx="2867025" cy="415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A07" w:rsidRPr="003A2BD3" w:rsidRDefault="00410A07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3A2BD3" w:rsidRPr="003A2BD3" w:rsidRDefault="003A2BD3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:rsidR="00AF0BC6" w:rsidRPr="003A2BD3" w:rsidRDefault="00AF0BC6" w:rsidP="00AF0BC6">
      <w:pPr>
        <w:rPr>
          <w:rFonts w:ascii="Arial" w:hAnsi="Arial" w:cs="Arial"/>
        </w:rPr>
      </w:pPr>
    </w:p>
    <w:p w:rsidR="00410A07" w:rsidRPr="003A2BD3" w:rsidRDefault="00410A07" w:rsidP="00410A0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 xml:space="preserve">Watch the </w:t>
      </w:r>
      <w:r w:rsidRPr="001A3AAA">
        <w:rPr>
          <w:rFonts w:ascii="Arial" w:hAnsi="Arial" w:cs="Arial"/>
          <w:b/>
        </w:rPr>
        <w:t>video “Science at home</w:t>
      </w:r>
      <w:r w:rsidRPr="003A2BD3">
        <w:rPr>
          <w:rFonts w:ascii="Arial" w:hAnsi="Arial" w:cs="Arial"/>
        </w:rPr>
        <w:t>”. What is their theory? Do they manage to prove it?</w:t>
      </w:r>
    </w:p>
    <w:p w:rsidR="00410A07" w:rsidRPr="003A2BD3" w:rsidRDefault="00410A07" w:rsidP="00410A0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Work on activity 5 and 6 page 45.</w:t>
      </w:r>
    </w:p>
    <w:p w:rsidR="00410A07" w:rsidRPr="003A2BD3" w:rsidRDefault="00410A07" w:rsidP="00410A0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Work on activity 2 and 3 page 46.</w:t>
      </w:r>
    </w:p>
    <w:p w:rsidR="00410A07" w:rsidRPr="003A2BD3" w:rsidRDefault="00AF0BC6" w:rsidP="00410A0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Read the following sentences and answer:</w:t>
      </w:r>
    </w:p>
    <w:p w:rsidR="00AF0BC6" w:rsidRPr="003A2BD3" w:rsidRDefault="00AF0BC6" w:rsidP="00AF0BC6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Do these sentence have the same meaning?</w:t>
      </w:r>
    </w:p>
    <w:p w:rsidR="00AF0BC6" w:rsidRPr="003A2BD3" w:rsidRDefault="00AF0BC6" w:rsidP="00AF0BC6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Can you identify any similarity and/ or difference between them? Which ones?</w:t>
      </w:r>
    </w:p>
    <w:p w:rsidR="00AF0BC6" w:rsidRPr="003A2BD3" w:rsidRDefault="00AF0BC6" w:rsidP="00AF0BC6">
      <w:pPr>
        <w:rPr>
          <w:rFonts w:ascii="Arial" w:hAnsi="Arial" w:cs="Arial"/>
        </w:rPr>
      </w:pPr>
    </w:p>
    <w:p w:rsidR="00AF0BC6" w:rsidRDefault="003A2BD3" w:rsidP="003A2BD3">
      <w:pPr>
        <w:tabs>
          <w:tab w:val="left" w:pos="6090"/>
        </w:tabs>
        <w:rPr>
          <w:rFonts w:ascii="Arial" w:hAnsi="Arial" w:cs="Arial"/>
          <w:b/>
          <w:i/>
        </w:rPr>
      </w:pPr>
      <w:r w:rsidRPr="003A2BD3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49B5F2" wp14:editId="1BD5F9A8">
                <wp:simplePos x="0" y="0"/>
                <wp:positionH relativeFrom="column">
                  <wp:posOffset>2987040</wp:posOffset>
                </wp:positionH>
                <wp:positionV relativeFrom="paragraph">
                  <wp:posOffset>13335</wp:posOffset>
                </wp:positionV>
                <wp:extent cx="771525" cy="142875"/>
                <wp:effectExtent l="0" t="19050" r="47625" b="47625"/>
                <wp:wrapNone/>
                <wp:docPr id="2" name="Flech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891D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" o:spid="_x0000_s1026" type="#_x0000_t13" style="position:absolute;margin-left:235.2pt;margin-top:1.05pt;width:60.75pt;height:11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" adj="19600" fillcolor="#5b9bd5 [3204]" strokecolor="#1f4d78 [1604]" strokeweight="1pt"/>
            </w:pict>
          </mc:Fallback>
        </mc:AlternateContent>
      </w:r>
      <w:r w:rsidRPr="003A2BD3">
        <w:rPr>
          <w:rFonts w:ascii="Arial" w:hAnsi="Arial" w:cs="Arial"/>
          <w:b/>
          <w:i/>
        </w:rPr>
        <w:t xml:space="preserve">People are making plans to use moon cars.     </w:t>
      </w:r>
      <w:r>
        <w:rPr>
          <w:rFonts w:ascii="Arial" w:hAnsi="Arial" w:cs="Arial"/>
          <w:b/>
          <w:i/>
        </w:rPr>
        <w:t xml:space="preserve">                  </w:t>
      </w:r>
      <w:r w:rsidRPr="003A2BD3">
        <w:rPr>
          <w:rFonts w:ascii="Arial" w:hAnsi="Arial" w:cs="Arial"/>
          <w:b/>
          <w:i/>
        </w:rPr>
        <w:t xml:space="preserve"> Plans to use moon cars are being made.</w:t>
      </w:r>
    </w:p>
    <w:p w:rsidR="003A2BD3" w:rsidRPr="003A2BD3" w:rsidRDefault="003A2BD3" w:rsidP="003A2BD3">
      <w:pPr>
        <w:tabs>
          <w:tab w:val="left" w:pos="6090"/>
        </w:tabs>
        <w:rPr>
          <w:rFonts w:ascii="Arial" w:hAnsi="Arial" w:cs="Arial"/>
          <w:b/>
          <w:i/>
        </w:rPr>
      </w:pPr>
    </w:p>
    <w:p w:rsidR="00AF0BC6" w:rsidRPr="003A2BD3" w:rsidRDefault="003A2BD3" w:rsidP="003A2BD3">
      <w:pPr>
        <w:rPr>
          <w:rFonts w:ascii="Arial" w:hAnsi="Arial" w:cs="Arial"/>
          <w:b/>
          <w:i/>
        </w:rPr>
      </w:pPr>
      <w:r w:rsidRPr="003A2BD3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75581" wp14:editId="31F82DE6">
                <wp:simplePos x="0" y="0"/>
                <wp:positionH relativeFrom="column">
                  <wp:posOffset>3063240</wp:posOffset>
                </wp:positionH>
                <wp:positionV relativeFrom="paragraph">
                  <wp:posOffset>22860</wp:posOffset>
                </wp:positionV>
                <wp:extent cx="495300" cy="142875"/>
                <wp:effectExtent l="0" t="19050" r="38100" b="47625"/>
                <wp:wrapNone/>
                <wp:docPr id="3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2392CA" id="Flecha derecha 3" o:spid="_x0000_s1026" type="#_x0000_t13" style="position:absolute;margin-left:241.2pt;margin-top:1.8pt;width:39pt;height:11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" adj="18485" fillcolor="#5b9bd5 [3204]" strokecolor="#1f4d78 [1604]" strokeweight="1pt"/>
            </w:pict>
          </mc:Fallback>
        </mc:AlternateContent>
      </w:r>
      <w:r w:rsidRPr="003A2BD3">
        <w:rPr>
          <w:rFonts w:ascii="Arial" w:hAnsi="Arial" w:cs="Arial"/>
          <w:b/>
          <w:i/>
        </w:rPr>
        <w:t xml:space="preserve">They launched the first space shuttle in 1981.         </w:t>
      </w:r>
      <w:r>
        <w:rPr>
          <w:rFonts w:ascii="Arial" w:hAnsi="Arial" w:cs="Arial"/>
          <w:b/>
          <w:i/>
        </w:rPr>
        <w:t xml:space="preserve">     </w:t>
      </w:r>
      <w:r w:rsidRPr="003A2BD3">
        <w:rPr>
          <w:rFonts w:ascii="Arial" w:hAnsi="Arial" w:cs="Arial"/>
          <w:b/>
          <w:i/>
        </w:rPr>
        <w:t>The first space shuttle was lauched in 1981.</w:t>
      </w:r>
    </w:p>
    <w:p w:rsidR="003A2BD3" w:rsidRDefault="003A2BD3">
      <w:pPr>
        <w:rPr>
          <w:b/>
          <w:i/>
        </w:rPr>
      </w:pPr>
    </w:p>
    <w:p w:rsidR="003A2BD3" w:rsidRDefault="003A2BD3">
      <w:pPr>
        <w:rPr>
          <w:b/>
          <w:i/>
        </w:rPr>
      </w:pPr>
    </w:p>
    <w:p w:rsidR="003A2BD3" w:rsidRDefault="003A2BD3" w:rsidP="001A3AA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Watch the following</w:t>
      </w:r>
      <w:r w:rsidRPr="001A3AAA">
        <w:rPr>
          <w:rFonts w:ascii="Arial" w:hAnsi="Arial" w:cs="Arial"/>
          <w:b/>
        </w:rPr>
        <w:t xml:space="preserve"> video</w:t>
      </w:r>
      <w:r>
        <w:rPr>
          <w:rFonts w:ascii="Arial" w:hAnsi="Arial" w:cs="Arial"/>
        </w:rPr>
        <w:t xml:space="preserve"> and answer:</w:t>
      </w:r>
      <w:r w:rsidR="001A3AAA">
        <w:rPr>
          <w:rFonts w:ascii="Arial" w:hAnsi="Arial" w:cs="Arial"/>
        </w:rPr>
        <w:t xml:space="preserve"> </w:t>
      </w:r>
      <w:hyperlink r:id="rId7" w:history="1">
        <w:r w:rsidR="001A3AAA" w:rsidRPr="0022344A">
          <w:rPr>
            <w:rStyle w:val="Hipervnculo"/>
            <w:rFonts w:ascii="Arial" w:hAnsi="Arial" w:cs="Arial"/>
          </w:rPr>
          <w:t>https://youtu.be/nRGLDD0BBdc?si=F4XLKNMcHL3CRdWh</w:t>
        </w:r>
      </w:hyperlink>
      <w:r w:rsidR="001A3AAA">
        <w:rPr>
          <w:rFonts w:ascii="Arial" w:hAnsi="Arial" w:cs="Arial"/>
        </w:rPr>
        <w:t xml:space="preserve"> </w:t>
      </w:r>
    </w:p>
    <w:p w:rsidR="003A2BD3" w:rsidRDefault="003A2BD3" w:rsidP="003A2BD3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How do we call this new topic?</w:t>
      </w:r>
    </w:p>
    <w:p w:rsidR="003A2BD3" w:rsidRDefault="003A2BD3" w:rsidP="003A2BD3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1A3AAA">
        <w:rPr>
          <w:rFonts w:ascii="Arial" w:hAnsi="Arial" w:cs="Arial"/>
        </w:rPr>
        <w:t xml:space="preserve">other similarity and/or </w:t>
      </w:r>
      <w:r>
        <w:rPr>
          <w:rFonts w:ascii="Arial" w:hAnsi="Arial" w:cs="Arial"/>
        </w:rPr>
        <w:t>difference between active and passive sentences</w:t>
      </w:r>
      <w:r w:rsidR="001A3AAA">
        <w:rPr>
          <w:rFonts w:ascii="Arial" w:hAnsi="Arial" w:cs="Arial"/>
        </w:rPr>
        <w:t xml:space="preserve"> can you mention</w:t>
      </w:r>
      <w:r>
        <w:rPr>
          <w:rFonts w:ascii="Arial" w:hAnsi="Arial" w:cs="Arial"/>
        </w:rPr>
        <w:t>?</w:t>
      </w:r>
    </w:p>
    <w:p w:rsidR="001A3AAA" w:rsidRDefault="003A2BD3" w:rsidP="003A2BD3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What things have we bear in mind when seeing and working with passive sentences?</w:t>
      </w:r>
    </w:p>
    <w:p w:rsidR="003A2BD3" w:rsidRDefault="003A2BD3" w:rsidP="001A3AAA">
      <w:pPr>
        <w:tabs>
          <w:tab w:val="left" w:pos="4185"/>
        </w:tabs>
      </w:pPr>
    </w:p>
    <w:p w:rsidR="001A3AAA" w:rsidRPr="001A3AAA" w:rsidRDefault="001A3AAA" w:rsidP="001A3AAA">
      <w:pPr>
        <w:pStyle w:val="Prrafodelista"/>
        <w:numPr>
          <w:ilvl w:val="0"/>
          <w:numId w:val="2"/>
        </w:numPr>
        <w:tabs>
          <w:tab w:val="left" w:pos="4185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55F4FAE" wp14:editId="4480B674">
            <wp:simplePos x="0" y="0"/>
            <wp:positionH relativeFrom="column">
              <wp:posOffset>1857375</wp:posOffset>
            </wp:positionH>
            <wp:positionV relativeFrom="paragraph">
              <wp:posOffset>4343400</wp:posOffset>
            </wp:positionV>
            <wp:extent cx="2089150" cy="2147228"/>
            <wp:effectExtent l="0" t="0" r="6350" b="571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5-10-19 at 22.59.1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2147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AAA">
        <w:rPr>
          <w:rFonts w:ascii="Arial" w:hAnsi="Arial" w:cs="Arial"/>
        </w:rPr>
        <w:t>Work on activity 9 page 47.</w:t>
      </w:r>
      <w:r w:rsidRPr="001A3AAA">
        <w:rPr>
          <w:noProof/>
        </w:rPr>
        <w:t xml:space="preserve"> </w:t>
      </w:r>
      <w:bookmarkStart w:id="0" w:name="_GoBack"/>
      <w:bookmarkEnd w:id="0"/>
    </w:p>
    <w:sectPr w:rsidR="001A3AAA" w:rsidRPr="001A3AAA" w:rsidSect="003A2BD3">
      <w:pgSz w:w="12240" w:h="15840"/>
      <w:pgMar w:top="426" w:right="6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2905"/>
    <w:multiLevelType w:val="hybridMultilevel"/>
    <w:tmpl w:val="A24263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8E5317"/>
    <w:multiLevelType w:val="hybridMultilevel"/>
    <w:tmpl w:val="CA0808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6E467D"/>
    <w:multiLevelType w:val="hybridMultilevel"/>
    <w:tmpl w:val="BCFC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A3863"/>
    <w:multiLevelType w:val="hybridMultilevel"/>
    <w:tmpl w:val="D07A7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E774B"/>
    <w:multiLevelType w:val="hybridMultilevel"/>
    <w:tmpl w:val="758E6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54AEF"/>
    <w:multiLevelType w:val="hybridMultilevel"/>
    <w:tmpl w:val="FC8E7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55200"/>
    <w:multiLevelType w:val="hybridMultilevel"/>
    <w:tmpl w:val="26DACF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DB"/>
    <w:rsid w:val="001A3AAA"/>
    <w:rsid w:val="003A2BD3"/>
    <w:rsid w:val="00410A07"/>
    <w:rsid w:val="00AF0BC6"/>
    <w:rsid w:val="00CA05E0"/>
    <w:rsid w:val="00FB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1F7C"/>
  <w15:chartTrackingRefBased/>
  <w15:docId w15:val="{B98F2679-DFAB-47DF-A579-581A2207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E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FB7EDB"/>
  </w:style>
  <w:style w:type="paragraph" w:styleId="Sinespaciado">
    <w:name w:val="No Spacing"/>
    <w:link w:val="SinespaciadoCar"/>
    <w:qFormat/>
    <w:rsid w:val="00FB7ED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10A0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youtu.be/nRGLDD0BBdc?si=F4XLKNMcHL3CRdW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1</cp:revision>
  <dcterms:created xsi:type="dcterms:W3CDTF">2025-10-20T02:22:00Z</dcterms:created>
  <dcterms:modified xsi:type="dcterms:W3CDTF">2025-10-20T03:48:00Z</dcterms:modified>
</cp:coreProperties>
</file>