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03887" w:rsidRDefault="00B03887"/>
    <w:p w:rsidR="00B03887" w:rsidRPr="00B03887" w:rsidRDefault="00B03887" w:rsidP="00B03887">
      <w:r w:rsidRPr="00B03887">
        <w:rPr>
          <w:noProof/>
          <w:sz w:val="18"/>
          <w:szCs w:val="18"/>
          <w:lang w:eastAsia="es-AR"/>
        </w:rPr>
        <w:drawing>
          <wp:anchor distT="0" distB="0" distL="114300" distR="114300" simplePos="0" relativeHeight="251659264" behindDoc="0" locked="0" layoutInCell="1" allowOverlap="1" wp14:anchorId="3285709E" wp14:editId="443E343E">
            <wp:simplePos x="0" y="0"/>
            <wp:positionH relativeFrom="margin">
              <wp:posOffset>0</wp:posOffset>
            </wp:positionH>
            <wp:positionV relativeFrom="paragraph">
              <wp:posOffset>0</wp:posOffset>
            </wp:positionV>
            <wp:extent cx="485775" cy="542925"/>
            <wp:effectExtent l="0" t="0" r="9525" b="9525"/>
            <wp:wrapNone/>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pic:cNvPicPr preferRelativeResize="0">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542925"/>
                    </a:xfrm>
                    <a:prstGeom prst="rect">
                      <a:avLst/>
                    </a:prstGeom>
                    <a:noFill/>
                    <a:ln>
                      <a:noFill/>
                    </a:ln>
                  </pic:spPr>
                </pic:pic>
              </a:graphicData>
            </a:graphic>
            <wp14:sizeRelV relativeFrom="margin">
              <wp14:pctHeight>0</wp14:pctHeight>
            </wp14:sizeRelV>
          </wp:anchor>
        </w:drawing>
      </w:r>
    </w:p>
    <w:p w:rsidR="00B03887" w:rsidRPr="00B03887" w:rsidRDefault="00B03887" w:rsidP="00B03887">
      <w:pPr>
        <w:spacing w:after="0"/>
        <w:ind w:left="14" w:hanging="10"/>
        <w:jc w:val="center"/>
        <w:rPr>
          <w:rFonts w:ascii="Comic Sans MS" w:eastAsia="Comic Sans MS" w:hAnsi="Comic Sans MS" w:cs="Comic Sans MS"/>
          <w:color w:val="000000"/>
          <w:sz w:val="24"/>
          <w:lang w:eastAsia="es-AR"/>
        </w:rPr>
      </w:pPr>
      <w:r w:rsidRPr="00B03887">
        <w:rPr>
          <w:rFonts w:ascii="Comic Sans MS" w:eastAsia="Comic Sans MS" w:hAnsi="Comic Sans MS" w:cs="Comic Sans MS"/>
          <w:color w:val="000000"/>
          <w:sz w:val="24"/>
          <w:lang w:eastAsia="es-AR"/>
        </w:rPr>
        <w:t xml:space="preserve">GUIA N° </w:t>
      </w:r>
      <w:r>
        <w:rPr>
          <w:rFonts w:ascii="Comic Sans MS" w:eastAsia="Comic Sans MS" w:hAnsi="Comic Sans MS" w:cs="Comic Sans MS"/>
          <w:color w:val="000000"/>
          <w:sz w:val="24"/>
          <w:lang w:eastAsia="es-AR"/>
        </w:rPr>
        <w:t>7</w:t>
      </w:r>
      <w:r w:rsidRPr="00B03887">
        <w:rPr>
          <w:rFonts w:ascii="Comic Sans MS" w:eastAsia="Comic Sans MS" w:hAnsi="Comic Sans MS" w:cs="Comic Sans MS"/>
          <w:color w:val="000000"/>
          <w:sz w:val="24"/>
          <w:lang w:eastAsia="es-AR"/>
        </w:rPr>
        <w:t>-</w:t>
      </w:r>
      <w:r>
        <w:rPr>
          <w:rFonts w:ascii="Comic Sans MS" w:eastAsia="Comic Sans MS" w:hAnsi="Comic Sans MS" w:cs="Comic Sans MS"/>
          <w:color w:val="000000"/>
          <w:sz w:val="24"/>
          <w:lang w:eastAsia="es-AR"/>
        </w:rPr>
        <w:t>ESTRUCTURA ATOMICA</w:t>
      </w:r>
      <w:r w:rsidRPr="00B03887">
        <w:rPr>
          <w:rFonts w:ascii="Comic Sans MS" w:eastAsia="Comic Sans MS" w:hAnsi="Comic Sans MS" w:cs="Comic Sans MS"/>
          <w:color w:val="000000"/>
          <w:sz w:val="24"/>
          <w:lang w:eastAsia="es-AR"/>
        </w:rPr>
        <w:t xml:space="preserve"> –QUIMICA 3° A</w:t>
      </w:r>
    </w:p>
    <w:tbl>
      <w:tblPr>
        <w:tblStyle w:val="Tablaconcuadrcula"/>
        <w:tblpPr w:leftFromText="141" w:rightFromText="141" w:vertAnchor="text" w:horzAnchor="margin" w:tblpXSpec="center" w:tblpY="85"/>
        <w:tblW w:w="10542" w:type="dxa"/>
        <w:tblLayout w:type="fixed"/>
        <w:tblLook w:val="04A0" w:firstRow="1" w:lastRow="0" w:firstColumn="1" w:lastColumn="0" w:noHBand="0" w:noVBand="1"/>
      </w:tblPr>
      <w:tblGrid>
        <w:gridCol w:w="704"/>
        <w:gridCol w:w="1134"/>
        <w:gridCol w:w="851"/>
        <w:gridCol w:w="992"/>
        <w:gridCol w:w="567"/>
        <w:gridCol w:w="1333"/>
        <w:gridCol w:w="1182"/>
        <w:gridCol w:w="1417"/>
        <w:gridCol w:w="2362"/>
      </w:tblGrid>
      <w:tr w:rsidR="00B03887" w:rsidRPr="00B03887" w:rsidTr="00B03887">
        <w:tc>
          <w:tcPr>
            <w:tcW w:w="704" w:type="dxa"/>
          </w:tcPr>
          <w:p w:rsidR="00B03887" w:rsidRPr="00B03887" w:rsidRDefault="00B03887" w:rsidP="00B03887">
            <w:pPr>
              <w:ind w:hanging="539"/>
              <w:rPr>
                <w:rFonts w:ascii="Calibri" w:hAnsi="Calibri" w:cs="Times New Roman"/>
                <w:i/>
                <w:sz w:val="20"/>
                <w:szCs w:val="20"/>
              </w:rPr>
            </w:pPr>
            <w:r w:rsidRPr="00B03887">
              <w:rPr>
                <w:rFonts w:ascii="Calibri" w:hAnsi="Calibri" w:cs="Times New Roman"/>
                <w:i/>
                <w:sz w:val="20"/>
                <w:szCs w:val="20"/>
              </w:rPr>
              <w:t>Alum Alumno</w:t>
            </w:r>
          </w:p>
        </w:tc>
        <w:tc>
          <w:tcPr>
            <w:tcW w:w="1134" w:type="dxa"/>
          </w:tcPr>
          <w:p w:rsidR="00B03887" w:rsidRPr="00B03887" w:rsidRDefault="00B03887" w:rsidP="00B03887">
            <w:pPr>
              <w:rPr>
                <w:rFonts w:ascii="Calibri" w:hAnsi="Calibri" w:cs="Times New Roman"/>
                <w:i/>
                <w:sz w:val="20"/>
                <w:szCs w:val="20"/>
              </w:rPr>
            </w:pPr>
            <w:r w:rsidRPr="00B03887">
              <w:rPr>
                <w:rFonts w:ascii="Calibri" w:hAnsi="Calibri" w:cs="Times New Roman"/>
                <w:i/>
                <w:sz w:val="20"/>
                <w:szCs w:val="20"/>
              </w:rPr>
              <w:t>Curso</w:t>
            </w:r>
          </w:p>
        </w:tc>
        <w:tc>
          <w:tcPr>
            <w:tcW w:w="851" w:type="dxa"/>
          </w:tcPr>
          <w:p w:rsidR="00B03887" w:rsidRPr="00B03887" w:rsidRDefault="00B03887" w:rsidP="00B03887">
            <w:pPr>
              <w:rPr>
                <w:rFonts w:ascii="Calibri" w:hAnsi="Calibri" w:cs="Times New Roman"/>
                <w:i/>
                <w:sz w:val="20"/>
                <w:szCs w:val="20"/>
              </w:rPr>
            </w:pPr>
            <w:r w:rsidRPr="00B03887">
              <w:rPr>
                <w:rFonts w:ascii="Calibri" w:hAnsi="Calibri" w:cs="Times New Roman"/>
                <w:i/>
                <w:sz w:val="20"/>
                <w:szCs w:val="20"/>
              </w:rPr>
              <w:t>Fecha</w:t>
            </w:r>
          </w:p>
        </w:tc>
        <w:tc>
          <w:tcPr>
            <w:tcW w:w="992" w:type="dxa"/>
          </w:tcPr>
          <w:p w:rsidR="00B03887" w:rsidRPr="00B03887" w:rsidRDefault="00B03887" w:rsidP="00B03887">
            <w:pPr>
              <w:rPr>
                <w:rFonts w:ascii="Calibri" w:hAnsi="Calibri" w:cs="Times New Roman"/>
                <w:i/>
                <w:sz w:val="20"/>
                <w:szCs w:val="20"/>
              </w:rPr>
            </w:pPr>
            <w:r>
              <w:rPr>
                <w:rFonts w:ascii="Calibri" w:hAnsi="Calibri" w:cs="Times New Roman"/>
                <w:i/>
                <w:sz w:val="20"/>
                <w:szCs w:val="20"/>
              </w:rPr>
              <w:t>Cuatrimestre</w:t>
            </w:r>
            <w:r w:rsidRPr="00B03887">
              <w:rPr>
                <w:rFonts w:ascii="Calibri" w:hAnsi="Calibri" w:cs="Times New Roman"/>
                <w:i/>
                <w:sz w:val="20"/>
                <w:szCs w:val="20"/>
              </w:rPr>
              <w:t>.</w:t>
            </w:r>
          </w:p>
        </w:tc>
        <w:tc>
          <w:tcPr>
            <w:tcW w:w="567" w:type="dxa"/>
          </w:tcPr>
          <w:p w:rsidR="00B03887" w:rsidRPr="00B03887" w:rsidRDefault="00B03887" w:rsidP="00B03887">
            <w:pPr>
              <w:rPr>
                <w:rFonts w:ascii="Calibri" w:hAnsi="Calibri" w:cs="Times New Roman"/>
                <w:i/>
                <w:sz w:val="20"/>
                <w:szCs w:val="20"/>
              </w:rPr>
            </w:pPr>
            <w:r>
              <w:rPr>
                <w:rFonts w:ascii="Calibri" w:hAnsi="Calibri" w:cs="Times New Roman"/>
                <w:i/>
                <w:sz w:val="20"/>
                <w:szCs w:val="20"/>
              </w:rPr>
              <w:t>Eje</w:t>
            </w:r>
          </w:p>
        </w:tc>
        <w:tc>
          <w:tcPr>
            <w:tcW w:w="1333" w:type="dxa"/>
          </w:tcPr>
          <w:p w:rsidR="00B03887" w:rsidRPr="00B03887" w:rsidRDefault="00B03887" w:rsidP="00B03887">
            <w:pPr>
              <w:rPr>
                <w:rFonts w:ascii="Calibri" w:hAnsi="Calibri" w:cs="Times New Roman"/>
                <w:i/>
                <w:sz w:val="20"/>
                <w:szCs w:val="20"/>
              </w:rPr>
            </w:pPr>
            <w:r w:rsidRPr="00B03887">
              <w:rPr>
                <w:rFonts w:ascii="Calibri" w:hAnsi="Calibri" w:cs="Times New Roman"/>
                <w:i/>
                <w:sz w:val="20"/>
                <w:szCs w:val="20"/>
              </w:rPr>
              <w:t>Contenidos</w:t>
            </w:r>
          </w:p>
        </w:tc>
        <w:tc>
          <w:tcPr>
            <w:tcW w:w="1182" w:type="dxa"/>
          </w:tcPr>
          <w:p w:rsidR="00B03887" w:rsidRPr="00B03887" w:rsidRDefault="00B03887" w:rsidP="00B03887">
            <w:pPr>
              <w:rPr>
                <w:rFonts w:ascii="Calibri" w:hAnsi="Calibri" w:cs="Times New Roman"/>
                <w:i/>
                <w:sz w:val="20"/>
                <w:szCs w:val="20"/>
              </w:rPr>
            </w:pPr>
            <w:r w:rsidRPr="00B03887">
              <w:rPr>
                <w:rFonts w:ascii="Calibri" w:hAnsi="Calibri" w:cs="Times New Roman"/>
                <w:i/>
                <w:sz w:val="20"/>
                <w:szCs w:val="20"/>
              </w:rPr>
              <w:t>Cap.Gral.</w:t>
            </w:r>
          </w:p>
        </w:tc>
        <w:tc>
          <w:tcPr>
            <w:tcW w:w="1417" w:type="dxa"/>
          </w:tcPr>
          <w:p w:rsidR="00B03887" w:rsidRPr="00B03887" w:rsidRDefault="00B03887" w:rsidP="00B03887">
            <w:pPr>
              <w:rPr>
                <w:rFonts w:ascii="Calibri" w:hAnsi="Calibri" w:cs="Times New Roman"/>
                <w:i/>
                <w:sz w:val="20"/>
                <w:szCs w:val="20"/>
              </w:rPr>
            </w:pPr>
            <w:r w:rsidRPr="00B03887">
              <w:rPr>
                <w:rFonts w:ascii="Calibri" w:hAnsi="Calibri" w:cs="Times New Roman"/>
                <w:i/>
                <w:sz w:val="20"/>
                <w:szCs w:val="20"/>
              </w:rPr>
              <w:t>Cap. Especifica</w:t>
            </w:r>
          </w:p>
        </w:tc>
        <w:tc>
          <w:tcPr>
            <w:tcW w:w="2362" w:type="dxa"/>
          </w:tcPr>
          <w:p w:rsidR="00B03887" w:rsidRPr="00B03887" w:rsidRDefault="00B03887" w:rsidP="00B03887">
            <w:pPr>
              <w:rPr>
                <w:rFonts w:ascii="Calibri" w:hAnsi="Calibri" w:cs="Times New Roman"/>
                <w:i/>
                <w:sz w:val="20"/>
                <w:szCs w:val="20"/>
              </w:rPr>
            </w:pPr>
            <w:r w:rsidRPr="00B03887">
              <w:rPr>
                <w:rFonts w:ascii="Calibri" w:hAnsi="Calibri" w:cs="Times New Roman"/>
                <w:i/>
                <w:sz w:val="20"/>
                <w:szCs w:val="20"/>
              </w:rPr>
              <w:t>Criterio de Evaluación</w:t>
            </w:r>
          </w:p>
        </w:tc>
      </w:tr>
      <w:tr w:rsidR="00B03887" w:rsidRPr="00B03887" w:rsidTr="00B03887">
        <w:tc>
          <w:tcPr>
            <w:tcW w:w="704" w:type="dxa"/>
          </w:tcPr>
          <w:p w:rsidR="00B03887" w:rsidRPr="00B03887" w:rsidRDefault="00B03887" w:rsidP="00B03887">
            <w:pPr>
              <w:rPr>
                <w:rFonts w:ascii="Calibri" w:hAnsi="Calibri" w:cs="Times New Roman"/>
                <w:i/>
                <w:sz w:val="20"/>
                <w:szCs w:val="20"/>
              </w:rPr>
            </w:pPr>
            <w:r w:rsidRPr="00B03887">
              <w:rPr>
                <w:rFonts w:ascii="Calibri" w:hAnsi="Calibri" w:cs="Times New Roman"/>
                <w:i/>
                <w:sz w:val="20"/>
                <w:szCs w:val="20"/>
              </w:rPr>
              <w:t xml:space="preserve"> </w:t>
            </w:r>
          </w:p>
        </w:tc>
        <w:tc>
          <w:tcPr>
            <w:tcW w:w="1134" w:type="dxa"/>
          </w:tcPr>
          <w:p w:rsidR="00B03887" w:rsidRPr="00B03887" w:rsidRDefault="00B03887" w:rsidP="00B03887">
            <w:pPr>
              <w:rPr>
                <w:rFonts w:ascii="Calibri" w:hAnsi="Calibri" w:cs="Times New Roman"/>
                <w:i/>
                <w:sz w:val="20"/>
                <w:szCs w:val="20"/>
              </w:rPr>
            </w:pPr>
            <w:r w:rsidRPr="00B03887">
              <w:rPr>
                <w:rFonts w:ascii="Calibri" w:hAnsi="Calibri" w:cs="Times New Roman"/>
                <w:i/>
                <w:sz w:val="20"/>
                <w:szCs w:val="20"/>
              </w:rPr>
              <w:t>3° bachiller</w:t>
            </w:r>
          </w:p>
        </w:tc>
        <w:tc>
          <w:tcPr>
            <w:tcW w:w="851" w:type="dxa"/>
          </w:tcPr>
          <w:p w:rsidR="00B03887" w:rsidRPr="00B03887" w:rsidRDefault="00261E43" w:rsidP="00B03887">
            <w:pPr>
              <w:rPr>
                <w:rFonts w:ascii="Calibri" w:hAnsi="Calibri" w:cs="Times New Roman"/>
                <w:i/>
                <w:sz w:val="20"/>
                <w:szCs w:val="20"/>
              </w:rPr>
            </w:pPr>
            <w:r>
              <w:rPr>
                <w:rFonts w:ascii="Calibri" w:hAnsi="Calibri" w:cs="Times New Roman"/>
                <w:i/>
                <w:sz w:val="20"/>
                <w:szCs w:val="20"/>
              </w:rPr>
              <w:t>1</w:t>
            </w:r>
            <w:r w:rsidR="00B03887">
              <w:rPr>
                <w:rFonts w:ascii="Calibri" w:hAnsi="Calibri" w:cs="Times New Roman"/>
                <w:i/>
                <w:sz w:val="20"/>
                <w:szCs w:val="20"/>
              </w:rPr>
              <w:t>4</w:t>
            </w:r>
            <w:r>
              <w:rPr>
                <w:rFonts w:ascii="Calibri" w:hAnsi="Calibri" w:cs="Times New Roman"/>
                <w:i/>
                <w:sz w:val="20"/>
                <w:szCs w:val="20"/>
              </w:rPr>
              <w:t>/09</w:t>
            </w:r>
            <w:r w:rsidR="00B03887" w:rsidRPr="00B03887">
              <w:rPr>
                <w:rFonts w:ascii="Calibri" w:hAnsi="Calibri" w:cs="Times New Roman"/>
                <w:i/>
                <w:sz w:val="20"/>
                <w:szCs w:val="20"/>
              </w:rPr>
              <w:t>/2</w:t>
            </w:r>
            <w:r w:rsidR="00447F89">
              <w:rPr>
                <w:rFonts w:ascii="Calibri" w:hAnsi="Calibri" w:cs="Times New Roman"/>
                <w:i/>
                <w:sz w:val="20"/>
                <w:szCs w:val="20"/>
              </w:rPr>
              <w:t>5</w:t>
            </w:r>
          </w:p>
        </w:tc>
        <w:tc>
          <w:tcPr>
            <w:tcW w:w="992" w:type="dxa"/>
          </w:tcPr>
          <w:p w:rsidR="00B03887" w:rsidRPr="00B03887" w:rsidRDefault="00B03887" w:rsidP="00B03887">
            <w:pPr>
              <w:rPr>
                <w:rFonts w:ascii="Calibri" w:hAnsi="Calibri" w:cs="Times New Roman"/>
                <w:i/>
                <w:sz w:val="20"/>
                <w:szCs w:val="20"/>
              </w:rPr>
            </w:pPr>
            <w:r w:rsidRPr="00B03887">
              <w:rPr>
                <w:rFonts w:ascii="Calibri" w:hAnsi="Calibri" w:cs="Times New Roman"/>
                <w:i/>
                <w:sz w:val="20"/>
                <w:szCs w:val="20"/>
              </w:rPr>
              <w:t xml:space="preserve"> 2</w:t>
            </w:r>
          </w:p>
        </w:tc>
        <w:tc>
          <w:tcPr>
            <w:tcW w:w="567" w:type="dxa"/>
          </w:tcPr>
          <w:p w:rsidR="00B03887" w:rsidRPr="00B03887" w:rsidRDefault="00B03887" w:rsidP="00B03887">
            <w:pPr>
              <w:rPr>
                <w:rFonts w:ascii="Calibri" w:hAnsi="Calibri" w:cs="Times New Roman"/>
                <w:i/>
                <w:sz w:val="20"/>
                <w:szCs w:val="20"/>
              </w:rPr>
            </w:pPr>
            <w:r w:rsidRPr="00B03887">
              <w:rPr>
                <w:rFonts w:ascii="Calibri" w:hAnsi="Calibri" w:cs="Times New Roman"/>
                <w:i/>
                <w:sz w:val="20"/>
                <w:szCs w:val="20"/>
              </w:rPr>
              <w:t xml:space="preserve"> 2</w:t>
            </w:r>
          </w:p>
        </w:tc>
        <w:tc>
          <w:tcPr>
            <w:tcW w:w="1333" w:type="dxa"/>
          </w:tcPr>
          <w:p w:rsidR="00B03887" w:rsidRPr="00B03887" w:rsidRDefault="00B03887" w:rsidP="00B03887">
            <w:pPr>
              <w:rPr>
                <w:rFonts w:ascii="Calibri" w:hAnsi="Calibri" w:cs="Times New Roman"/>
                <w:i/>
                <w:sz w:val="20"/>
                <w:szCs w:val="20"/>
              </w:rPr>
            </w:pPr>
            <w:r w:rsidRPr="00B03887">
              <w:rPr>
                <w:rFonts w:ascii="Calibri" w:hAnsi="Calibri" w:cs="Times New Roman"/>
                <w:i/>
                <w:sz w:val="20"/>
                <w:szCs w:val="20"/>
              </w:rPr>
              <w:t>Teoría Atómica</w:t>
            </w:r>
          </w:p>
          <w:p w:rsidR="00B03887" w:rsidRDefault="00B03887" w:rsidP="00B03887">
            <w:pPr>
              <w:rPr>
                <w:rFonts w:ascii="Calibri" w:hAnsi="Calibri" w:cs="Times New Roman"/>
                <w:i/>
                <w:sz w:val="20"/>
                <w:szCs w:val="20"/>
              </w:rPr>
            </w:pPr>
            <w:r>
              <w:rPr>
                <w:rFonts w:ascii="Calibri" w:hAnsi="Calibri" w:cs="Times New Roman"/>
                <w:i/>
                <w:sz w:val="20"/>
                <w:szCs w:val="20"/>
              </w:rPr>
              <w:t>Estructura</w:t>
            </w:r>
          </w:p>
          <w:p w:rsidR="00B03887" w:rsidRPr="00B03887" w:rsidRDefault="00610D41" w:rsidP="00B03887">
            <w:pPr>
              <w:rPr>
                <w:rFonts w:ascii="Calibri" w:hAnsi="Calibri" w:cs="Times New Roman"/>
                <w:i/>
                <w:sz w:val="20"/>
                <w:szCs w:val="20"/>
              </w:rPr>
            </w:pPr>
            <w:r>
              <w:rPr>
                <w:rFonts w:ascii="Calibri" w:hAnsi="Calibri" w:cs="Times New Roman"/>
                <w:i/>
                <w:sz w:val="20"/>
                <w:szCs w:val="20"/>
              </w:rPr>
              <w:t>atómica</w:t>
            </w:r>
          </w:p>
        </w:tc>
        <w:tc>
          <w:tcPr>
            <w:tcW w:w="1182" w:type="dxa"/>
          </w:tcPr>
          <w:p w:rsidR="00B03887" w:rsidRPr="00B03887" w:rsidRDefault="00B03887" w:rsidP="00B03887">
            <w:pPr>
              <w:rPr>
                <w:rFonts w:ascii="Calibri" w:hAnsi="Calibri" w:cs="Times New Roman"/>
                <w:i/>
                <w:sz w:val="20"/>
                <w:szCs w:val="20"/>
              </w:rPr>
            </w:pPr>
            <w:r>
              <w:rPr>
                <w:rFonts w:ascii="Calibri" w:hAnsi="Calibri" w:cs="Times New Roman"/>
                <w:i/>
                <w:sz w:val="20"/>
                <w:szCs w:val="20"/>
              </w:rPr>
              <w:t>Aprender a aprender</w:t>
            </w:r>
          </w:p>
        </w:tc>
        <w:tc>
          <w:tcPr>
            <w:tcW w:w="1417" w:type="dxa"/>
          </w:tcPr>
          <w:p w:rsidR="00B03887" w:rsidRPr="00B03887" w:rsidRDefault="00B03887" w:rsidP="00B03887">
            <w:pPr>
              <w:rPr>
                <w:rFonts w:ascii="Calibri" w:hAnsi="Calibri" w:cs="Times New Roman"/>
                <w:i/>
                <w:sz w:val="20"/>
                <w:szCs w:val="20"/>
              </w:rPr>
            </w:pPr>
            <w:r w:rsidRPr="00B03887">
              <w:rPr>
                <w:rFonts w:ascii="Calibri" w:hAnsi="Calibri" w:cs="Times New Roman"/>
                <w:i/>
                <w:sz w:val="20"/>
                <w:szCs w:val="20"/>
              </w:rPr>
              <w:t>Valoración de construcción individual, no lineal y colaborativa</w:t>
            </w:r>
          </w:p>
        </w:tc>
        <w:tc>
          <w:tcPr>
            <w:tcW w:w="2362" w:type="dxa"/>
          </w:tcPr>
          <w:p w:rsidR="00B03887" w:rsidRPr="00B03887" w:rsidRDefault="00B03887" w:rsidP="00B03887">
            <w:pPr>
              <w:ind w:left="-107" w:right="-1340"/>
              <w:rPr>
                <w:rFonts w:ascii="Calibri" w:hAnsi="Calibri" w:cs="Times New Roman"/>
                <w:i/>
                <w:sz w:val="20"/>
                <w:szCs w:val="20"/>
              </w:rPr>
            </w:pPr>
            <w:r w:rsidRPr="00B03887">
              <w:rPr>
                <w:rFonts w:ascii="Calibri" w:hAnsi="Calibri" w:cs="Times New Roman"/>
                <w:i/>
                <w:sz w:val="20"/>
                <w:szCs w:val="20"/>
              </w:rPr>
              <w:t>Comprensión de consignas</w:t>
            </w:r>
          </w:p>
          <w:p w:rsidR="00B03887" w:rsidRPr="00B03887" w:rsidRDefault="00B03887" w:rsidP="00B03887">
            <w:pPr>
              <w:ind w:left="-107" w:right="-1340"/>
              <w:rPr>
                <w:rFonts w:ascii="Calibri" w:hAnsi="Calibri" w:cs="Times New Roman"/>
                <w:i/>
                <w:sz w:val="20"/>
                <w:szCs w:val="20"/>
              </w:rPr>
            </w:pPr>
            <w:r w:rsidRPr="00B03887">
              <w:rPr>
                <w:rFonts w:ascii="Calibri" w:hAnsi="Calibri" w:cs="Times New Roman"/>
                <w:i/>
                <w:sz w:val="20"/>
                <w:szCs w:val="20"/>
              </w:rPr>
              <w:t>Vocabulario Técnico</w:t>
            </w:r>
          </w:p>
          <w:p w:rsidR="00B03887" w:rsidRPr="00B03887" w:rsidRDefault="00B03887" w:rsidP="00B03887">
            <w:pPr>
              <w:ind w:left="-107" w:right="-1340"/>
              <w:rPr>
                <w:rFonts w:ascii="Calibri" w:hAnsi="Calibri" w:cs="Times New Roman"/>
                <w:i/>
                <w:sz w:val="20"/>
                <w:szCs w:val="20"/>
              </w:rPr>
            </w:pPr>
            <w:r w:rsidRPr="00B03887">
              <w:rPr>
                <w:rFonts w:ascii="Calibri" w:hAnsi="Calibri" w:cs="Times New Roman"/>
                <w:i/>
                <w:sz w:val="20"/>
                <w:szCs w:val="20"/>
              </w:rPr>
              <w:t>Comprensión del método</w:t>
            </w:r>
          </w:p>
        </w:tc>
      </w:tr>
    </w:tbl>
    <w:p w:rsidR="00B03887" w:rsidRPr="00B03887" w:rsidRDefault="00B03887" w:rsidP="00B03887">
      <w:pPr>
        <w:spacing w:after="0"/>
        <w:ind w:left="14" w:hanging="10"/>
        <w:jc w:val="center"/>
        <w:rPr>
          <w:rFonts w:ascii="Comic Sans MS" w:eastAsia="Comic Sans MS" w:hAnsi="Comic Sans MS" w:cs="Comic Sans MS"/>
          <w:color w:val="000000"/>
          <w:sz w:val="24"/>
          <w:lang w:eastAsia="es-AR"/>
        </w:rPr>
      </w:pPr>
    </w:p>
    <w:p w:rsidR="00B03887" w:rsidRPr="00B03887" w:rsidRDefault="00B03887" w:rsidP="00B03887">
      <w:pPr>
        <w:spacing w:after="0"/>
        <w:ind w:left="14" w:hanging="10"/>
        <w:jc w:val="center"/>
        <w:rPr>
          <w:rFonts w:ascii="Comic Sans MS" w:eastAsia="Comic Sans MS" w:hAnsi="Comic Sans MS" w:cs="Comic Sans MS"/>
          <w:color w:val="000000"/>
          <w:sz w:val="24"/>
          <w:lang w:eastAsia="es-AR"/>
        </w:rPr>
      </w:pPr>
      <w:r w:rsidRPr="00B03887">
        <w:rPr>
          <w:rFonts w:ascii="Comic Sans MS" w:eastAsia="Comic Sans MS" w:hAnsi="Comic Sans MS" w:cs="Comic Sans MS"/>
          <w:color w:val="000000"/>
          <w:sz w:val="24"/>
          <w:lang w:eastAsia="es-AR"/>
        </w:rPr>
        <w:t>Holas alumnos, espero que estén bien, les comparto una guía</w:t>
      </w:r>
      <w:r>
        <w:rPr>
          <w:rFonts w:ascii="Comic Sans MS" w:eastAsia="Comic Sans MS" w:hAnsi="Comic Sans MS" w:cs="Comic Sans MS"/>
          <w:color w:val="000000"/>
          <w:sz w:val="24"/>
          <w:lang w:eastAsia="es-AR"/>
        </w:rPr>
        <w:t xml:space="preserve"> </w:t>
      </w:r>
      <w:r w:rsidR="00610D41">
        <w:rPr>
          <w:rFonts w:ascii="Comic Sans MS" w:eastAsia="Comic Sans MS" w:hAnsi="Comic Sans MS" w:cs="Comic Sans MS"/>
          <w:color w:val="000000"/>
          <w:sz w:val="24"/>
          <w:lang w:eastAsia="es-AR"/>
        </w:rPr>
        <w:t>nueva, la</w:t>
      </w:r>
      <w:r>
        <w:rPr>
          <w:rFonts w:ascii="Comic Sans MS" w:eastAsia="Comic Sans MS" w:hAnsi="Comic Sans MS" w:cs="Comic Sans MS"/>
          <w:color w:val="000000"/>
          <w:sz w:val="24"/>
          <w:lang w:eastAsia="es-AR"/>
        </w:rPr>
        <w:t xml:space="preserve"> numero 7</w:t>
      </w:r>
      <w:r w:rsidR="00610D41">
        <w:rPr>
          <w:rFonts w:ascii="Comic Sans MS" w:eastAsia="Comic Sans MS" w:hAnsi="Comic Sans MS" w:cs="Comic Sans MS"/>
          <w:color w:val="000000"/>
          <w:sz w:val="24"/>
          <w:lang w:eastAsia="es-AR"/>
        </w:rPr>
        <w:t>, continuación</w:t>
      </w:r>
      <w:r>
        <w:rPr>
          <w:rFonts w:ascii="Comic Sans MS" w:eastAsia="Comic Sans MS" w:hAnsi="Comic Sans MS" w:cs="Comic Sans MS"/>
          <w:color w:val="000000"/>
          <w:sz w:val="24"/>
          <w:lang w:eastAsia="es-AR"/>
        </w:rPr>
        <w:t xml:space="preserve"> de la 5, solo que ahora haremos la aplicación de los modelos</w:t>
      </w:r>
      <w:r w:rsidRPr="00B03887">
        <w:rPr>
          <w:rFonts w:ascii="Comic Sans MS" w:eastAsia="Comic Sans MS" w:hAnsi="Comic Sans MS" w:cs="Comic Sans MS"/>
          <w:color w:val="000000"/>
          <w:sz w:val="24"/>
          <w:lang w:eastAsia="es-AR"/>
        </w:rPr>
        <w:t>, en donde la presentaran por nodos</w:t>
      </w:r>
      <w:r>
        <w:rPr>
          <w:rFonts w:ascii="Comic Sans MS" w:eastAsia="Comic Sans MS" w:hAnsi="Comic Sans MS" w:cs="Comic Sans MS"/>
          <w:color w:val="000000"/>
          <w:sz w:val="24"/>
          <w:lang w:eastAsia="es-AR"/>
        </w:rPr>
        <w:t xml:space="preserve"> donde se los consideraran con mas </w:t>
      </w:r>
      <w:r w:rsidR="00610D41">
        <w:rPr>
          <w:rFonts w:ascii="Comic Sans MS" w:eastAsia="Comic Sans MS" w:hAnsi="Comic Sans MS" w:cs="Comic Sans MS"/>
          <w:color w:val="000000"/>
          <w:sz w:val="24"/>
          <w:lang w:eastAsia="es-AR"/>
        </w:rPr>
        <w:t>énfasis</w:t>
      </w:r>
      <w:r w:rsidRPr="00B03887">
        <w:rPr>
          <w:rFonts w:ascii="Comic Sans MS" w:eastAsia="Comic Sans MS" w:hAnsi="Comic Sans MS" w:cs="Comic Sans MS"/>
          <w:color w:val="000000"/>
          <w:sz w:val="24"/>
          <w:lang w:eastAsia="es-AR"/>
        </w:rPr>
        <w:t xml:space="preserve"> todos sus conocimientos, les deseo concentración.</w:t>
      </w:r>
    </w:p>
    <w:p w:rsidR="00B03887" w:rsidRPr="00B03887" w:rsidRDefault="00B03887" w:rsidP="00B03887">
      <w:pPr>
        <w:spacing w:after="0"/>
        <w:ind w:left="14" w:hanging="10"/>
        <w:jc w:val="center"/>
        <w:rPr>
          <w:rFonts w:ascii="Comic Sans MS" w:eastAsia="Comic Sans MS" w:hAnsi="Comic Sans MS" w:cs="Comic Sans MS"/>
          <w:color w:val="000000"/>
          <w:sz w:val="24"/>
          <w:lang w:eastAsia="es-AR"/>
        </w:rPr>
      </w:pPr>
      <w:r w:rsidRPr="00B03887">
        <w:rPr>
          <w:rFonts w:ascii="Comic Sans MS" w:eastAsia="Comic Sans MS" w:hAnsi="Comic Sans MS" w:cs="Comic Sans MS"/>
          <w:color w:val="000000"/>
          <w:sz w:val="24"/>
          <w:lang w:eastAsia="es-AR"/>
        </w:rPr>
        <w:t xml:space="preserve">Email: </w:t>
      </w:r>
      <w:hyperlink r:id="rId6" w:history="1">
        <w:r w:rsidRPr="00B03887">
          <w:rPr>
            <w:rFonts w:ascii="Comic Sans MS" w:eastAsia="Comic Sans MS" w:hAnsi="Comic Sans MS" w:cs="Comic Sans MS"/>
            <w:color w:val="0000FF"/>
            <w:sz w:val="24"/>
            <w:u w:val="single"/>
            <w:lang w:eastAsia="es-AR"/>
          </w:rPr>
          <w:t>nestor_rios13@hotmail.com</w:t>
        </w:r>
      </w:hyperlink>
      <w:r w:rsidRPr="00B03887">
        <w:rPr>
          <w:rFonts w:ascii="Comic Sans MS" w:eastAsia="Comic Sans MS" w:hAnsi="Comic Sans MS" w:cs="Comic Sans MS"/>
          <w:color w:val="000000"/>
          <w:sz w:val="24"/>
          <w:lang w:eastAsia="es-AR"/>
        </w:rPr>
        <w:t>)</w:t>
      </w:r>
    </w:p>
    <w:p w:rsidR="00B03887" w:rsidRPr="00B03887" w:rsidRDefault="00B03887" w:rsidP="00B03887">
      <w:pPr>
        <w:spacing w:after="0"/>
        <w:ind w:left="14" w:hanging="10"/>
        <w:jc w:val="center"/>
        <w:rPr>
          <w:rFonts w:ascii="Comic Sans MS" w:eastAsia="Comic Sans MS" w:hAnsi="Comic Sans MS" w:cs="Comic Sans MS"/>
          <w:b/>
          <w:color w:val="000000"/>
          <w:sz w:val="24"/>
          <w:lang w:eastAsia="es-AR"/>
        </w:rPr>
      </w:pPr>
      <w:r w:rsidRPr="00B03887">
        <w:rPr>
          <w:rFonts w:ascii="Comic Sans MS" w:eastAsia="Comic Sans MS" w:hAnsi="Comic Sans MS" w:cs="Comic Sans MS"/>
          <w:b/>
          <w:color w:val="000000"/>
          <w:sz w:val="24"/>
          <w:lang w:eastAsia="es-AR"/>
        </w:rPr>
        <w:t>NODOS</w:t>
      </w:r>
    </w:p>
    <w:p w:rsidR="00B03887" w:rsidRPr="00B03887" w:rsidRDefault="00B03887" w:rsidP="00B03887">
      <w:pPr>
        <w:spacing w:after="0"/>
        <w:ind w:left="14" w:hanging="10"/>
        <w:jc w:val="center"/>
        <w:rPr>
          <w:rFonts w:ascii="Comic Sans MS" w:eastAsia="Comic Sans MS" w:hAnsi="Comic Sans MS" w:cs="Comic Sans MS"/>
          <w:color w:val="000000"/>
          <w:sz w:val="24"/>
          <w:lang w:eastAsia="es-AR"/>
        </w:rPr>
      </w:pPr>
    </w:p>
    <w:p w:rsidR="00B03887" w:rsidRPr="00B03887" w:rsidRDefault="00B03887" w:rsidP="00B03887">
      <w:pPr>
        <w:spacing w:after="0"/>
        <w:ind w:left="14" w:hanging="10"/>
        <w:jc w:val="center"/>
        <w:rPr>
          <w:rFonts w:ascii="Comic Sans MS" w:eastAsia="Comic Sans MS" w:hAnsi="Comic Sans MS" w:cs="Comic Sans MS"/>
          <w:color w:val="000000"/>
          <w:sz w:val="24"/>
          <w:lang w:eastAsia="es-AR"/>
        </w:rPr>
      </w:pPr>
    </w:p>
    <w:p w:rsidR="00B03887" w:rsidRPr="00B03887" w:rsidRDefault="00B03887" w:rsidP="00B03887">
      <w:pPr>
        <w:spacing w:after="0"/>
        <w:ind w:left="14" w:hanging="10"/>
        <w:rPr>
          <w:rFonts w:ascii="Comic Sans MS" w:eastAsia="Comic Sans MS" w:hAnsi="Comic Sans MS" w:cs="Comic Sans MS"/>
          <w:color w:val="000000"/>
          <w:sz w:val="24"/>
          <w:lang w:eastAsia="es-AR"/>
        </w:rPr>
      </w:pPr>
      <w:r w:rsidRPr="00B03887">
        <w:rPr>
          <w:rFonts w:ascii="Comic Sans MS" w:eastAsia="Comic Sans MS" w:hAnsi="Comic Sans MS" w:cs="Comic Sans MS"/>
          <w:color w:val="000000"/>
          <w:sz w:val="24"/>
          <w:lang w:eastAsia="es-AR"/>
        </w:rPr>
        <w:t>METODOLOGIA</w:t>
      </w:r>
      <w:r w:rsidR="00610D41" w:rsidRPr="00B03887">
        <w:rPr>
          <w:rFonts w:ascii="Comic Sans MS" w:eastAsia="Comic Sans MS" w:hAnsi="Comic Sans MS" w:cs="Comic Sans MS"/>
          <w:color w:val="000000"/>
          <w:sz w:val="24"/>
          <w:lang w:eastAsia="es-AR"/>
        </w:rPr>
        <w:t xml:space="preserve">: </w:t>
      </w:r>
      <w:r w:rsidR="00610D41">
        <w:rPr>
          <w:rFonts w:ascii="Comic Sans MS" w:eastAsia="Comic Sans MS" w:hAnsi="Comic Sans MS" w:cs="Comic Sans MS"/>
          <w:color w:val="000000"/>
          <w:sz w:val="24"/>
          <w:lang w:eastAsia="es-AR"/>
        </w:rPr>
        <w:t>Seguimos</w:t>
      </w:r>
      <w:r>
        <w:rPr>
          <w:rFonts w:ascii="Comic Sans MS" w:eastAsia="Comic Sans MS" w:hAnsi="Comic Sans MS" w:cs="Comic Sans MS"/>
          <w:color w:val="000000"/>
          <w:sz w:val="24"/>
          <w:lang w:eastAsia="es-AR"/>
        </w:rPr>
        <w:t xml:space="preserve"> con el</w:t>
      </w:r>
      <w:r w:rsidRPr="00B03887">
        <w:rPr>
          <w:rFonts w:ascii="Comic Sans MS" w:eastAsia="Comic Sans MS" w:hAnsi="Comic Sans MS" w:cs="Comic Sans MS"/>
          <w:color w:val="000000"/>
          <w:sz w:val="24"/>
          <w:lang w:eastAsia="es-AR"/>
        </w:rPr>
        <w:t xml:space="preserve"> modelo de clase invertida que es lo que venimos haciendo desde la pandemia.</w:t>
      </w:r>
    </w:p>
    <w:p w:rsidR="00B03887" w:rsidRPr="00B03887" w:rsidRDefault="00B03887" w:rsidP="00B03887">
      <w:pPr>
        <w:spacing w:after="0"/>
        <w:ind w:left="14" w:hanging="10"/>
        <w:rPr>
          <w:rFonts w:ascii="Comic Sans MS" w:eastAsia="Comic Sans MS" w:hAnsi="Comic Sans MS" w:cs="Comic Sans MS"/>
          <w:color w:val="000000"/>
          <w:sz w:val="24"/>
          <w:lang w:eastAsia="es-AR"/>
        </w:rPr>
      </w:pPr>
    </w:p>
    <w:p w:rsidR="00B03887" w:rsidRPr="00B03887" w:rsidRDefault="00B03887" w:rsidP="00B03887">
      <w:pPr>
        <w:spacing w:after="0"/>
        <w:ind w:left="14" w:hanging="10"/>
        <w:rPr>
          <w:rFonts w:ascii="Comic Sans MS" w:eastAsia="Comic Sans MS" w:hAnsi="Comic Sans MS" w:cs="Comic Sans MS"/>
          <w:color w:val="000000"/>
          <w:sz w:val="24"/>
          <w:lang w:eastAsia="es-AR"/>
        </w:rPr>
      </w:pPr>
    </w:p>
    <w:p w:rsidR="00B03887" w:rsidRPr="00B03887" w:rsidRDefault="00B03887" w:rsidP="00B03887">
      <w:pPr>
        <w:spacing w:after="0"/>
        <w:ind w:left="14" w:hanging="10"/>
        <w:rPr>
          <w:rFonts w:ascii="Comic Sans MS" w:eastAsia="Comic Sans MS" w:hAnsi="Comic Sans MS" w:cs="Comic Sans MS"/>
          <w:color w:val="000000"/>
          <w:sz w:val="24"/>
          <w:lang w:eastAsia="es-AR"/>
        </w:rPr>
      </w:pPr>
      <w:r w:rsidRPr="00B03887">
        <w:rPr>
          <w:noProof/>
          <w:lang w:eastAsia="es-AR"/>
        </w:rPr>
        <w:drawing>
          <wp:inline distT="0" distB="0" distL="0" distR="0" wp14:anchorId="2166F602" wp14:editId="05F86925">
            <wp:extent cx="4476750" cy="2285365"/>
            <wp:effectExtent l="0" t="0" r="0" b="635"/>
            <wp:docPr id="3" name="Imagen 3" descr="https://cdn.nubemia.com/wp-content/uploads/2020/01/Imagen-principal-aula-inverti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dn.nubemia.com/wp-content/uploads/2020/01/Imagen-principal-aula-invertid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99655" cy="2297058"/>
                    </a:xfrm>
                    <a:prstGeom prst="rect">
                      <a:avLst/>
                    </a:prstGeom>
                    <a:noFill/>
                    <a:ln>
                      <a:noFill/>
                    </a:ln>
                  </pic:spPr>
                </pic:pic>
              </a:graphicData>
            </a:graphic>
          </wp:inline>
        </w:drawing>
      </w:r>
    </w:p>
    <w:p w:rsidR="00B03887" w:rsidRPr="00B03887" w:rsidRDefault="00B03887" w:rsidP="00B03887"/>
    <w:p w:rsidR="002A3FDD" w:rsidRDefault="00B03887" w:rsidP="002A3FDD">
      <w:pPr>
        <w:numPr>
          <w:ilvl w:val="0"/>
          <w:numId w:val="1"/>
        </w:numPr>
        <w:spacing w:before="100" w:beforeAutospacing="1" w:after="100" w:afterAutospacing="1" w:line="240" w:lineRule="auto"/>
        <w:jc w:val="both"/>
        <w:rPr>
          <w:rFonts w:ascii="Montserrat" w:eastAsia="Times New Roman" w:hAnsi="Montserrat" w:cs="Times New Roman"/>
          <w:b/>
          <w:color w:val="404040"/>
          <w:sz w:val="24"/>
          <w:szCs w:val="24"/>
          <w:lang w:eastAsia="es-AR"/>
        </w:rPr>
      </w:pPr>
      <w:r w:rsidRPr="00B03887">
        <w:rPr>
          <w:b/>
          <w:sz w:val="24"/>
          <w:szCs w:val="24"/>
        </w:rPr>
        <w:t>Siguiendo con las clases invertidas, ustedes ya tienen los conocimientos de las guías 3, 4, 5, ahora aplíquenla</w:t>
      </w:r>
      <w:r w:rsidR="0000763A" w:rsidRPr="002A3FDD">
        <w:rPr>
          <w:b/>
          <w:sz w:val="24"/>
          <w:szCs w:val="24"/>
        </w:rPr>
        <w:t xml:space="preserve"> en la actividad de la guía n° 7</w:t>
      </w:r>
      <w:r w:rsidR="0022207A" w:rsidRPr="002A3FDD">
        <w:rPr>
          <w:b/>
          <w:sz w:val="24"/>
          <w:szCs w:val="24"/>
        </w:rPr>
        <w:t>.</w:t>
      </w:r>
      <w:r w:rsidR="0022207A" w:rsidRPr="002A3FDD">
        <w:rPr>
          <w:rFonts w:ascii="Montserrat" w:eastAsia="Times New Roman" w:hAnsi="Montserrat" w:cs="Times New Roman"/>
          <w:b/>
          <w:bCs/>
          <w:color w:val="404040"/>
          <w:sz w:val="24"/>
          <w:szCs w:val="24"/>
          <w:lang w:eastAsia="es-AR"/>
        </w:rPr>
        <w:t xml:space="preserve"> </w:t>
      </w:r>
    </w:p>
    <w:p w:rsidR="002A3FDD" w:rsidRPr="002A3FDD" w:rsidRDefault="002A3FDD" w:rsidP="002A3FDD">
      <w:pPr>
        <w:spacing w:before="100" w:beforeAutospacing="1" w:after="100" w:afterAutospacing="1" w:line="240" w:lineRule="auto"/>
        <w:ind w:left="720"/>
        <w:jc w:val="both"/>
        <w:rPr>
          <w:rFonts w:ascii="Montserrat" w:eastAsia="Times New Roman" w:hAnsi="Montserrat" w:cs="Times New Roman"/>
          <w:b/>
          <w:color w:val="404040"/>
          <w:sz w:val="24"/>
          <w:szCs w:val="24"/>
          <w:lang w:eastAsia="es-AR"/>
        </w:rPr>
      </w:pPr>
    </w:p>
    <w:p w:rsidR="0022207A" w:rsidRPr="00C265ED" w:rsidRDefault="0022207A" w:rsidP="0022207A">
      <w:pPr>
        <w:numPr>
          <w:ilvl w:val="0"/>
          <w:numId w:val="1"/>
        </w:numPr>
        <w:spacing w:before="100" w:beforeAutospacing="1" w:after="100" w:afterAutospacing="1" w:line="240" w:lineRule="auto"/>
        <w:jc w:val="both"/>
        <w:rPr>
          <w:rFonts w:ascii="Montserrat" w:eastAsia="Times New Roman" w:hAnsi="Montserrat" w:cs="Times New Roman"/>
          <w:color w:val="404040"/>
          <w:sz w:val="24"/>
          <w:szCs w:val="24"/>
          <w:lang w:eastAsia="es-AR"/>
        </w:rPr>
      </w:pPr>
      <w:r w:rsidRPr="00C265ED">
        <w:rPr>
          <w:rFonts w:ascii="Montserrat" w:eastAsia="Times New Roman" w:hAnsi="Montserrat" w:cs="Times New Roman"/>
          <w:b/>
          <w:bCs/>
          <w:color w:val="404040"/>
          <w:sz w:val="24"/>
          <w:szCs w:val="24"/>
          <w:lang w:eastAsia="es-AR"/>
        </w:rPr>
        <w:t>Conocimiento</w:t>
      </w:r>
      <w:r w:rsidRPr="00C265ED">
        <w:rPr>
          <w:rFonts w:ascii="Montserrat" w:eastAsia="Times New Roman" w:hAnsi="Montserrat" w:cs="Times New Roman"/>
          <w:b/>
          <w:bCs/>
          <w:i/>
          <w:iCs/>
          <w:color w:val="404040"/>
          <w:sz w:val="24"/>
          <w:szCs w:val="24"/>
          <w:lang w:eastAsia="es-AR"/>
        </w:rPr>
        <w:t>:</w:t>
      </w:r>
      <w:r w:rsidRPr="00C265ED">
        <w:rPr>
          <w:rFonts w:ascii="Montserrat" w:eastAsia="Times New Roman" w:hAnsi="Montserrat" w:cs="Times New Roman"/>
          <w:color w:val="404040"/>
          <w:sz w:val="24"/>
          <w:szCs w:val="24"/>
          <w:lang w:eastAsia="es-AR"/>
        </w:rPr>
        <w:t> Ser capaces de recordar información previamente aprendida</w:t>
      </w:r>
    </w:p>
    <w:p w:rsidR="0022207A" w:rsidRPr="00C265ED" w:rsidRDefault="0022207A" w:rsidP="0022207A">
      <w:pPr>
        <w:numPr>
          <w:ilvl w:val="0"/>
          <w:numId w:val="1"/>
        </w:numPr>
        <w:spacing w:before="100" w:beforeAutospacing="1" w:after="100" w:afterAutospacing="1" w:line="240" w:lineRule="auto"/>
        <w:jc w:val="both"/>
        <w:rPr>
          <w:rFonts w:ascii="Montserrat" w:eastAsia="Times New Roman" w:hAnsi="Montserrat" w:cs="Times New Roman"/>
          <w:color w:val="404040"/>
          <w:sz w:val="24"/>
          <w:szCs w:val="24"/>
          <w:lang w:eastAsia="es-AR"/>
        </w:rPr>
      </w:pPr>
      <w:r w:rsidRPr="00C265ED">
        <w:rPr>
          <w:rFonts w:ascii="Montserrat" w:eastAsia="Times New Roman" w:hAnsi="Montserrat" w:cs="Times New Roman"/>
          <w:b/>
          <w:bCs/>
          <w:color w:val="404040"/>
          <w:sz w:val="24"/>
          <w:szCs w:val="24"/>
          <w:lang w:eastAsia="es-AR"/>
        </w:rPr>
        <w:t>Comprensión:</w:t>
      </w:r>
      <w:r w:rsidRPr="00C265ED">
        <w:rPr>
          <w:rFonts w:ascii="Montserrat" w:eastAsia="Times New Roman" w:hAnsi="Montserrat" w:cs="Times New Roman"/>
          <w:color w:val="404040"/>
          <w:sz w:val="24"/>
          <w:szCs w:val="24"/>
          <w:lang w:eastAsia="es-AR"/>
        </w:rPr>
        <w:t> "Hacer nuestro" aquello que hemos aprendido y ser capaces de presentar la información de otra manera</w:t>
      </w:r>
    </w:p>
    <w:p w:rsidR="0022207A" w:rsidRPr="00C265ED" w:rsidRDefault="0022207A" w:rsidP="0022207A">
      <w:pPr>
        <w:numPr>
          <w:ilvl w:val="0"/>
          <w:numId w:val="1"/>
        </w:numPr>
        <w:spacing w:before="100" w:beforeAutospacing="1" w:after="100" w:afterAutospacing="1" w:line="240" w:lineRule="auto"/>
        <w:jc w:val="both"/>
        <w:rPr>
          <w:rFonts w:ascii="Montserrat" w:eastAsia="Times New Roman" w:hAnsi="Montserrat" w:cs="Times New Roman"/>
          <w:color w:val="404040"/>
          <w:sz w:val="24"/>
          <w:szCs w:val="24"/>
          <w:lang w:eastAsia="es-AR"/>
        </w:rPr>
      </w:pPr>
      <w:r w:rsidRPr="00C265ED">
        <w:rPr>
          <w:rFonts w:ascii="Montserrat" w:eastAsia="Times New Roman" w:hAnsi="Montserrat" w:cs="Times New Roman"/>
          <w:b/>
          <w:bCs/>
          <w:color w:val="404040"/>
          <w:sz w:val="24"/>
          <w:szCs w:val="24"/>
          <w:lang w:eastAsia="es-AR"/>
        </w:rPr>
        <w:t>Aplicación</w:t>
      </w:r>
      <w:r w:rsidRPr="00C265ED">
        <w:rPr>
          <w:rFonts w:ascii="Montserrat" w:eastAsia="Times New Roman" w:hAnsi="Montserrat" w:cs="Times New Roman"/>
          <w:color w:val="404040"/>
          <w:sz w:val="24"/>
          <w:szCs w:val="24"/>
          <w:lang w:eastAsia="es-AR"/>
        </w:rPr>
        <w:t>: Aplicar las destrezas adquiridas a nuevas situaciones que se nos presenten</w:t>
      </w:r>
    </w:p>
    <w:p w:rsidR="0022207A" w:rsidRPr="00C265ED" w:rsidRDefault="0022207A" w:rsidP="0022207A">
      <w:pPr>
        <w:numPr>
          <w:ilvl w:val="0"/>
          <w:numId w:val="1"/>
        </w:numPr>
        <w:spacing w:before="100" w:beforeAutospacing="1" w:after="100" w:afterAutospacing="1" w:line="240" w:lineRule="auto"/>
        <w:jc w:val="both"/>
        <w:rPr>
          <w:rFonts w:ascii="Montserrat" w:eastAsia="Times New Roman" w:hAnsi="Montserrat" w:cs="Times New Roman"/>
          <w:color w:val="404040"/>
          <w:sz w:val="24"/>
          <w:szCs w:val="24"/>
          <w:lang w:eastAsia="es-AR"/>
        </w:rPr>
      </w:pPr>
      <w:r w:rsidRPr="00C265ED">
        <w:rPr>
          <w:rFonts w:ascii="Montserrat" w:eastAsia="Times New Roman" w:hAnsi="Montserrat" w:cs="Times New Roman"/>
          <w:b/>
          <w:bCs/>
          <w:color w:val="404040"/>
          <w:sz w:val="24"/>
          <w:szCs w:val="24"/>
          <w:lang w:eastAsia="es-AR"/>
        </w:rPr>
        <w:t>Análisis</w:t>
      </w:r>
      <w:r w:rsidRPr="00C265ED">
        <w:rPr>
          <w:rFonts w:ascii="Montserrat" w:eastAsia="Times New Roman" w:hAnsi="Montserrat" w:cs="Times New Roman"/>
          <w:color w:val="404040"/>
          <w:sz w:val="24"/>
          <w:szCs w:val="24"/>
          <w:lang w:eastAsia="es-AR"/>
        </w:rPr>
        <w:t>: Descomponer el todo en sus partes y poder solucionar problemas a partir del conocimiento adquirido</w:t>
      </w:r>
    </w:p>
    <w:p w:rsidR="0022207A" w:rsidRPr="00C265ED" w:rsidRDefault="0022207A" w:rsidP="0022207A">
      <w:pPr>
        <w:numPr>
          <w:ilvl w:val="0"/>
          <w:numId w:val="1"/>
        </w:numPr>
        <w:spacing w:before="100" w:beforeAutospacing="1" w:after="100" w:afterAutospacing="1" w:line="240" w:lineRule="auto"/>
        <w:jc w:val="both"/>
        <w:rPr>
          <w:rFonts w:ascii="Montserrat" w:eastAsia="Times New Roman" w:hAnsi="Montserrat" w:cs="Times New Roman"/>
          <w:color w:val="404040"/>
          <w:sz w:val="24"/>
          <w:szCs w:val="24"/>
          <w:lang w:eastAsia="es-AR"/>
        </w:rPr>
      </w:pPr>
      <w:r w:rsidRPr="00C265ED">
        <w:rPr>
          <w:rFonts w:ascii="Montserrat" w:eastAsia="Times New Roman" w:hAnsi="Montserrat" w:cs="Times New Roman"/>
          <w:b/>
          <w:bCs/>
          <w:color w:val="404040"/>
          <w:sz w:val="24"/>
          <w:szCs w:val="24"/>
          <w:lang w:eastAsia="es-AR"/>
        </w:rPr>
        <w:t>Síntesis</w:t>
      </w:r>
      <w:r w:rsidRPr="00C265ED">
        <w:rPr>
          <w:rFonts w:ascii="Montserrat" w:eastAsia="Times New Roman" w:hAnsi="Montserrat" w:cs="Times New Roman"/>
          <w:color w:val="404040"/>
          <w:sz w:val="24"/>
          <w:szCs w:val="24"/>
          <w:lang w:eastAsia="es-AR"/>
        </w:rPr>
        <w:t>: Ser capaces de crear, integrar, combinar ideas, planear y proponer nuevas maneras de hacer</w:t>
      </w:r>
    </w:p>
    <w:p w:rsidR="00B03887" w:rsidRDefault="0022207A" w:rsidP="0022207A">
      <w:pPr>
        <w:pStyle w:val="Prrafodelista"/>
        <w:numPr>
          <w:ilvl w:val="0"/>
          <w:numId w:val="4"/>
        </w:numPr>
      </w:pPr>
      <w:r w:rsidRPr="0022207A">
        <w:rPr>
          <w:rFonts w:ascii="Montserrat" w:eastAsia="Times New Roman" w:hAnsi="Montserrat" w:cs="Times New Roman"/>
          <w:b/>
          <w:bCs/>
          <w:color w:val="404040"/>
          <w:sz w:val="24"/>
          <w:szCs w:val="24"/>
          <w:lang w:eastAsia="es-AR"/>
        </w:rPr>
        <w:lastRenderedPageBreak/>
        <w:t>Evaluación</w:t>
      </w:r>
      <w:r w:rsidRPr="0022207A">
        <w:rPr>
          <w:rFonts w:ascii="Montserrat" w:eastAsia="Times New Roman" w:hAnsi="Montserrat" w:cs="Times New Roman"/>
          <w:color w:val="404040"/>
          <w:sz w:val="24"/>
          <w:szCs w:val="24"/>
          <w:lang w:eastAsia="es-AR"/>
        </w:rPr>
        <w:t>: Emitir juicios respecto al valor de un producto según opiniones personales a partir</w:t>
      </w:r>
    </w:p>
    <w:p w:rsidR="00417AF8" w:rsidRDefault="002A3FDD" w:rsidP="00B03887">
      <w:r>
        <w:rPr>
          <w:noProof/>
          <w:lang w:eastAsia="es-AR"/>
        </w:rPr>
        <mc:AlternateContent>
          <mc:Choice Requires="wps">
            <w:drawing>
              <wp:anchor distT="0" distB="0" distL="114300" distR="114300" simplePos="0" relativeHeight="251669504" behindDoc="0" locked="0" layoutInCell="1" allowOverlap="1">
                <wp:simplePos x="0" y="0"/>
                <wp:positionH relativeFrom="column">
                  <wp:posOffset>873760</wp:posOffset>
                </wp:positionH>
                <wp:positionV relativeFrom="paragraph">
                  <wp:posOffset>287655</wp:posOffset>
                </wp:positionV>
                <wp:extent cx="571500" cy="200025"/>
                <wp:effectExtent l="19050" t="19050" r="19050" b="47625"/>
                <wp:wrapNone/>
                <wp:docPr id="21" name="Flecha izquierda 21"/>
                <wp:cNvGraphicFramePr/>
                <a:graphic xmlns:a="http://schemas.openxmlformats.org/drawingml/2006/main">
                  <a:graphicData uri="http://schemas.microsoft.com/office/word/2010/wordprocessingShape">
                    <wps:wsp>
                      <wps:cNvSpPr/>
                      <wps:spPr>
                        <a:xfrm>
                          <a:off x="0" y="0"/>
                          <a:ext cx="571500" cy="200025"/>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378D7EA"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izquierda 21" o:spid="_x0000_s1026" type="#_x0000_t66" style="position:absolute;margin-left:68.8pt;margin-top:22.65pt;width:45pt;height:15.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" adj="3780" fillcolor="#5b9bd5 [3204]" strokecolor="#1f4d78 [1604]" strokeweight="1pt"/>
            </w:pict>
          </mc:Fallback>
        </mc:AlternateContent>
      </w:r>
    </w:p>
    <w:p w:rsidR="00417AF8" w:rsidRPr="00417AF8" w:rsidRDefault="00417AF8" w:rsidP="00417AF8">
      <w:pPr>
        <w:spacing w:after="225" w:line="240" w:lineRule="auto"/>
        <w:textAlignment w:val="top"/>
        <w:outlineLvl w:val="0"/>
        <w:rPr>
          <w:rFonts w:ascii="Arial" w:eastAsia="Times New Roman" w:hAnsi="Arial" w:cs="Arial"/>
          <w:color w:val="404040"/>
          <w:kern w:val="36"/>
          <w:sz w:val="48"/>
          <w:szCs w:val="48"/>
          <w:lang w:eastAsia="es-AR"/>
        </w:rPr>
      </w:pPr>
      <w:r w:rsidRPr="00417AF8">
        <w:rPr>
          <w:rFonts w:ascii="Arial" w:eastAsia="Times New Roman" w:hAnsi="Arial" w:cs="Arial"/>
          <w:color w:val="404040"/>
          <w:kern w:val="36"/>
          <w:sz w:val="48"/>
          <w:szCs w:val="48"/>
          <w:lang w:eastAsia="es-AR"/>
        </w:rPr>
        <w:t>Ion</w:t>
      </w:r>
      <w:r w:rsidR="002A3FDD">
        <w:rPr>
          <w:rFonts w:ascii="Arial" w:eastAsia="Times New Roman" w:hAnsi="Arial" w:cs="Arial"/>
          <w:color w:val="404040"/>
          <w:kern w:val="36"/>
          <w:sz w:val="48"/>
          <w:szCs w:val="48"/>
          <w:lang w:eastAsia="es-AR"/>
        </w:rPr>
        <w:t xml:space="preserve">     </w:t>
      </w:r>
    </w:p>
    <w:p w:rsidR="00417AF8" w:rsidRPr="00417AF8" w:rsidRDefault="00417AF8" w:rsidP="00417AF8">
      <w:pPr>
        <w:spacing w:after="0" w:line="240" w:lineRule="auto"/>
        <w:textAlignment w:val="top"/>
        <w:outlineLvl w:val="1"/>
        <w:rPr>
          <w:rFonts w:ascii="Arial" w:eastAsia="Times New Roman" w:hAnsi="Arial" w:cs="Arial"/>
          <w:color w:val="A34340"/>
          <w:sz w:val="36"/>
          <w:szCs w:val="36"/>
          <w:lang w:eastAsia="es-AR"/>
        </w:rPr>
      </w:pPr>
      <w:r w:rsidRPr="00417AF8">
        <w:rPr>
          <w:rFonts w:ascii="Arial" w:eastAsia="Times New Roman" w:hAnsi="Arial" w:cs="Arial"/>
          <w:color w:val="A34340"/>
          <w:sz w:val="36"/>
          <w:szCs w:val="36"/>
          <w:lang w:eastAsia="es-AR"/>
        </w:rPr>
        <w:t>¿Qué es un ion?</w:t>
      </w:r>
    </w:p>
    <w:p w:rsidR="00417AF8" w:rsidRPr="00417AF8" w:rsidRDefault="00417AF8" w:rsidP="00417AF8">
      <w:pPr>
        <w:spacing w:after="300" w:line="240" w:lineRule="auto"/>
        <w:textAlignment w:val="top"/>
        <w:rPr>
          <w:rFonts w:ascii="Arial" w:eastAsia="Times New Roman" w:hAnsi="Arial" w:cs="Arial"/>
          <w:color w:val="404040"/>
          <w:sz w:val="24"/>
          <w:szCs w:val="24"/>
          <w:lang w:eastAsia="es-AR"/>
        </w:rPr>
      </w:pPr>
      <w:r w:rsidRPr="00417AF8">
        <w:rPr>
          <w:rFonts w:ascii="Arial" w:eastAsia="Times New Roman" w:hAnsi="Arial" w:cs="Arial"/>
          <w:color w:val="404040"/>
          <w:sz w:val="24"/>
          <w:szCs w:val="24"/>
          <w:lang w:eastAsia="es-AR"/>
        </w:rPr>
        <w:t>Un ion es una molécula o átomo que presenta carga eléctrica positiva o negativa. Es decir, un ion es un átomo cuya carga eléctrica no es neutra.</w:t>
      </w:r>
    </w:p>
    <w:p w:rsidR="00417AF8" w:rsidRPr="00417AF8" w:rsidRDefault="00417AF8" w:rsidP="00417AF8">
      <w:pPr>
        <w:spacing w:after="300" w:line="240" w:lineRule="auto"/>
        <w:textAlignment w:val="top"/>
        <w:rPr>
          <w:rFonts w:ascii="Arial" w:eastAsia="Times New Roman" w:hAnsi="Arial" w:cs="Arial"/>
          <w:color w:val="404040"/>
          <w:sz w:val="24"/>
          <w:szCs w:val="24"/>
          <w:lang w:eastAsia="es-AR"/>
        </w:rPr>
      </w:pPr>
      <w:r w:rsidRPr="00417AF8">
        <w:rPr>
          <w:rFonts w:ascii="Arial" w:eastAsia="Times New Roman" w:hAnsi="Arial" w:cs="Arial"/>
          <w:color w:val="404040"/>
          <w:sz w:val="24"/>
          <w:szCs w:val="24"/>
          <w:lang w:eastAsia="es-AR"/>
        </w:rPr>
        <w:t>La palabra ion proviene del griego </w:t>
      </w:r>
      <w:r w:rsidRPr="00417AF8">
        <w:rPr>
          <w:rFonts w:ascii="Arial" w:eastAsia="Times New Roman" w:hAnsi="Arial" w:cs="Arial"/>
          <w:i/>
          <w:iCs/>
          <w:color w:val="404040"/>
          <w:sz w:val="24"/>
          <w:szCs w:val="24"/>
          <w:lang w:eastAsia="es-AR"/>
        </w:rPr>
        <w:t>ἰών </w:t>
      </w:r>
      <w:r w:rsidRPr="00417AF8">
        <w:rPr>
          <w:rFonts w:ascii="Arial" w:eastAsia="Times New Roman" w:hAnsi="Arial" w:cs="Arial"/>
          <w:color w:val="404040"/>
          <w:sz w:val="24"/>
          <w:szCs w:val="24"/>
          <w:lang w:eastAsia="es-AR"/>
        </w:rPr>
        <w:t>[ion], que significa 'que va'. Esta palabra se usó por primera vez en la lengua inglesa en 1834 gracias al científico Michael Faraday, quien en 1830 había propuesto la existencia de los iones. Luego, en 1884, el científico Arrhenius desarrolló la teoría que llevó a su verificación.</w:t>
      </w:r>
    </w:p>
    <w:p w:rsidR="00417AF8" w:rsidRPr="00417AF8" w:rsidRDefault="00417AF8" w:rsidP="00417AF8">
      <w:pPr>
        <w:spacing w:after="0" w:line="240" w:lineRule="auto"/>
        <w:textAlignment w:val="top"/>
        <w:rPr>
          <w:rFonts w:ascii="Arial" w:eastAsia="Times New Roman" w:hAnsi="Arial" w:cs="Arial"/>
          <w:color w:val="404040"/>
          <w:sz w:val="24"/>
          <w:szCs w:val="24"/>
          <w:lang w:eastAsia="es-AR"/>
        </w:rPr>
      </w:pPr>
      <w:r w:rsidRPr="00417AF8">
        <w:rPr>
          <w:rFonts w:ascii="Arial" w:eastAsia="Times New Roman" w:hAnsi="Arial" w:cs="Arial"/>
          <w:color w:val="404040"/>
          <w:sz w:val="24"/>
          <w:szCs w:val="24"/>
          <w:lang w:eastAsia="es-AR"/>
        </w:rPr>
        <w:t>Los iones se forman por </w:t>
      </w:r>
      <w:r w:rsidRPr="00417AF8">
        <w:rPr>
          <w:rFonts w:ascii="Arial" w:eastAsia="Times New Roman" w:hAnsi="Arial" w:cs="Arial"/>
          <w:b/>
          <w:bCs/>
          <w:color w:val="404040"/>
          <w:sz w:val="24"/>
          <w:szCs w:val="24"/>
          <w:bdr w:val="none" w:sz="0" w:space="0" w:color="auto" w:frame="1"/>
          <w:lang w:eastAsia="es-AR"/>
        </w:rPr>
        <w:t>ionización</w:t>
      </w:r>
      <w:r w:rsidRPr="00417AF8">
        <w:rPr>
          <w:rFonts w:ascii="Arial" w:eastAsia="Times New Roman" w:hAnsi="Arial" w:cs="Arial"/>
          <w:color w:val="404040"/>
          <w:sz w:val="24"/>
          <w:szCs w:val="24"/>
          <w:lang w:eastAsia="es-AR"/>
        </w:rPr>
        <w:t>. El término se refiere al fenómeno de ganancia o pérdida de electrones del átomo cuando es sometido a determinados procesos. La pérdida o ganancia de electrones permite al átomo adquirir carga eléctrica, transformándose en un ion. Si la carga eléctrica es positiva, se denomina catión; si es negativa, se denomina anión. Se concluye que los átomos no ionizados son neutros eléctricamente.</w:t>
      </w:r>
    </w:p>
    <w:p w:rsidR="00417AF8" w:rsidRPr="00417AF8" w:rsidRDefault="00417AF8" w:rsidP="00417AF8">
      <w:pPr>
        <w:spacing w:after="300" w:line="240" w:lineRule="auto"/>
        <w:textAlignment w:val="top"/>
        <w:rPr>
          <w:rFonts w:ascii="Arial" w:eastAsia="Times New Roman" w:hAnsi="Arial" w:cs="Arial"/>
          <w:color w:val="404040"/>
          <w:sz w:val="24"/>
          <w:szCs w:val="24"/>
          <w:lang w:eastAsia="es-AR"/>
        </w:rPr>
      </w:pPr>
      <w:r w:rsidRPr="00417AF8">
        <w:rPr>
          <w:rFonts w:ascii="Arial" w:eastAsia="Times New Roman" w:hAnsi="Arial" w:cs="Arial"/>
          <w:color w:val="404040"/>
          <w:sz w:val="24"/>
          <w:szCs w:val="24"/>
          <w:lang w:eastAsia="es-AR"/>
        </w:rPr>
        <w:t>Para representar los iones se usa la siguiente forma:</w:t>
      </w:r>
    </w:p>
    <w:p w:rsidR="00417AF8" w:rsidRPr="00417AF8" w:rsidRDefault="00417AF8" w:rsidP="00417AF8">
      <w:pPr>
        <w:numPr>
          <w:ilvl w:val="0"/>
          <w:numId w:val="5"/>
        </w:numPr>
        <w:spacing w:before="120" w:after="120" w:line="240" w:lineRule="auto"/>
        <w:ind w:left="0"/>
        <w:textAlignment w:val="top"/>
        <w:rPr>
          <w:rFonts w:ascii="Arial" w:eastAsia="Times New Roman" w:hAnsi="Arial" w:cs="Arial"/>
          <w:color w:val="404040"/>
          <w:sz w:val="24"/>
          <w:szCs w:val="24"/>
          <w:lang w:eastAsia="es-AR"/>
        </w:rPr>
      </w:pPr>
      <w:r w:rsidRPr="00417AF8">
        <w:rPr>
          <w:rFonts w:ascii="Arial" w:eastAsia="Times New Roman" w:hAnsi="Arial" w:cs="Arial"/>
          <w:color w:val="404040"/>
          <w:sz w:val="24"/>
          <w:szCs w:val="24"/>
          <w:lang w:eastAsia="es-AR"/>
        </w:rPr>
        <w:t>Se escribe el símbolo del átomo (por ejemplo, </w:t>
      </w:r>
      <w:r w:rsidRPr="00417AF8">
        <w:rPr>
          <w:rFonts w:ascii="Arial" w:eastAsia="Times New Roman" w:hAnsi="Arial" w:cs="Arial"/>
          <w:i/>
          <w:iCs/>
          <w:color w:val="404040"/>
          <w:sz w:val="24"/>
          <w:szCs w:val="24"/>
          <w:lang w:eastAsia="es-AR"/>
        </w:rPr>
        <w:t>Al</w:t>
      </w:r>
      <w:r w:rsidRPr="00417AF8">
        <w:rPr>
          <w:rFonts w:ascii="Arial" w:eastAsia="Times New Roman" w:hAnsi="Arial" w:cs="Arial"/>
          <w:color w:val="404040"/>
          <w:sz w:val="24"/>
          <w:szCs w:val="24"/>
          <w:lang w:eastAsia="es-AR"/>
        </w:rPr>
        <w:t> por el aluminio);</w:t>
      </w:r>
    </w:p>
    <w:p w:rsidR="00417AF8" w:rsidRPr="00417AF8" w:rsidRDefault="00417AF8" w:rsidP="00417AF8">
      <w:pPr>
        <w:numPr>
          <w:ilvl w:val="0"/>
          <w:numId w:val="5"/>
        </w:numPr>
        <w:spacing w:before="120" w:after="120" w:line="240" w:lineRule="auto"/>
        <w:ind w:left="0"/>
        <w:textAlignment w:val="top"/>
        <w:rPr>
          <w:rFonts w:ascii="Arial" w:eastAsia="Times New Roman" w:hAnsi="Arial" w:cs="Arial"/>
          <w:color w:val="404040"/>
          <w:sz w:val="24"/>
          <w:szCs w:val="24"/>
          <w:lang w:eastAsia="es-AR"/>
        </w:rPr>
      </w:pPr>
      <w:r w:rsidRPr="00417AF8">
        <w:rPr>
          <w:rFonts w:ascii="Arial" w:eastAsia="Times New Roman" w:hAnsi="Arial" w:cs="Arial"/>
          <w:color w:val="404040"/>
          <w:sz w:val="24"/>
          <w:szCs w:val="24"/>
          <w:lang w:eastAsia="es-AR"/>
        </w:rPr>
        <w:t>Se agrega el símbolo más (+) o menos (-) para indicar si la carga es negativa o positiva;</w:t>
      </w:r>
    </w:p>
    <w:p w:rsidR="00417AF8" w:rsidRPr="00417AF8" w:rsidRDefault="00417AF8" w:rsidP="00417AF8">
      <w:pPr>
        <w:numPr>
          <w:ilvl w:val="0"/>
          <w:numId w:val="5"/>
        </w:numPr>
        <w:spacing w:before="120" w:after="120" w:line="240" w:lineRule="auto"/>
        <w:ind w:left="0"/>
        <w:textAlignment w:val="top"/>
        <w:rPr>
          <w:rFonts w:ascii="Arial" w:eastAsia="Times New Roman" w:hAnsi="Arial" w:cs="Arial"/>
          <w:color w:val="404040"/>
          <w:sz w:val="24"/>
          <w:szCs w:val="24"/>
          <w:lang w:eastAsia="es-AR"/>
        </w:rPr>
      </w:pPr>
      <w:r w:rsidRPr="00417AF8">
        <w:rPr>
          <w:rFonts w:ascii="Arial" w:eastAsia="Times New Roman" w:hAnsi="Arial" w:cs="Arial"/>
          <w:color w:val="404040"/>
          <w:sz w:val="24"/>
          <w:szCs w:val="24"/>
          <w:lang w:eastAsia="es-AR"/>
        </w:rPr>
        <w:t>Si el número de electrones ganado o perdido es superior a 1, se indica la cantidad.</w:t>
      </w:r>
    </w:p>
    <w:p w:rsidR="00417AF8" w:rsidRPr="00417AF8" w:rsidRDefault="00417AF8" w:rsidP="00417AF8">
      <w:pPr>
        <w:spacing w:after="0" w:line="240" w:lineRule="auto"/>
        <w:textAlignment w:val="top"/>
        <w:rPr>
          <w:rFonts w:ascii="Arial" w:eastAsia="Times New Roman" w:hAnsi="Arial" w:cs="Arial"/>
          <w:color w:val="404040"/>
          <w:sz w:val="24"/>
          <w:szCs w:val="24"/>
          <w:lang w:eastAsia="es-AR"/>
        </w:rPr>
      </w:pPr>
      <w:r w:rsidRPr="00417AF8">
        <w:rPr>
          <w:rFonts w:ascii="Arial" w:eastAsia="Times New Roman" w:hAnsi="Arial" w:cs="Arial"/>
          <w:b/>
          <w:bCs/>
          <w:color w:val="404040"/>
          <w:sz w:val="24"/>
          <w:szCs w:val="24"/>
          <w:bdr w:val="none" w:sz="0" w:space="0" w:color="auto" w:frame="1"/>
          <w:lang w:eastAsia="es-AR"/>
        </w:rPr>
        <w:t>Por ejemplo,</w:t>
      </w:r>
    </w:p>
    <w:p w:rsidR="00417AF8" w:rsidRPr="00417AF8" w:rsidRDefault="00417AF8" w:rsidP="00417AF8">
      <w:pPr>
        <w:numPr>
          <w:ilvl w:val="0"/>
          <w:numId w:val="6"/>
        </w:numPr>
        <w:spacing w:before="120" w:after="120" w:line="240" w:lineRule="auto"/>
        <w:ind w:left="0"/>
        <w:textAlignment w:val="top"/>
        <w:rPr>
          <w:rFonts w:ascii="Arial" w:eastAsia="Times New Roman" w:hAnsi="Arial" w:cs="Arial"/>
          <w:color w:val="404040"/>
          <w:sz w:val="24"/>
          <w:szCs w:val="24"/>
          <w:lang w:eastAsia="es-AR"/>
        </w:rPr>
      </w:pPr>
      <w:r w:rsidRPr="00417AF8">
        <w:rPr>
          <w:rFonts w:ascii="Arial" w:eastAsia="Times New Roman" w:hAnsi="Arial" w:cs="Arial"/>
          <w:color w:val="404040"/>
          <w:sz w:val="24"/>
          <w:szCs w:val="24"/>
          <w:lang w:eastAsia="es-AR"/>
        </w:rPr>
        <w:t>Un catión simple de hidrógeno se representa así: H</w:t>
      </w:r>
      <w:r w:rsidRPr="00417AF8">
        <w:rPr>
          <w:rFonts w:ascii="Arial" w:eastAsia="Times New Roman" w:hAnsi="Arial" w:cs="Arial"/>
          <w:color w:val="404040"/>
          <w:sz w:val="18"/>
          <w:szCs w:val="18"/>
          <w:vertAlign w:val="superscript"/>
          <w:lang w:eastAsia="es-AR"/>
        </w:rPr>
        <w:t>+</w:t>
      </w:r>
    </w:p>
    <w:p w:rsidR="00417AF8" w:rsidRPr="00417AF8" w:rsidRDefault="00417AF8" w:rsidP="00417AF8">
      <w:pPr>
        <w:numPr>
          <w:ilvl w:val="0"/>
          <w:numId w:val="6"/>
        </w:numPr>
        <w:spacing w:before="120" w:after="120" w:line="240" w:lineRule="auto"/>
        <w:ind w:left="0"/>
        <w:textAlignment w:val="top"/>
        <w:rPr>
          <w:rFonts w:ascii="Arial" w:eastAsia="Times New Roman" w:hAnsi="Arial" w:cs="Arial"/>
          <w:color w:val="404040"/>
          <w:sz w:val="24"/>
          <w:szCs w:val="24"/>
          <w:lang w:eastAsia="es-AR"/>
        </w:rPr>
      </w:pPr>
      <w:r w:rsidRPr="00417AF8">
        <w:rPr>
          <w:rFonts w:ascii="Arial" w:eastAsia="Times New Roman" w:hAnsi="Arial" w:cs="Arial"/>
          <w:color w:val="404040"/>
          <w:sz w:val="24"/>
          <w:szCs w:val="24"/>
          <w:lang w:eastAsia="es-AR"/>
        </w:rPr>
        <w:t>Un catión simple de aluminio se representa así: Al</w:t>
      </w:r>
      <w:r w:rsidRPr="00417AF8">
        <w:rPr>
          <w:rFonts w:ascii="Arial" w:eastAsia="Times New Roman" w:hAnsi="Arial" w:cs="Arial"/>
          <w:color w:val="404040"/>
          <w:sz w:val="18"/>
          <w:szCs w:val="18"/>
          <w:vertAlign w:val="superscript"/>
          <w:lang w:eastAsia="es-AR"/>
        </w:rPr>
        <w:t>3+</w:t>
      </w:r>
    </w:p>
    <w:p w:rsidR="00417AF8" w:rsidRPr="00417AF8" w:rsidRDefault="00417AF8" w:rsidP="00417AF8">
      <w:pPr>
        <w:spacing w:after="0" w:line="240" w:lineRule="auto"/>
        <w:textAlignment w:val="top"/>
        <w:rPr>
          <w:rFonts w:ascii="Arial" w:eastAsia="Times New Roman" w:hAnsi="Arial" w:cs="Arial"/>
          <w:color w:val="404040"/>
          <w:sz w:val="24"/>
          <w:szCs w:val="24"/>
          <w:lang w:eastAsia="es-AR"/>
        </w:rPr>
      </w:pPr>
      <w:r w:rsidRPr="00417AF8">
        <w:rPr>
          <w:rFonts w:ascii="Arial" w:eastAsia="Times New Roman" w:hAnsi="Arial" w:cs="Arial"/>
          <w:color w:val="404040"/>
          <w:sz w:val="24"/>
          <w:szCs w:val="24"/>
          <w:lang w:eastAsia="es-AR"/>
        </w:rPr>
        <w:t>Los iones pueden ser </w:t>
      </w:r>
      <w:r w:rsidRPr="00417AF8">
        <w:rPr>
          <w:rFonts w:ascii="Arial" w:eastAsia="Times New Roman" w:hAnsi="Arial" w:cs="Arial"/>
          <w:b/>
          <w:bCs/>
          <w:color w:val="404040"/>
          <w:sz w:val="24"/>
          <w:szCs w:val="24"/>
          <w:bdr w:val="none" w:sz="0" w:space="0" w:color="auto" w:frame="1"/>
          <w:lang w:eastAsia="es-AR"/>
        </w:rPr>
        <w:t>monoatómicos </w:t>
      </w:r>
      <w:r w:rsidRPr="00417AF8">
        <w:rPr>
          <w:rFonts w:ascii="Arial" w:eastAsia="Times New Roman" w:hAnsi="Arial" w:cs="Arial"/>
          <w:color w:val="404040"/>
          <w:sz w:val="24"/>
          <w:szCs w:val="24"/>
          <w:lang w:eastAsia="es-AR"/>
        </w:rPr>
        <w:t>(formados por un solo átomo) o </w:t>
      </w:r>
      <w:r w:rsidR="00610D41" w:rsidRPr="00417AF8">
        <w:rPr>
          <w:rFonts w:ascii="Arial" w:eastAsia="Times New Roman" w:hAnsi="Arial" w:cs="Arial"/>
          <w:b/>
          <w:bCs/>
          <w:color w:val="404040"/>
          <w:sz w:val="24"/>
          <w:szCs w:val="24"/>
          <w:bdr w:val="none" w:sz="0" w:space="0" w:color="auto" w:frame="1"/>
          <w:lang w:eastAsia="es-AR"/>
        </w:rPr>
        <w:t>poli atómicos</w:t>
      </w:r>
      <w:r w:rsidRPr="00417AF8">
        <w:rPr>
          <w:rFonts w:ascii="Arial" w:eastAsia="Times New Roman" w:hAnsi="Arial" w:cs="Arial"/>
          <w:b/>
          <w:bCs/>
          <w:color w:val="404040"/>
          <w:sz w:val="24"/>
          <w:szCs w:val="24"/>
          <w:bdr w:val="none" w:sz="0" w:space="0" w:color="auto" w:frame="1"/>
          <w:lang w:eastAsia="es-AR"/>
        </w:rPr>
        <w:t> </w:t>
      </w:r>
      <w:r w:rsidRPr="00417AF8">
        <w:rPr>
          <w:rFonts w:ascii="Arial" w:eastAsia="Times New Roman" w:hAnsi="Arial" w:cs="Arial"/>
          <w:color w:val="404040"/>
          <w:sz w:val="24"/>
          <w:szCs w:val="24"/>
          <w:lang w:eastAsia="es-AR"/>
        </w:rPr>
        <w:t>(formados por dos o más átomos).</w:t>
      </w:r>
    </w:p>
    <w:p w:rsidR="00417AF8" w:rsidRPr="00417AF8" w:rsidRDefault="00417AF8" w:rsidP="00417AF8">
      <w:pPr>
        <w:spacing w:after="0" w:line="240" w:lineRule="auto"/>
        <w:textAlignment w:val="top"/>
        <w:rPr>
          <w:rFonts w:ascii="Arial" w:eastAsia="Times New Roman" w:hAnsi="Arial" w:cs="Arial"/>
          <w:color w:val="404040"/>
          <w:sz w:val="24"/>
          <w:szCs w:val="24"/>
          <w:lang w:eastAsia="es-AR"/>
        </w:rPr>
      </w:pPr>
      <w:r w:rsidRPr="00417AF8">
        <w:rPr>
          <w:rFonts w:ascii="Arial" w:eastAsia="Times New Roman" w:hAnsi="Arial" w:cs="Arial"/>
          <w:b/>
          <w:bCs/>
          <w:color w:val="404040"/>
          <w:sz w:val="24"/>
          <w:szCs w:val="24"/>
          <w:bdr w:val="none" w:sz="0" w:space="0" w:color="auto" w:frame="1"/>
          <w:lang w:eastAsia="es-AR"/>
        </w:rPr>
        <w:t>Por ejemplo,</w:t>
      </w:r>
    </w:p>
    <w:p w:rsidR="00417AF8" w:rsidRPr="00417AF8" w:rsidRDefault="00417AF8" w:rsidP="00417AF8">
      <w:pPr>
        <w:numPr>
          <w:ilvl w:val="0"/>
          <w:numId w:val="7"/>
        </w:numPr>
        <w:spacing w:before="120" w:after="120" w:line="240" w:lineRule="auto"/>
        <w:ind w:left="0"/>
        <w:textAlignment w:val="top"/>
        <w:rPr>
          <w:rFonts w:ascii="Arial" w:eastAsia="Times New Roman" w:hAnsi="Arial" w:cs="Arial"/>
          <w:color w:val="404040"/>
          <w:sz w:val="24"/>
          <w:szCs w:val="24"/>
          <w:lang w:eastAsia="es-AR"/>
        </w:rPr>
      </w:pPr>
      <w:r w:rsidRPr="00417AF8">
        <w:rPr>
          <w:rFonts w:ascii="Arial" w:eastAsia="Times New Roman" w:hAnsi="Arial" w:cs="Arial"/>
          <w:color w:val="404040"/>
          <w:sz w:val="24"/>
          <w:szCs w:val="24"/>
          <w:lang w:eastAsia="es-AR"/>
        </w:rPr>
        <w:t>Monoatómicos: Be</w:t>
      </w:r>
      <w:r w:rsidRPr="00417AF8">
        <w:rPr>
          <w:rFonts w:ascii="Arial" w:eastAsia="Times New Roman" w:hAnsi="Arial" w:cs="Arial"/>
          <w:color w:val="404040"/>
          <w:sz w:val="18"/>
          <w:szCs w:val="18"/>
          <w:vertAlign w:val="superscript"/>
          <w:lang w:eastAsia="es-AR"/>
        </w:rPr>
        <w:t>2+ </w:t>
      </w:r>
      <w:r w:rsidRPr="00417AF8">
        <w:rPr>
          <w:rFonts w:ascii="Arial" w:eastAsia="Times New Roman" w:hAnsi="Arial" w:cs="Arial"/>
          <w:color w:val="404040"/>
          <w:sz w:val="24"/>
          <w:szCs w:val="24"/>
          <w:lang w:eastAsia="es-AR"/>
        </w:rPr>
        <w:t>(Berilio); Cs</w:t>
      </w:r>
      <w:r w:rsidRPr="00417AF8">
        <w:rPr>
          <w:rFonts w:ascii="Arial" w:eastAsia="Times New Roman" w:hAnsi="Arial" w:cs="Arial"/>
          <w:color w:val="404040"/>
          <w:sz w:val="18"/>
          <w:szCs w:val="18"/>
          <w:vertAlign w:val="superscript"/>
          <w:lang w:eastAsia="es-AR"/>
        </w:rPr>
        <w:t>+ </w:t>
      </w:r>
      <w:r w:rsidRPr="00417AF8">
        <w:rPr>
          <w:rFonts w:ascii="Arial" w:eastAsia="Times New Roman" w:hAnsi="Arial" w:cs="Arial"/>
          <w:color w:val="404040"/>
          <w:sz w:val="24"/>
          <w:szCs w:val="24"/>
          <w:lang w:eastAsia="es-AR"/>
        </w:rPr>
        <w:t>(Cesio); Li</w:t>
      </w:r>
      <w:r w:rsidRPr="00417AF8">
        <w:rPr>
          <w:rFonts w:ascii="Arial" w:eastAsia="Times New Roman" w:hAnsi="Arial" w:cs="Arial"/>
          <w:color w:val="404040"/>
          <w:sz w:val="18"/>
          <w:szCs w:val="18"/>
          <w:vertAlign w:val="superscript"/>
          <w:lang w:eastAsia="es-AR"/>
        </w:rPr>
        <w:t>+ </w:t>
      </w:r>
      <w:r w:rsidRPr="00417AF8">
        <w:rPr>
          <w:rFonts w:ascii="Arial" w:eastAsia="Times New Roman" w:hAnsi="Arial" w:cs="Arial"/>
          <w:color w:val="404040"/>
          <w:sz w:val="24"/>
          <w:szCs w:val="24"/>
          <w:lang w:eastAsia="es-AR"/>
        </w:rPr>
        <w:t>(Litio).</w:t>
      </w:r>
    </w:p>
    <w:p w:rsidR="00417AF8" w:rsidRPr="00417AF8" w:rsidRDefault="00610D41" w:rsidP="00417AF8">
      <w:pPr>
        <w:numPr>
          <w:ilvl w:val="0"/>
          <w:numId w:val="7"/>
        </w:numPr>
        <w:spacing w:before="120" w:after="120" w:line="240" w:lineRule="auto"/>
        <w:ind w:left="0"/>
        <w:textAlignment w:val="top"/>
        <w:rPr>
          <w:rFonts w:ascii="Arial" w:eastAsia="Times New Roman" w:hAnsi="Arial" w:cs="Arial"/>
          <w:color w:val="404040"/>
          <w:sz w:val="24"/>
          <w:szCs w:val="24"/>
          <w:lang w:eastAsia="es-AR"/>
        </w:rPr>
      </w:pPr>
      <w:r w:rsidRPr="00417AF8">
        <w:rPr>
          <w:rFonts w:ascii="Arial" w:eastAsia="Times New Roman" w:hAnsi="Arial" w:cs="Arial"/>
          <w:color w:val="404040"/>
          <w:sz w:val="24"/>
          <w:szCs w:val="24"/>
          <w:lang w:eastAsia="es-AR"/>
        </w:rPr>
        <w:t>Poli atómicos</w:t>
      </w:r>
      <w:r w:rsidR="00417AF8" w:rsidRPr="00417AF8">
        <w:rPr>
          <w:rFonts w:ascii="Arial" w:eastAsia="Times New Roman" w:hAnsi="Arial" w:cs="Arial"/>
          <w:color w:val="404040"/>
          <w:sz w:val="24"/>
          <w:szCs w:val="24"/>
          <w:lang w:eastAsia="es-AR"/>
        </w:rPr>
        <w:t>: NH</w:t>
      </w:r>
      <w:r w:rsidR="00417AF8" w:rsidRPr="00417AF8">
        <w:rPr>
          <w:rFonts w:ascii="Arial" w:eastAsia="Times New Roman" w:hAnsi="Arial" w:cs="Arial"/>
          <w:color w:val="404040"/>
          <w:sz w:val="18"/>
          <w:szCs w:val="18"/>
          <w:vertAlign w:val="subscript"/>
          <w:lang w:eastAsia="es-AR"/>
        </w:rPr>
        <w:t>4</w:t>
      </w:r>
      <w:r w:rsidR="00417AF8" w:rsidRPr="00417AF8">
        <w:rPr>
          <w:rFonts w:ascii="Arial" w:eastAsia="Times New Roman" w:hAnsi="Arial" w:cs="Arial"/>
          <w:color w:val="404040"/>
          <w:sz w:val="18"/>
          <w:szCs w:val="18"/>
          <w:vertAlign w:val="superscript"/>
          <w:lang w:eastAsia="es-AR"/>
        </w:rPr>
        <w:t>+</w:t>
      </w:r>
      <w:r w:rsidR="00417AF8" w:rsidRPr="00417AF8">
        <w:rPr>
          <w:rFonts w:ascii="Arial" w:eastAsia="Times New Roman" w:hAnsi="Arial" w:cs="Arial"/>
          <w:color w:val="404040"/>
          <w:sz w:val="24"/>
          <w:szCs w:val="24"/>
          <w:lang w:eastAsia="es-AR"/>
        </w:rPr>
        <w:t> (Amonio); H</w:t>
      </w:r>
      <w:r w:rsidR="00417AF8" w:rsidRPr="00417AF8">
        <w:rPr>
          <w:rFonts w:ascii="Arial" w:eastAsia="Times New Roman" w:hAnsi="Arial" w:cs="Arial"/>
          <w:color w:val="404040"/>
          <w:sz w:val="18"/>
          <w:szCs w:val="18"/>
          <w:vertAlign w:val="subscript"/>
          <w:lang w:eastAsia="es-AR"/>
        </w:rPr>
        <w:t>3</w:t>
      </w:r>
      <w:r w:rsidR="00417AF8" w:rsidRPr="00417AF8">
        <w:rPr>
          <w:rFonts w:ascii="Arial" w:eastAsia="Times New Roman" w:hAnsi="Arial" w:cs="Arial"/>
          <w:color w:val="404040"/>
          <w:sz w:val="24"/>
          <w:szCs w:val="24"/>
          <w:lang w:eastAsia="es-AR"/>
        </w:rPr>
        <w:t>O</w:t>
      </w:r>
      <w:r w:rsidR="00417AF8" w:rsidRPr="00417AF8">
        <w:rPr>
          <w:rFonts w:ascii="Arial" w:eastAsia="Times New Roman" w:hAnsi="Arial" w:cs="Arial"/>
          <w:color w:val="404040"/>
          <w:sz w:val="18"/>
          <w:szCs w:val="18"/>
          <w:vertAlign w:val="superscript"/>
          <w:lang w:eastAsia="es-AR"/>
        </w:rPr>
        <w:t>+</w:t>
      </w:r>
      <w:r w:rsidR="00417AF8" w:rsidRPr="00417AF8">
        <w:rPr>
          <w:rFonts w:ascii="Arial" w:eastAsia="Times New Roman" w:hAnsi="Arial" w:cs="Arial"/>
          <w:color w:val="404040"/>
          <w:sz w:val="24"/>
          <w:szCs w:val="24"/>
          <w:lang w:eastAsia="es-AR"/>
        </w:rPr>
        <w:t> (Hidronio u Oxonio); NO</w:t>
      </w:r>
      <w:r w:rsidR="00417AF8" w:rsidRPr="00417AF8">
        <w:rPr>
          <w:rFonts w:ascii="Arial" w:eastAsia="Times New Roman" w:hAnsi="Arial" w:cs="Arial"/>
          <w:color w:val="404040"/>
          <w:sz w:val="18"/>
          <w:szCs w:val="18"/>
          <w:vertAlign w:val="subscript"/>
          <w:lang w:eastAsia="es-AR"/>
        </w:rPr>
        <w:t>2</w:t>
      </w:r>
      <w:r w:rsidR="00417AF8" w:rsidRPr="00417AF8">
        <w:rPr>
          <w:rFonts w:ascii="Arial" w:eastAsia="Times New Roman" w:hAnsi="Arial" w:cs="Arial"/>
          <w:color w:val="404040"/>
          <w:sz w:val="18"/>
          <w:szCs w:val="18"/>
          <w:vertAlign w:val="superscript"/>
          <w:lang w:eastAsia="es-AR"/>
        </w:rPr>
        <w:t>+</w:t>
      </w:r>
      <w:r w:rsidR="00417AF8" w:rsidRPr="00417AF8">
        <w:rPr>
          <w:rFonts w:ascii="Arial" w:eastAsia="Times New Roman" w:hAnsi="Arial" w:cs="Arial"/>
          <w:color w:val="404040"/>
          <w:sz w:val="24"/>
          <w:szCs w:val="24"/>
          <w:lang w:eastAsia="es-AR"/>
        </w:rPr>
        <w:t> (Nitronio).</w:t>
      </w:r>
    </w:p>
    <w:p w:rsidR="00417AF8" w:rsidRPr="00417AF8" w:rsidRDefault="00417AF8" w:rsidP="00417AF8">
      <w:pPr>
        <w:spacing w:after="300" w:line="240" w:lineRule="auto"/>
        <w:textAlignment w:val="top"/>
        <w:rPr>
          <w:rFonts w:ascii="Arial" w:eastAsia="Times New Roman" w:hAnsi="Arial" w:cs="Arial"/>
          <w:color w:val="404040"/>
          <w:sz w:val="24"/>
          <w:szCs w:val="24"/>
          <w:lang w:eastAsia="es-AR"/>
        </w:rPr>
      </w:pPr>
      <w:r w:rsidRPr="00417AF8">
        <w:rPr>
          <w:rFonts w:ascii="Arial" w:eastAsia="Times New Roman" w:hAnsi="Arial" w:cs="Arial"/>
          <w:color w:val="404040"/>
          <w:sz w:val="24"/>
          <w:szCs w:val="24"/>
          <w:lang w:eastAsia="es-AR"/>
        </w:rPr>
        <w:t>También te puede interesar:</w:t>
      </w:r>
    </w:p>
    <w:p w:rsidR="00417AF8" w:rsidRPr="00417AF8" w:rsidRDefault="006C3618" w:rsidP="00417AF8">
      <w:pPr>
        <w:numPr>
          <w:ilvl w:val="0"/>
          <w:numId w:val="8"/>
        </w:numPr>
        <w:spacing w:before="120" w:after="120" w:line="240" w:lineRule="auto"/>
        <w:ind w:left="0"/>
        <w:textAlignment w:val="top"/>
        <w:rPr>
          <w:rFonts w:ascii="Arial" w:eastAsia="Times New Roman" w:hAnsi="Arial" w:cs="Arial"/>
          <w:color w:val="404040"/>
          <w:sz w:val="24"/>
          <w:szCs w:val="24"/>
          <w:lang w:eastAsia="es-AR"/>
        </w:rPr>
      </w:pPr>
      <w:hyperlink r:id="rId8" w:history="1">
        <w:r w:rsidR="00417AF8" w:rsidRPr="00417AF8">
          <w:rPr>
            <w:rFonts w:ascii="Arial" w:eastAsia="Times New Roman" w:hAnsi="Arial" w:cs="Arial"/>
            <w:color w:val="41807C"/>
            <w:sz w:val="24"/>
            <w:szCs w:val="24"/>
            <w:u w:val="single"/>
            <w:bdr w:val="none" w:sz="0" w:space="0" w:color="auto" w:frame="1"/>
            <w:lang w:eastAsia="es-AR"/>
          </w:rPr>
          <w:t>¿Qué es ionización?</w:t>
        </w:r>
      </w:hyperlink>
    </w:p>
    <w:p w:rsidR="00417AF8" w:rsidRPr="00417AF8" w:rsidRDefault="006C3618" w:rsidP="00417AF8">
      <w:pPr>
        <w:numPr>
          <w:ilvl w:val="0"/>
          <w:numId w:val="8"/>
        </w:numPr>
        <w:spacing w:before="120" w:after="120" w:line="240" w:lineRule="auto"/>
        <w:ind w:left="0"/>
        <w:textAlignment w:val="top"/>
        <w:rPr>
          <w:rFonts w:ascii="Arial" w:eastAsia="Times New Roman" w:hAnsi="Arial" w:cs="Arial"/>
          <w:color w:val="404040"/>
          <w:sz w:val="24"/>
          <w:szCs w:val="24"/>
          <w:lang w:eastAsia="es-AR"/>
        </w:rPr>
      </w:pPr>
      <w:hyperlink r:id="rId9" w:history="1">
        <w:r w:rsidR="00417AF8" w:rsidRPr="00417AF8">
          <w:rPr>
            <w:rFonts w:ascii="Arial" w:eastAsia="Times New Roman" w:hAnsi="Arial" w:cs="Arial"/>
            <w:color w:val="41807C"/>
            <w:sz w:val="24"/>
            <w:szCs w:val="24"/>
            <w:u w:val="single"/>
            <w:bdr w:val="none" w:sz="0" w:space="0" w:color="auto" w:frame="1"/>
            <w:lang w:eastAsia="es-AR"/>
          </w:rPr>
          <w:t>Átomo</w:t>
        </w:r>
      </w:hyperlink>
      <w:r w:rsidR="00417AF8" w:rsidRPr="00417AF8">
        <w:rPr>
          <w:rFonts w:ascii="Arial" w:eastAsia="Times New Roman" w:hAnsi="Arial" w:cs="Arial"/>
          <w:color w:val="404040"/>
          <w:sz w:val="24"/>
          <w:szCs w:val="24"/>
          <w:lang w:eastAsia="es-AR"/>
        </w:rPr>
        <w:t>.</w:t>
      </w:r>
    </w:p>
    <w:p w:rsidR="00417AF8" w:rsidRPr="00417AF8" w:rsidRDefault="00417AF8" w:rsidP="00417AF8">
      <w:pPr>
        <w:spacing w:after="0" w:line="240" w:lineRule="auto"/>
        <w:textAlignment w:val="top"/>
        <w:outlineLvl w:val="1"/>
        <w:rPr>
          <w:rFonts w:ascii="Arial" w:eastAsia="Times New Roman" w:hAnsi="Arial" w:cs="Arial"/>
          <w:color w:val="A34340"/>
          <w:sz w:val="36"/>
          <w:szCs w:val="36"/>
          <w:lang w:eastAsia="es-AR"/>
        </w:rPr>
      </w:pPr>
      <w:r w:rsidRPr="00417AF8">
        <w:rPr>
          <w:rFonts w:ascii="Arial" w:eastAsia="Times New Roman" w:hAnsi="Arial" w:cs="Arial"/>
          <w:color w:val="A34340"/>
          <w:sz w:val="36"/>
          <w:szCs w:val="36"/>
          <w:lang w:eastAsia="es-AR"/>
        </w:rPr>
        <w:t>Tipos de iones</w:t>
      </w:r>
    </w:p>
    <w:p w:rsidR="00417AF8" w:rsidRPr="00417AF8" w:rsidRDefault="00417AF8" w:rsidP="00417AF8">
      <w:pPr>
        <w:spacing w:after="300" w:line="240" w:lineRule="auto"/>
        <w:textAlignment w:val="top"/>
        <w:rPr>
          <w:rFonts w:ascii="Arial" w:eastAsia="Times New Roman" w:hAnsi="Arial" w:cs="Arial"/>
          <w:color w:val="404040"/>
          <w:sz w:val="24"/>
          <w:szCs w:val="24"/>
          <w:lang w:eastAsia="es-AR"/>
        </w:rPr>
      </w:pPr>
      <w:r w:rsidRPr="00417AF8">
        <w:rPr>
          <w:rFonts w:ascii="Arial" w:eastAsia="Times New Roman" w:hAnsi="Arial" w:cs="Arial"/>
          <w:color w:val="404040"/>
          <w:sz w:val="24"/>
          <w:szCs w:val="24"/>
          <w:lang w:eastAsia="es-AR"/>
        </w:rPr>
        <w:t>Existen dos tipos de iones, definidos en función de la carga eléctrica que contienen. Sus nombres son cationes y aniones.</w:t>
      </w:r>
    </w:p>
    <w:p w:rsidR="00417AF8" w:rsidRPr="00417AF8" w:rsidRDefault="00417AF8" w:rsidP="00417AF8">
      <w:pPr>
        <w:spacing w:after="0" w:line="240" w:lineRule="auto"/>
        <w:textAlignment w:val="top"/>
        <w:outlineLvl w:val="2"/>
        <w:rPr>
          <w:rFonts w:ascii="Arial" w:eastAsia="Times New Roman" w:hAnsi="Arial" w:cs="Arial"/>
          <w:color w:val="404040"/>
          <w:sz w:val="27"/>
          <w:szCs w:val="27"/>
          <w:lang w:eastAsia="es-AR"/>
        </w:rPr>
      </w:pPr>
      <w:r w:rsidRPr="00417AF8">
        <w:rPr>
          <w:rFonts w:ascii="Arial" w:eastAsia="Times New Roman" w:hAnsi="Arial" w:cs="Arial"/>
          <w:color w:val="404040"/>
          <w:sz w:val="27"/>
          <w:szCs w:val="27"/>
          <w:lang w:eastAsia="es-AR"/>
        </w:rPr>
        <w:t>Anión</w:t>
      </w:r>
    </w:p>
    <w:p w:rsidR="00417AF8" w:rsidRPr="00417AF8" w:rsidRDefault="00417AF8" w:rsidP="00417AF8">
      <w:pPr>
        <w:spacing w:after="300" w:line="240" w:lineRule="auto"/>
        <w:textAlignment w:val="top"/>
        <w:rPr>
          <w:rFonts w:ascii="Arial" w:eastAsia="Times New Roman" w:hAnsi="Arial" w:cs="Arial"/>
          <w:color w:val="404040"/>
          <w:sz w:val="24"/>
          <w:szCs w:val="24"/>
          <w:lang w:eastAsia="es-AR"/>
        </w:rPr>
      </w:pPr>
      <w:r w:rsidRPr="00417AF8">
        <w:rPr>
          <w:rFonts w:ascii="Arial" w:eastAsia="Times New Roman" w:hAnsi="Arial" w:cs="Arial"/>
          <w:color w:val="404040"/>
          <w:sz w:val="24"/>
          <w:szCs w:val="24"/>
          <w:lang w:eastAsia="es-AR"/>
        </w:rPr>
        <w:t>Los aniones son iones de carga negativa. Se forman como consecuencia de la ganancia de electrones. Por lo tanto, los aniones se caracterizan por tener más electrones que protones en su composición. La palabra anión significa ‘el que va hacia abajo’.</w:t>
      </w:r>
    </w:p>
    <w:p w:rsidR="00417AF8" w:rsidRPr="00417AF8" w:rsidRDefault="00417AF8" w:rsidP="00417AF8">
      <w:pPr>
        <w:spacing w:after="0" w:line="240" w:lineRule="auto"/>
        <w:textAlignment w:val="top"/>
        <w:rPr>
          <w:rFonts w:ascii="Arial" w:eastAsia="Times New Roman" w:hAnsi="Arial" w:cs="Arial"/>
          <w:color w:val="404040"/>
          <w:sz w:val="24"/>
          <w:szCs w:val="24"/>
          <w:lang w:eastAsia="es-AR"/>
        </w:rPr>
      </w:pPr>
      <w:r w:rsidRPr="00417AF8">
        <w:rPr>
          <w:rFonts w:ascii="Arial" w:eastAsia="Times New Roman" w:hAnsi="Arial" w:cs="Arial"/>
          <w:b/>
          <w:bCs/>
          <w:color w:val="404040"/>
          <w:sz w:val="24"/>
          <w:szCs w:val="24"/>
          <w:bdr w:val="none" w:sz="0" w:space="0" w:color="auto" w:frame="1"/>
          <w:lang w:eastAsia="es-AR"/>
        </w:rPr>
        <w:t>Ejemplos de aniones</w:t>
      </w:r>
    </w:p>
    <w:p w:rsidR="00417AF8" w:rsidRPr="00417AF8" w:rsidRDefault="00417AF8" w:rsidP="00417AF8">
      <w:pPr>
        <w:numPr>
          <w:ilvl w:val="0"/>
          <w:numId w:val="9"/>
        </w:numPr>
        <w:spacing w:before="120" w:after="120" w:line="240" w:lineRule="auto"/>
        <w:ind w:left="0"/>
        <w:textAlignment w:val="top"/>
        <w:rPr>
          <w:rFonts w:ascii="Arial" w:eastAsia="Times New Roman" w:hAnsi="Arial" w:cs="Arial"/>
          <w:color w:val="404040"/>
          <w:sz w:val="24"/>
          <w:szCs w:val="24"/>
          <w:lang w:eastAsia="es-AR"/>
        </w:rPr>
      </w:pPr>
      <w:r w:rsidRPr="00417AF8">
        <w:rPr>
          <w:rFonts w:ascii="Arial" w:eastAsia="Times New Roman" w:hAnsi="Arial" w:cs="Arial"/>
          <w:color w:val="404040"/>
          <w:sz w:val="24"/>
          <w:szCs w:val="24"/>
          <w:lang w:eastAsia="es-AR"/>
        </w:rPr>
        <w:t>Arseniuro As</w:t>
      </w:r>
      <w:r w:rsidRPr="00417AF8">
        <w:rPr>
          <w:rFonts w:ascii="Arial" w:eastAsia="Times New Roman" w:hAnsi="Arial" w:cs="Arial"/>
          <w:color w:val="404040"/>
          <w:sz w:val="18"/>
          <w:szCs w:val="18"/>
          <w:vertAlign w:val="superscript"/>
          <w:lang w:eastAsia="es-AR"/>
        </w:rPr>
        <w:t>3−</w:t>
      </w:r>
    </w:p>
    <w:p w:rsidR="00417AF8" w:rsidRPr="00417AF8" w:rsidRDefault="00417AF8" w:rsidP="00417AF8">
      <w:pPr>
        <w:numPr>
          <w:ilvl w:val="0"/>
          <w:numId w:val="9"/>
        </w:numPr>
        <w:spacing w:before="120" w:after="120" w:line="240" w:lineRule="auto"/>
        <w:ind w:left="0"/>
        <w:textAlignment w:val="top"/>
        <w:rPr>
          <w:rFonts w:ascii="Arial" w:eastAsia="Times New Roman" w:hAnsi="Arial" w:cs="Arial"/>
          <w:color w:val="404040"/>
          <w:sz w:val="24"/>
          <w:szCs w:val="24"/>
          <w:lang w:eastAsia="es-AR"/>
        </w:rPr>
      </w:pPr>
      <w:r w:rsidRPr="00417AF8">
        <w:rPr>
          <w:rFonts w:ascii="Arial" w:eastAsia="Times New Roman" w:hAnsi="Arial" w:cs="Arial"/>
          <w:color w:val="404040"/>
          <w:sz w:val="24"/>
          <w:szCs w:val="24"/>
          <w:lang w:eastAsia="es-AR"/>
        </w:rPr>
        <w:t>Azida N</w:t>
      </w:r>
      <w:r w:rsidRPr="00417AF8">
        <w:rPr>
          <w:rFonts w:ascii="Arial" w:eastAsia="Times New Roman" w:hAnsi="Arial" w:cs="Arial"/>
          <w:color w:val="404040"/>
          <w:sz w:val="18"/>
          <w:szCs w:val="18"/>
          <w:vertAlign w:val="superscript"/>
          <w:lang w:eastAsia="es-AR"/>
        </w:rPr>
        <w:t>3−</w:t>
      </w:r>
    </w:p>
    <w:p w:rsidR="00417AF8" w:rsidRPr="00417AF8" w:rsidRDefault="00417AF8" w:rsidP="00417AF8">
      <w:pPr>
        <w:numPr>
          <w:ilvl w:val="0"/>
          <w:numId w:val="9"/>
        </w:numPr>
        <w:spacing w:before="120" w:after="120" w:line="240" w:lineRule="auto"/>
        <w:ind w:left="0"/>
        <w:textAlignment w:val="top"/>
        <w:rPr>
          <w:rFonts w:ascii="Arial" w:eastAsia="Times New Roman" w:hAnsi="Arial" w:cs="Arial"/>
          <w:color w:val="404040"/>
          <w:sz w:val="24"/>
          <w:szCs w:val="24"/>
          <w:lang w:eastAsia="es-AR"/>
        </w:rPr>
      </w:pPr>
      <w:r w:rsidRPr="00417AF8">
        <w:rPr>
          <w:rFonts w:ascii="Arial" w:eastAsia="Times New Roman" w:hAnsi="Arial" w:cs="Arial"/>
          <w:color w:val="404040"/>
          <w:sz w:val="24"/>
          <w:szCs w:val="24"/>
          <w:lang w:eastAsia="es-AR"/>
        </w:rPr>
        <w:lastRenderedPageBreak/>
        <w:t>Bromuro Br</w:t>
      </w:r>
      <w:r w:rsidRPr="00417AF8">
        <w:rPr>
          <w:rFonts w:ascii="Arial" w:eastAsia="Times New Roman" w:hAnsi="Arial" w:cs="Arial"/>
          <w:color w:val="404040"/>
          <w:sz w:val="18"/>
          <w:szCs w:val="18"/>
          <w:vertAlign w:val="superscript"/>
          <w:lang w:eastAsia="es-AR"/>
        </w:rPr>
        <w:t>−</w:t>
      </w:r>
    </w:p>
    <w:p w:rsidR="00417AF8" w:rsidRPr="00417AF8" w:rsidRDefault="00417AF8" w:rsidP="00417AF8">
      <w:pPr>
        <w:numPr>
          <w:ilvl w:val="0"/>
          <w:numId w:val="9"/>
        </w:numPr>
        <w:spacing w:before="120" w:after="120" w:line="240" w:lineRule="auto"/>
        <w:ind w:left="0"/>
        <w:textAlignment w:val="top"/>
        <w:rPr>
          <w:rFonts w:ascii="Arial" w:eastAsia="Times New Roman" w:hAnsi="Arial" w:cs="Arial"/>
          <w:color w:val="404040"/>
          <w:sz w:val="24"/>
          <w:szCs w:val="24"/>
          <w:lang w:eastAsia="es-AR"/>
        </w:rPr>
      </w:pPr>
      <w:r w:rsidRPr="00417AF8">
        <w:rPr>
          <w:rFonts w:ascii="Arial" w:eastAsia="Times New Roman" w:hAnsi="Arial" w:cs="Arial"/>
          <w:color w:val="404040"/>
          <w:sz w:val="24"/>
          <w:szCs w:val="24"/>
          <w:lang w:eastAsia="es-AR"/>
        </w:rPr>
        <w:t>Carburo C</w:t>
      </w:r>
      <w:r w:rsidRPr="00417AF8">
        <w:rPr>
          <w:rFonts w:ascii="Arial" w:eastAsia="Times New Roman" w:hAnsi="Arial" w:cs="Arial"/>
          <w:color w:val="404040"/>
          <w:sz w:val="18"/>
          <w:szCs w:val="18"/>
          <w:vertAlign w:val="superscript"/>
          <w:lang w:eastAsia="es-AR"/>
        </w:rPr>
        <w:t>4−</w:t>
      </w:r>
    </w:p>
    <w:p w:rsidR="00417AF8" w:rsidRPr="00417AF8" w:rsidRDefault="00417AF8" w:rsidP="00417AF8">
      <w:pPr>
        <w:numPr>
          <w:ilvl w:val="0"/>
          <w:numId w:val="9"/>
        </w:numPr>
        <w:spacing w:before="120" w:after="120" w:line="240" w:lineRule="auto"/>
        <w:ind w:left="0"/>
        <w:textAlignment w:val="top"/>
        <w:rPr>
          <w:rFonts w:ascii="Arial" w:eastAsia="Times New Roman" w:hAnsi="Arial" w:cs="Arial"/>
          <w:color w:val="404040"/>
          <w:sz w:val="24"/>
          <w:szCs w:val="24"/>
          <w:lang w:eastAsia="es-AR"/>
        </w:rPr>
      </w:pPr>
      <w:r w:rsidRPr="00417AF8">
        <w:rPr>
          <w:rFonts w:ascii="Arial" w:eastAsia="Times New Roman" w:hAnsi="Arial" w:cs="Arial"/>
          <w:color w:val="404040"/>
          <w:sz w:val="24"/>
          <w:szCs w:val="24"/>
          <w:lang w:eastAsia="es-AR"/>
        </w:rPr>
        <w:t>Fluoruro F</w:t>
      </w:r>
      <w:r w:rsidRPr="00417AF8">
        <w:rPr>
          <w:rFonts w:ascii="Arial" w:eastAsia="Times New Roman" w:hAnsi="Arial" w:cs="Arial"/>
          <w:color w:val="404040"/>
          <w:sz w:val="18"/>
          <w:szCs w:val="18"/>
          <w:vertAlign w:val="superscript"/>
          <w:lang w:eastAsia="es-AR"/>
        </w:rPr>
        <w:t>−</w:t>
      </w:r>
      <w:r w:rsidR="004F4C68">
        <w:rPr>
          <w:rFonts w:ascii="Arial" w:eastAsia="Times New Roman" w:hAnsi="Arial" w:cs="Arial"/>
          <w:color w:val="404040"/>
          <w:sz w:val="18"/>
          <w:szCs w:val="18"/>
          <w:vertAlign w:val="superscript"/>
          <w:lang w:eastAsia="es-AR"/>
        </w:rPr>
        <w:t xml:space="preserve">         </w:t>
      </w:r>
    </w:p>
    <w:p w:rsidR="00417AF8" w:rsidRPr="00417AF8" w:rsidRDefault="00417AF8" w:rsidP="00417AF8">
      <w:pPr>
        <w:numPr>
          <w:ilvl w:val="0"/>
          <w:numId w:val="9"/>
        </w:numPr>
        <w:spacing w:before="120" w:after="120" w:line="240" w:lineRule="auto"/>
        <w:ind w:left="0"/>
        <w:textAlignment w:val="top"/>
        <w:rPr>
          <w:rFonts w:ascii="Arial" w:eastAsia="Times New Roman" w:hAnsi="Arial" w:cs="Arial"/>
          <w:color w:val="404040"/>
          <w:sz w:val="24"/>
          <w:szCs w:val="24"/>
          <w:lang w:eastAsia="es-AR"/>
        </w:rPr>
      </w:pPr>
      <w:r w:rsidRPr="00417AF8">
        <w:rPr>
          <w:rFonts w:ascii="Arial" w:eastAsia="Times New Roman" w:hAnsi="Arial" w:cs="Arial"/>
          <w:color w:val="404040"/>
          <w:sz w:val="24"/>
          <w:szCs w:val="24"/>
          <w:lang w:eastAsia="es-AR"/>
        </w:rPr>
        <w:t>Fosfuro P</w:t>
      </w:r>
      <w:r w:rsidRPr="00417AF8">
        <w:rPr>
          <w:rFonts w:ascii="Arial" w:eastAsia="Times New Roman" w:hAnsi="Arial" w:cs="Arial"/>
          <w:color w:val="404040"/>
          <w:sz w:val="18"/>
          <w:szCs w:val="18"/>
          <w:vertAlign w:val="superscript"/>
          <w:lang w:eastAsia="es-AR"/>
        </w:rPr>
        <w:t>3−</w:t>
      </w:r>
    </w:p>
    <w:p w:rsidR="00417AF8" w:rsidRPr="00417AF8" w:rsidRDefault="00417AF8" w:rsidP="00417AF8">
      <w:pPr>
        <w:numPr>
          <w:ilvl w:val="0"/>
          <w:numId w:val="9"/>
        </w:numPr>
        <w:spacing w:before="120" w:after="120" w:line="240" w:lineRule="auto"/>
        <w:ind w:left="0"/>
        <w:textAlignment w:val="top"/>
        <w:rPr>
          <w:rFonts w:ascii="Arial" w:eastAsia="Times New Roman" w:hAnsi="Arial" w:cs="Arial"/>
          <w:color w:val="404040"/>
          <w:sz w:val="24"/>
          <w:szCs w:val="24"/>
          <w:lang w:eastAsia="es-AR"/>
        </w:rPr>
      </w:pPr>
      <w:r w:rsidRPr="00417AF8">
        <w:rPr>
          <w:rFonts w:ascii="Arial" w:eastAsia="Times New Roman" w:hAnsi="Arial" w:cs="Arial"/>
          <w:color w:val="404040"/>
          <w:sz w:val="24"/>
          <w:szCs w:val="24"/>
          <w:lang w:eastAsia="es-AR"/>
        </w:rPr>
        <w:t>Óxido O</w:t>
      </w:r>
      <w:r w:rsidRPr="00417AF8">
        <w:rPr>
          <w:rFonts w:ascii="Arial" w:eastAsia="Times New Roman" w:hAnsi="Arial" w:cs="Arial"/>
          <w:color w:val="404040"/>
          <w:sz w:val="18"/>
          <w:szCs w:val="18"/>
          <w:vertAlign w:val="superscript"/>
          <w:lang w:eastAsia="es-AR"/>
        </w:rPr>
        <w:t>2−</w:t>
      </w:r>
    </w:p>
    <w:p w:rsidR="00417AF8" w:rsidRPr="00417AF8" w:rsidRDefault="00417AF8" w:rsidP="00417AF8">
      <w:pPr>
        <w:numPr>
          <w:ilvl w:val="0"/>
          <w:numId w:val="9"/>
        </w:numPr>
        <w:spacing w:before="120" w:after="120" w:line="240" w:lineRule="auto"/>
        <w:ind w:left="0"/>
        <w:textAlignment w:val="top"/>
        <w:rPr>
          <w:rFonts w:ascii="Arial" w:eastAsia="Times New Roman" w:hAnsi="Arial" w:cs="Arial"/>
          <w:color w:val="404040"/>
          <w:sz w:val="24"/>
          <w:szCs w:val="24"/>
          <w:lang w:eastAsia="es-AR"/>
        </w:rPr>
      </w:pPr>
      <w:r w:rsidRPr="00417AF8">
        <w:rPr>
          <w:rFonts w:ascii="Arial" w:eastAsia="Times New Roman" w:hAnsi="Arial" w:cs="Arial"/>
          <w:color w:val="404040"/>
          <w:sz w:val="24"/>
          <w:szCs w:val="24"/>
          <w:lang w:eastAsia="es-AR"/>
        </w:rPr>
        <w:t>Peróxido O</w:t>
      </w:r>
      <w:r w:rsidRPr="00417AF8">
        <w:rPr>
          <w:rFonts w:ascii="Arial" w:eastAsia="Times New Roman" w:hAnsi="Arial" w:cs="Arial"/>
          <w:color w:val="404040"/>
          <w:sz w:val="18"/>
          <w:szCs w:val="18"/>
          <w:vertAlign w:val="subscript"/>
          <w:lang w:eastAsia="es-AR"/>
        </w:rPr>
        <w:t>2</w:t>
      </w:r>
      <w:r w:rsidRPr="00417AF8">
        <w:rPr>
          <w:rFonts w:ascii="Arial" w:eastAsia="Times New Roman" w:hAnsi="Arial" w:cs="Arial"/>
          <w:color w:val="404040"/>
          <w:sz w:val="18"/>
          <w:szCs w:val="18"/>
          <w:vertAlign w:val="superscript"/>
          <w:lang w:eastAsia="es-AR"/>
        </w:rPr>
        <w:t>2−</w:t>
      </w:r>
    </w:p>
    <w:p w:rsidR="00417AF8" w:rsidRPr="00417AF8" w:rsidRDefault="00417AF8" w:rsidP="00417AF8">
      <w:pPr>
        <w:numPr>
          <w:ilvl w:val="0"/>
          <w:numId w:val="9"/>
        </w:numPr>
        <w:spacing w:before="120" w:after="120" w:line="240" w:lineRule="auto"/>
        <w:ind w:left="0"/>
        <w:textAlignment w:val="top"/>
        <w:rPr>
          <w:rFonts w:ascii="Arial" w:eastAsia="Times New Roman" w:hAnsi="Arial" w:cs="Arial"/>
          <w:color w:val="404040"/>
          <w:sz w:val="24"/>
          <w:szCs w:val="24"/>
          <w:lang w:eastAsia="es-AR"/>
        </w:rPr>
      </w:pPr>
      <w:r w:rsidRPr="00417AF8">
        <w:rPr>
          <w:rFonts w:ascii="Arial" w:eastAsia="Times New Roman" w:hAnsi="Arial" w:cs="Arial"/>
          <w:color w:val="404040"/>
          <w:sz w:val="24"/>
          <w:szCs w:val="24"/>
          <w:lang w:eastAsia="es-AR"/>
        </w:rPr>
        <w:t>Sulfuro S</w:t>
      </w:r>
      <w:r w:rsidRPr="00417AF8">
        <w:rPr>
          <w:rFonts w:ascii="Arial" w:eastAsia="Times New Roman" w:hAnsi="Arial" w:cs="Arial"/>
          <w:color w:val="404040"/>
          <w:sz w:val="18"/>
          <w:szCs w:val="18"/>
          <w:vertAlign w:val="superscript"/>
          <w:lang w:eastAsia="es-AR"/>
        </w:rPr>
        <w:t>2−</w:t>
      </w:r>
    </w:p>
    <w:p w:rsidR="00417AF8" w:rsidRPr="00417AF8" w:rsidRDefault="00417AF8" w:rsidP="00417AF8">
      <w:pPr>
        <w:spacing w:after="0" w:line="240" w:lineRule="auto"/>
        <w:textAlignment w:val="top"/>
        <w:outlineLvl w:val="2"/>
        <w:rPr>
          <w:rFonts w:ascii="Arial" w:eastAsia="Times New Roman" w:hAnsi="Arial" w:cs="Arial"/>
          <w:color w:val="404040"/>
          <w:sz w:val="27"/>
          <w:szCs w:val="27"/>
          <w:lang w:eastAsia="es-AR"/>
        </w:rPr>
      </w:pPr>
      <w:r w:rsidRPr="00417AF8">
        <w:rPr>
          <w:rFonts w:ascii="Arial" w:eastAsia="Times New Roman" w:hAnsi="Arial" w:cs="Arial"/>
          <w:color w:val="404040"/>
          <w:sz w:val="27"/>
          <w:szCs w:val="27"/>
          <w:lang w:eastAsia="es-AR"/>
        </w:rPr>
        <w:t>Catión</w:t>
      </w:r>
    </w:p>
    <w:p w:rsidR="00417AF8" w:rsidRPr="00417AF8" w:rsidRDefault="00417AF8" w:rsidP="00417AF8">
      <w:pPr>
        <w:spacing w:after="300" w:line="240" w:lineRule="auto"/>
        <w:textAlignment w:val="top"/>
        <w:rPr>
          <w:rFonts w:ascii="Arial" w:eastAsia="Times New Roman" w:hAnsi="Arial" w:cs="Arial"/>
          <w:color w:val="404040"/>
          <w:sz w:val="24"/>
          <w:szCs w:val="24"/>
          <w:lang w:eastAsia="es-AR"/>
        </w:rPr>
      </w:pPr>
      <w:r w:rsidRPr="00417AF8">
        <w:rPr>
          <w:rFonts w:ascii="Arial" w:eastAsia="Times New Roman" w:hAnsi="Arial" w:cs="Arial"/>
          <w:color w:val="404040"/>
          <w:sz w:val="24"/>
          <w:szCs w:val="24"/>
          <w:lang w:eastAsia="es-AR"/>
        </w:rPr>
        <w:t>Los cationes son iones de carga positiva. Se forman como consecuencia de la pérdida de electrones. Esto significa que los cationes siempre tienen más protones que electrones. La palabra catión significa ‘el que va hacia arriba’.</w:t>
      </w:r>
    </w:p>
    <w:p w:rsidR="00417AF8" w:rsidRPr="00417AF8" w:rsidRDefault="00417AF8" w:rsidP="00417AF8">
      <w:pPr>
        <w:spacing w:after="0" w:line="240" w:lineRule="auto"/>
        <w:textAlignment w:val="top"/>
        <w:rPr>
          <w:rFonts w:ascii="Arial" w:eastAsia="Times New Roman" w:hAnsi="Arial" w:cs="Arial"/>
          <w:color w:val="404040"/>
          <w:sz w:val="24"/>
          <w:szCs w:val="24"/>
          <w:lang w:eastAsia="es-AR"/>
        </w:rPr>
      </w:pPr>
      <w:r w:rsidRPr="00417AF8">
        <w:rPr>
          <w:rFonts w:ascii="Arial" w:eastAsia="Times New Roman" w:hAnsi="Arial" w:cs="Arial"/>
          <w:b/>
          <w:bCs/>
          <w:color w:val="404040"/>
          <w:sz w:val="24"/>
          <w:szCs w:val="24"/>
          <w:bdr w:val="none" w:sz="0" w:space="0" w:color="auto" w:frame="1"/>
          <w:lang w:eastAsia="es-AR"/>
        </w:rPr>
        <w:t>Ejemplos de cationes</w:t>
      </w:r>
      <w:r w:rsidR="004F4C68">
        <w:rPr>
          <w:rFonts w:ascii="Arial" w:eastAsia="Times New Roman" w:hAnsi="Arial" w:cs="Arial"/>
          <w:b/>
          <w:bCs/>
          <w:color w:val="404040"/>
          <w:sz w:val="24"/>
          <w:szCs w:val="24"/>
          <w:bdr w:val="none" w:sz="0" w:space="0" w:color="auto" w:frame="1"/>
          <w:lang w:eastAsia="es-AR"/>
        </w:rPr>
        <w:t xml:space="preserve">                                 </w:t>
      </w:r>
    </w:p>
    <w:p w:rsidR="00417AF8" w:rsidRPr="00417AF8" w:rsidRDefault="00417AF8" w:rsidP="00417AF8">
      <w:pPr>
        <w:numPr>
          <w:ilvl w:val="0"/>
          <w:numId w:val="10"/>
        </w:numPr>
        <w:spacing w:before="120" w:after="120" w:line="240" w:lineRule="auto"/>
        <w:ind w:left="0"/>
        <w:textAlignment w:val="top"/>
        <w:rPr>
          <w:rFonts w:ascii="Arial" w:eastAsia="Times New Roman" w:hAnsi="Arial" w:cs="Arial"/>
          <w:color w:val="404040"/>
          <w:sz w:val="24"/>
          <w:szCs w:val="24"/>
          <w:lang w:eastAsia="es-AR"/>
        </w:rPr>
      </w:pPr>
      <w:r w:rsidRPr="00417AF8">
        <w:rPr>
          <w:rFonts w:ascii="Arial" w:eastAsia="Times New Roman" w:hAnsi="Arial" w:cs="Arial"/>
          <w:color w:val="404040"/>
          <w:sz w:val="24"/>
          <w:szCs w:val="24"/>
          <w:lang w:eastAsia="es-AR"/>
        </w:rPr>
        <w:t>Calcio Ca</w:t>
      </w:r>
      <w:r w:rsidRPr="00417AF8">
        <w:rPr>
          <w:rFonts w:ascii="Arial" w:eastAsia="Times New Roman" w:hAnsi="Arial" w:cs="Arial"/>
          <w:color w:val="404040"/>
          <w:sz w:val="18"/>
          <w:szCs w:val="18"/>
          <w:vertAlign w:val="superscript"/>
          <w:lang w:eastAsia="es-AR"/>
        </w:rPr>
        <w:t>2+</w:t>
      </w:r>
    </w:p>
    <w:p w:rsidR="00417AF8" w:rsidRPr="00417AF8" w:rsidRDefault="00417AF8" w:rsidP="00417AF8">
      <w:pPr>
        <w:numPr>
          <w:ilvl w:val="0"/>
          <w:numId w:val="10"/>
        </w:numPr>
        <w:spacing w:before="120" w:after="120" w:line="240" w:lineRule="auto"/>
        <w:ind w:left="0"/>
        <w:textAlignment w:val="top"/>
        <w:rPr>
          <w:rFonts w:ascii="Arial" w:eastAsia="Times New Roman" w:hAnsi="Arial" w:cs="Arial"/>
          <w:color w:val="404040"/>
          <w:sz w:val="24"/>
          <w:szCs w:val="24"/>
          <w:lang w:eastAsia="es-AR"/>
        </w:rPr>
      </w:pPr>
      <w:r w:rsidRPr="00417AF8">
        <w:rPr>
          <w:rFonts w:ascii="Arial" w:eastAsia="Times New Roman" w:hAnsi="Arial" w:cs="Arial"/>
          <w:color w:val="404040"/>
          <w:sz w:val="24"/>
          <w:szCs w:val="24"/>
          <w:lang w:eastAsia="es-AR"/>
        </w:rPr>
        <w:t>Cromo (II) Cr</w:t>
      </w:r>
      <w:r w:rsidRPr="00417AF8">
        <w:rPr>
          <w:rFonts w:ascii="Arial" w:eastAsia="Times New Roman" w:hAnsi="Arial" w:cs="Arial"/>
          <w:color w:val="404040"/>
          <w:sz w:val="18"/>
          <w:szCs w:val="18"/>
          <w:vertAlign w:val="superscript"/>
          <w:lang w:eastAsia="es-AR"/>
        </w:rPr>
        <w:t>2+</w:t>
      </w:r>
    </w:p>
    <w:p w:rsidR="00417AF8" w:rsidRPr="00417AF8" w:rsidRDefault="00417AF8" w:rsidP="00417AF8">
      <w:pPr>
        <w:numPr>
          <w:ilvl w:val="0"/>
          <w:numId w:val="10"/>
        </w:numPr>
        <w:spacing w:before="120" w:after="120" w:line="240" w:lineRule="auto"/>
        <w:ind w:left="0"/>
        <w:textAlignment w:val="top"/>
        <w:rPr>
          <w:rFonts w:ascii="Arial" w:eastAsia="Times New Roman" w:hAnsi="Arial" w:cs="Arial"/>
          <w:color w:val="404040"/>
          <w:sz w:val="24"/>
          <w:szCs w:val="24"/>
          <w:lang w:eastAsia="es-AR"/>
        </w:rPr>
      </w:pPr>
      <w:r w:rsidRPr="00417AF8">
        <w:rPr>
          <w:rFonts w:ascii="Arial" w:eastAsia="Times New Roman" w:hAnsi="Arial" w:cs="Arial"/>
          <w:color w:val="404040"/>
          <w:sz w:val="24"/>
          <w:szCs w:val="24"/>
          <w:lang w:eastAsia="es-AR"/>
        </w:rPr>
        <w:t>Cobre (I) Cu</w:t>
      </w:r>
      <w:r w:rsidRPr="00417AF8">
        <w:rPr>
          <w:rFonts w:ascii="Arial" w:eastAsia="Times New Roman" w:hAnsi="Arial" w:cs="Arial"/>
          <w:color w:val="404040"/>
          <w:sz w:val="18"/>
          <w:szCs w:val="18"/>
          <w:vertAlign w:val="superscript"/>
          <w:lang w:eastAsia="es-AR"/>
        </w:rPr>
        <w:t>+</w:t>
      </w:r>
    </w:p>
    <w:p w:rsidR="00417AF8" w:rsidRPr="00417AF8" w:rsidRDefault="00417AF8" w:rsidP="00417AF8">
      <w:pPr>
        <w:numPr>
          <w:ilvl w:val="0"/>
          <w:numId w:val="10"/>
        </w:numPr>
        <w:spacing w:before="120" w:after="120" w:line="240" w:lineRule="auto"/>
        <w:ind w:left="0"/>
        <w:textAlignment w:val="top"/>
        <w:rPr>
          <w:rFonts w:ascii="Arial" w:eastAsia="Times New Roman" w:hAnsi="Arial" w:cs="Arial"/>
          <w:color w:val="404040"/>
          <w:sz w:val="24"/>
          <w:szCs w:val="24"/>
          <w:lang w:eastAsia="es-AR"/>
        </w:rPr>
      </w:pPr>
      <w:r w:rsidRPr="00417AF8">
        <w:rPr>
          <w:rFonts w:ascii="Arial" w:eastAsia="Times New Roman" w:hAnsi="Arial" w:cs="Arial"/>
          <w:color w:val="404040"/>
          <w:sz w:val="24"/>
          <w:szCs w:val="24"/>
          <w:lang w:eastAsia="es-AR"/>
        </w:rPr>
        <w:t>Hierro (II) Fe</w:t>
      </w:r>
      <w:r w:rsidRPr="00417AF8">
        <w:rPr>
          <w:rFonts w:ascii="Arial" w:eastAsia="Times New Roman" w:hAnsi="Arial" w:cs="Arial"/>
          <w:color w:val="404040"/>
          <w:sz w:val="18"/>
          <w:szCs w:val="18"/>
          <w:vertAlign w:val="superscript"/>
          <w:lang w:eastAsia="es-AR"/>
        </w:rPr>
        <w:t>2+</w:t>
      </w:r>
    </w:p>
    <w:p w:rsidR="00417AF8" w:rsidRPr="00417AF8" w:rsidRDefault="00417AF8" w:rsidP="00417AF8">
      <w:pPr>
        <w:numPr>
          <w:ilvl w:val="0"/>
          <w:numId w:val="10"/>
        </w:numPr>
        <w:spacing w:before="120" w:after="120" w:line="240" w:lineRule="auto"/>
        <w:ind w:left="0"/>
        <w:textAlignment w:val="top"/>
        <w:rPr>
          <w:rFonts w:ascii="Arial" w:eastAsia="Times New Roman" w:hAnsi="Arial" w:cs="Arial"/>
          <w:color w:val="404040"/>
          <w:sz w:val="24"/>
          <w:szCs w:val="24"/>
          <w:lang w:eastAsia="es-AR"/>
        </w:rPr>
      </w:pPr>
      <w:r w:rsidRPr="00417AF8">
        <w:rPr>
          <w:rFonts w:ascii="Arial" w:eastAsia="Times New Roman" w:hAnsi="Arial" w:cs="Arial"/>
          <w:color w:val="404040"/>
          <w:sz w:val="24"/>
          <w:szCs w:val="24"/>
          <w:lang w:eastAsia="es-AR"/>
        </w:rPr>
        <w:t>Mercurio (II) Hg</w:t>
      </w:r>
      <w:r w:rsidRPr="00417AF8">
        <w:rPr>
          <w:rFonts w:ascii="Arial" w:eastAsia="Times New Roman" w:hAnsi="Arial" w:cs="Arial"/>
          <w:color w:val="404040"/>
          <w:sz w:val="18"/>
          <w:szCs w:val="18"/>
          <w:vertAlign w:val="superscript"/>
          <w:lang w:eastAsia="es-AR"/>
        </w:rPr>
        <w:t>2+</w:t>
      </w:r>
    </w:p>
    <w:p w:rsidR="00417AF8" w:rsidRPr="00417AF8" w:rsidRDefault="00417AF8" w:rsidP="00417AF8">
      <w:pPr>
        <w:numPr>
          <w:ilvl w:val="0"/>
          <w:numId w:val="10"/>
        </w:numPr>
        <w:spacing w:before="120" w:after="120" w:line="240" w:lineRule="auto"/>
        <w:ind w:left="0"/>
        <w:textAlignment w:val="top"/>
        <w:rPr>
          <w:rFonts w:ascii="Arial" w:eastAsia="Times New Roman" w:hAnsi="Arial" w:cs="Arial"/>
          <w:color w:val="404040"/>
          <w:sz w:val="24"/>
          <w:szCs w:val="24"/>
          <w:lang w:eastAsia="es-AR"/>
        </w:rPr>
      </w:pPr>
      <w:r w:rsidRPr="00417AF8">
        <w:rPr>
          <w:rFonts w:ascii="Arial" w:eastAsia="Times New Roman" w:hAnsi="Arial" w:cs="Arial"/>
          <w:color w:val="404040"/>
          <w:sz w:val="24"/>
          <w:szCs w:val="24"/>
          <w:lang w:eastAsia="es-AR"/>
        </w:rPr>
        <w:t>Níquel (III) Ni</w:t>
      </w:r>
      <w:r w:rsidRPr="00417AF8">
        <w:rPr>
          <w:rFonts w:ascii="Arial" w:eastAsia="Times New Roman" w:hAnsi="Arial" w:cs="Arial"/>
          <w:color w:val="404040"/>
          <w:sz w:val="18"/>
          <w:szCs w:val="18"/>
          <w:vertAlign w:val="superscript"/>
          <w:lang w:eastAsia="es-AR"/>
        </w:rPr>
        <w:t>3+</w:t>
      </w:r>
    </w:p>
    <w:p w:rsidR="00417AF8" w:rsidRPr="00417AF8" w:rsidRDefault="00417AF8" w:rsidP="00417AF8">
      <w:pPr>
        <w:numPr>
          <w:ilvl w:val="0"/>
          <w:numId w:val="10"/>
        </w:numPr>
        <w:spacing w:before="120" w:after="120" w:line="240" w:lineRule="auto"/>
        <w:ind w:left="0"/>
        <w:textAlignment w:val="top"/>
        <w:rPr>
          <w:rFonts w:ascii="Arial" w:eastAsia="Times New Roman" w:hAnsi="Arial" w:cs="Arial"/>
          <w:color w:val="404040"/>
          <w:sz w:val="24"/>
          <w:szCs w:val="24"/>
          <w:lang w:eastAsia="es-AR"/>
        </w:rPr>
      </w:pPr>
      <w:r w:rsidRPr="00417AF8">
        <w:rPr>
          <w:rFonts w:ascii="Arial" w:eastAsia="Times New Roman" w:hAnsi="Arial" w:cs="Arial"/>
          <w:color w:val="404040"/>
          <w:sz w:val="24"/>
          <w:szCs w:val="24"/>
          <w:lang w:eastAsia="es-AR"/>
        </w:rPr>
        <w:t>Plata Ag</w:t>
      </w:r>
      <w:r w:rsidRPr="00417AF8">
        <w:rPr>
          <w:rFonts w:ascii="Arial" w:eastAsia="Times New Roman" w:hAnsi="Arial" w:cs="Arial"/>
          <w:color w:val="404040"/>
          <w:sz w:val="18"/>
          <w:szCs w:val="18"/>
          <w:vertAlign w:val="superscript"/>
          <w:lang w:eastAsia="es-AR"/>
        </w:rPr>
        <w:t>+</w:t>
      </w:r>
    </w:p>
    <w:p w:rsidR="00417AF8" w:rsidRPr="00417AF8" w:rsidRDefault="00417AF8" w:rsidP="00417AF8">
      <w:pPr>
        <w:numPr>
          <w:ilvl w:val="0"/>
          <w:numId w:val="10"/>
        </w:numPr>
        <w:spacing w:before="120" w:after="120" w:line="240" w:lineRule="auto"/>
        <w:ind w:left="0"/>
        <w:textAlignment w:val="top"/>
        <w:rPr>
          <w:rFonts w:ascii="Arial" w:eastAsia="Times New Roman" w:hAnsi="Arial" w:cs="Arial"/>
          <w:color w:val="404040"/>
          <w:sz w:val="24"/>
          <w:szCs w:val="24"/>
          <w:lang w:eastAsia="es-AR"/>
        </w:rPr>
      </w:pPr>
      <w:r w:rsidRPr="00417AF8">
        <w:rPr>
          <w:rFonts w:ascii="Arial" w:eastAsia="Times New Roman" w:hAnsi="Arial" w:cs="Arial"/>
          <w:color w:val="404040"/>
          <w:sz w:val="24"/>
          <w:szCs w:val="24"/>
          <w:lang w:eastAsia="es-AR"/>
        </w:rPr>
        <w:t>Plomo (IV) Pb</w:t>
      </w:r>
      <w:r w:rsidRPr="00417AF8">
        <w:rPr>
          <w:rFonts w:ascii="Arial" w:eastAsia="Times New Roman" w:hAnsi="Arial" w:cs="Arial"/>
          <w:color w:val="404040"/>
          <w:sz w:val="18"/>
          <w:szCs w:val="18"/>
          <w:vertAlign w:val="superscript"/>
          <w:lang w:eastAsia="es-AR"/>
        </w:rPr>
        <w:t>4+</w:t>
      </w:r>
    </w:p>
    <w:p w:rsidR="00417AF8" w:rsidRPr="00417AF8" w:rsidRDefault="00417AF8" w:rsidP="00417AF8">
      <w:pPr>
        <w:numPr>
          <w:ilvl w:val="0"/>
          <w:numId w:val="10"/>
        </w:numPr>
        <w:spacing w:before="120" w:after="120" w:line="240" w:lineRule="auto"/>
        <w:ind w:left="0"/>
        <w:textAlignment w:val="top"/>
        <w:rPr>
          <w:rFonts w:ascii="Arial" w:eastAsia="Times New Roman" w:hAnsi="Arial" w:cs="Arial"/>
          <w:color w:val="404040"/>
          <w:sz w:val="24"/>
          <w:szCs w:val="24"/>
          <w:lang w:eastAsia="es-AR"/>
        </w:rPr>
      </w:pPr>
      <w:r w:rsidRPr="00417AF8">
        <w:rPr>
          <w:rFonts w:ascii="Arial" w:eastAsia="Times New Roman" w:hAnsi="Arial" w:cs="Arial"/>
          <w:color w:val="404040"/>
          <w:sz w:val="24"/>
          <w:szCs w:val="24"/>
          <w:lang w:eastAsia="es-AR"/>
        </w:rPr>
        <w:t>Potasio K</w:t>
      </w:r>
      <w:r w:rsidRPr="00417AF8">
        <w:rPr>
          <w:rFonts w:ascii="Arial" w:eastAsia="Times New Roman" w:hAnsi="Arial" w:cs="Arial"/>
          <w:color w:val="404040"/>
          <w:sz w:val="18"/>
          <w:szCs w:val="18"/>
          <w:vertAlign w:val="superscript"/>
          <w:lang w:eastAsia="es-AR"/>
        </w:rPr>
        <w:t>+</w:t>
      </w:r>
    </w:p>
    <w:p w:rsidR="00417AF8" w:rsidRPr="00417AF8" w:rsidRDefault="00417AF8" w:rsidP="00417AF8">
      <w:pPr>
        <w:numPr>
          <w:ilvl w:val="0"/>
          <w:numId w:val="10"/>
        </w:numPr>
        <w:spacing w:before="120" w:after="120" w:line="240" w:lineRule="auto"/>
        <w:ind w:left="0"/>
        <w:textAlignment w:val="top"/>
        <w:rPr>
          <w:rFonts w:ascii="Arial" w:eastAsia="Times New Roman" w:hAnsi="Arial" w:cs="Arial"/>
          <w:color w:val="404040"/>
          <w:sz w:val="24"/>
          <w:szCs w:val="24"/>
          <w:lang w:eastAsia="es-AR"/>
        </w:rPr>
      </w:pPr>
      <w:r w:rsidRPr="00417AF8">
        <w:rPr>
          <w:rFonts w:ascii="Arial" w:eastAsia="Times New Roman" w:hAnsi="Arial" w:cs="Arial"/>
          <w:color w:val="404040"/>
          <w:sz w:val="24"/>
          <w:szCs w:val="24"/>
          <w:lang w:eastAsia="es-AR"/>
        </w:rPr>
        <w:t>Sodio Na</w:t>
      </w:r>
      <w:r w:rsidRPr="00417AF8">
        <w:rPr>
          <w:rFonts w:ascii="Arial" w:eastAsia="Times New Roman" w:hAnsi="Arial" w:cs="Arial"/>
          <w:color w:val="404040"/>
          <w:sz w:val="18"/>
          <w:szCs w:val="18"/>
          <w:vertAlign w:val="superscript"/>
          <w:lang w:eastAsia="es-AR"/>
        </w:rPr>
        <w:t>+</w:t>
      </w:r>
    </w:p>
    <w:p w:rsidR="00417AF8" w:rsidRPr="00417AF8" w:rsidRDefault="00417AF8" w:rsidP="00417AF8">
      <w:pPr>
        <w:numPr>
          <w:ilvl w:val="0"/>
          <w:numId w:val="10"/>
        </w:numPr>
        <w:spacing w:before="120" w:line="240" w:lineRule="auto"/>
        <w:ind w:left="0"/>
        <w:textAlignment w:val="top"/>
        <w:rPr>
          <w:rFonts w:ascii="Arial" w:eastAsia="Times New Roman" w:hAnsi="Arial" w:cs="Arial"/>
          <w:color w:val="404040"/>
          <w:sz w:val="24"/>
          <w:szCs w:val="24"/>
          <w:lang w:eastAsia="es-AR"/>
        </w:rPr>
      </w:pPr>
      <w:r w:rsidRPr="00417AF8">
        <w:rPr>
          <w:rFonts w:ascii="Arial" w:eastAsia="Times New Roman" w:hAnsi="Arial" w:cs="Arial"/>
          <w:color w:val="404040"/>
          <w:sz w:val="24"/>
          <w:szCs w:val="24"/>
          <w:lang w:eastAsia="es-AR"/>
        </w:rPr>
        <w:t>Zinc Zn</w:t>
      </w:r>
      <w:r w:rsidRPr="00417AF8">
        <w:rPr>
          <w:rFonts w:ascii="Arial" w:eastAsia="Times New Roman" w:hAnsi="Arial" w:cs="Arial"/>
          <w:color w:val="404040"/>
          <w:sz w:val="18"/>
          <w:szCs w:val="18"/>
          <w:vertAlign w:val="superscript"/>
          <w:lang w:eastAsia="es-AR"/>
        </w:rPr>
        <w:t>2+</w:t>
      </w:r>
    </w:p>
    <w:p w:rsidR="00D842B8" w:rsidRDefault="00D842B8" w:rsidP="00B03887"/>
    <w:p w:rsidR="004F4C68" w:rsidRDefault="004F4C68" w:rsidP="00B03887">
      <w:r>
        <w:rPr>
          <w:noProof/>
          <w:lang w:eastAsia="es-AR"/>
        </w:rPr>
        <w:drawing>
          <wp:inline distT="0" distB="0" distL="0" distR="0" wp14:anchorId="74AE3CB7" wp14:editId="5C264FA5">
            <wp:extent cx="6569286" cy="3441065"/>
            <wp:effectExtent l="0" t="0" r="3175" b="6985"/>
            <wp:docPr id="5" name="Imagen 5" descr="Resultado de imagen de que es un ion | Ciencias aplicada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n de que es un ion | Ciencias aplicadas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80682" cy="3447035"/>
                    </a:xfrm>
                    <a:prstGeom prst="rect">
                      <a:avLst/>
                    </a:prstGeom>
                    <a:noFill/>
                    <a:ln>
                      <a:noFill/>
                    </a:ln>
                  </pic:spPr>
                </pic:pic>
              </a:graphicData>
            </a:graphic>
          </wp:inline>
        </w:drawing>
      </w:r>
    </w:p>
    <w:p w:rsidR="004F4C68" w:rsidRDefault="004F4C68" w:rsidP="00B03887"/>
    <w:p w:rsidR="004F4C68" w:rsidRDefault="004F4C68" w:rsidP="00B03887"/>
    <w:p w:rsidR="00417AF8" w:rsidRPr="0022207A" w:rsidRDefault="00610D41" w:rsidP="00417AF8">
      <w:pPr>
        <w:spacing w:before="100" w:beforeAutospacing="1" w:after="100" w:afterAutospacing="1" w:line="240" w:lineRule="auto"/>
        <w:ind w:left="1080"/>
        <w:jc w:val="both"/>
        <w:rPr>
          <w:rFonts w:ascii="Montserrat" w:eastAsia="Times New Roman" w:hAnsi="Montserrat" w:cs="Times New Roman"/>
          <w:color w:val="404040"/>
          <w:sz w:val="24"/>
          <w:szCs w:val="24"/>
          <w:lang w:eastAsia="es-AR"/>
        </w:rPr>
      </w:pPr>
      <w:r w:rsidRPr="0022207A">
        <w:rPr>
          <w:b/>
        </w:rPr>
        <w:lastRenderedPageBreak/>
        <w:t>ACTIVIDAD</w:t>
      </w:r>
      <w:r>
        <w:rPr>
          <w:b/>
        </w:rPr>
        <w:t>: (</w:t>
      </w:r>
      <w:r w:rsidR="004F4C68" w:rsidRPr="004F4C68">
        <w:rPr>
          <w:b/>
          <w:color w:val="FF0000"/>
        </w:rPr>
        <w:t>Es importantísimo ver los videos</w:t>
      </w:r>
      <w:r w:rsidR="004F4C68">
        <w:rPr>
          <w:b/>
        </w:rPr>
        <w:t>)</w:t>
      </w:r>
    </w:p>
    <w:p w:rsidR="00417AF8" w:rsidRDefault="00417AF8" w:rsidP="00417AF8">
      <w:pPr>
        <w:pStyle w:val="Prrafodelista"/>
        <w:numPr>
          <w:ilvl w:val="1"/>
          <w:numId w:val="1"/>
        </w:numPr>
        <w:spacing w:before="100" w:beforeAutospacing="1" w:after="100" w:afterAutospacing="1" w:line="240" w:lineRule="auto"/>
        <w:jc w:val="both"/>
        <w:rPr>
          <w:rFonts w:ascii="Montserrat" w:eastAsia="Times New Roman" w:hAnsi="Montserrat" w:cs="Times New Roman"/>
          <w:color w:val="404040"/>
          <w:sz w:val="24"/>
          <w:szCs w:val="24"/>
          <w:lang w:eastAsia="es-AR"/>
        </w:rPr>
      </w:pPr>
      <w:r w:rsidRPr="0022207A">
        <w:rPr>
          <w:rFonts w:ascii="Montserrat" w:eastAsia="Times New Roman" w:hAnsi="Montserrat" w:cs="Times New Roman"/>
          <w:color w:val="404040"/>
          <w:sz w:val="24"/>
          <w:szCs w:val="24"/>
          <w:lang w:eastAsia="es-AR"/>
        </w:rPr>
        <w:t xml:space="preserve"> Buscar en you tube la siguiente dir</w:t>
      </w:r>
      <w:r>
        <w:rPr>
          <w:rFonts w:ascii="Montserrat" w:eastAsia="Times New Roman" w:hAnsi="Montserrat" w:cs="Times New Roman"/>
          <w:color w:val="404040"/>
          <w:sz w:val="24"/>
          <w:szCs w:val="24"/>
          <w:lang w:eastAsia="es-AR"/>
        </w:rPr>
        <w:t xml:space="preserve">ección asignada por el profesor o abrir hipervínculo sombreando la dirección y botón </w:t>
      </w:r>
      <w:r w:rsidR="00610D41">
        <w:rPr>
          <w:rFonts w:ascii="Montserrat" w:eastAsia="Times New Roman" w:hAnsi="Montserrat" w:cs="Times New Roman"/>
          <w:color w:val="404040"/>
          <w:sz w:val="24"/>
          <w:szCs w:val="24"/>
          <w:lang w:eastAsia="es-AR"/>
        </w:rPr>
        <w:t>derecho.</w:t>
      </w:r>
    </w:p>
    <w:p w:rsidR="00417AF8" w:rsidRDefault="00417AF8" w:rsidP="00417AF8">
      <w:pPr>
        <w:pStyle w:val="Prrafodelista"/>
        <w:spacing w:before="100" w:beforeAutospacing="1" w:after="100" w:afterAutospacing="1" w:line="240" w:lineRule="auto"/>
        <w:ind w:left="1440"/>
        <w:jc w:val="both"/>
        <w:rPr>
          <w:rFonts w:ascii="Montserrat" w:eastAsia="Times New Roman" w:hAnsi="Montserrat" w:cs="Times New Roman"/>
          <w:color w:val="404040"/>
          <w:sz w:val="24"/>
          <w:szCs w:val="24"/>
          <w:lang w:eastAsia="es-AR"/>
        </w:rPr>
      </w:pPr>
      <w:r>
        <w:rPr>
          <w:rFonts w:ascii="Montserrat" w:eastAsia="Times New Roman" w:hAnsi="Montserrat" w:cs="Times New Roman"/>
          <w:color w:val="404040"/>
          <w:sz w:val="24"/>
          <w:szCs w:val="24"/>
          <w:lang w:eastAsia="es-AR"/>
        </w:rPr>
        <w:t xml:space="preserve">Dichas direcciones podrán explayarse con los contenidos para luego realizar la </w:t>
      </w:r>
      <w:r w:rsidR="00610D41">
        <w:rPr>
          <w:rFonts w:ascii="Montserrat" w:eastAsia="Times New Roman" w:hAnsi="Montserrat" w:cs="Times New Roman"/>
          <w:color w:val="404040"/>
          <w:sz w:val="24"/>
          <w:szCs w:val="24"/>
          <w:lang w:eastAsia="es-AR"/>
        </w:rPr>
        <w:t>práctica</w:t>
      </w:r>
    </w:p>
    <w:p w:rsidR="00417AF8" w:rsidRDefault="00417AF8" w:rsidP="00417AF8">
      <w:pPr>
        <w:pStyle w:val="Prrafodelista"/>
        <w:spacing w:before="100" w:beforeAutospacing="1" w:after="100" w:afterAutospacing="1" w:line="240" w:lineRule="auto"/>
        <w:ind w:left="1440"/>
        <w:jc w:val="both"/>
        <w:rPr>
          <w:rFonts w:ascii="Montserrat" w:eastAsia="Times New Roman" w:hAnsi="Montserrat" w:cs="Times New Roman"/>
          <w:color w:val="404040"/>
          <w:sz w:val="24"/>
          <w:szCs w:val="24"/>
          <w:lang w:eastAsia="es-AR"/>
        </w:rPr>
      </w:pPr>
    </w:p>
    <w:p w:rsidR="00417AF8" w:rsidRDefault="004F4C68" w:rsidP="00417AF8">
      <w:r>
        <w:rPr>
          <w:rFonts w:ascii="Montserrat" w:eastAsia="Times New Roman" w:hAnsi="Montserrat" w:cs="Times New Roman"/>
          <w:color w:val="404040"/>
          <w:sz w:val="24"/>
          <w:szCs w:val="24"/>
          <w:lang w:eastAsia="es-AR"/>
        </w:rPr>
        <w:t xml:space="preserve">           </w:t>
      </w:r>
      <w:r w:rsidR="00417AF8">
        <w:t xml:space="preserve">   </w:t>
      </w:r>
      <w:hyperlink r:id="rId11" w:history="1">
        <w:r w:rsidR="00417AF8">
          <w:rPr>
            <w:rStyle w:val="Hipervnculo"/>
          </w:rPr>
          <w:t>https://www.youtube.com/watch?v=2V-IYdcsoAw</w:t>
        </w:r>
      </w:hyperlink>
      <w:r w:rsidR="00417AF8">
        <w:t xml:space="preserve"> (video sobre el </w:t>
      </w:r>
      <w:r w:rsidR="00610D41">
        <w:t>átomo</w:t>
      </w:r>
      <w:r w:rsidR="00417AF8">
        <w:t>)</w:t>
      </w:r>
    </w:p>
    <w:p w:rsidR="00417AF8" w:rsidRPr="0022207A" w:rsidRDefault="00417AF8" w:rsidP="00417AF8">
      <w:pPr>
        <w:pStyle w:val="Prrafodelista"/>
        <w:spacing w:before="100" w:beforeAutospacing="1" w:after="100" w:afterAutospacing="1" w:line="240" w:lineRule="auto"/>
        <w:ind w:left="1440"/>
        <w:jc w:val="both"/>
        <w:rPr>
          <w:rFonts w:ascii="Montserrat" w:eastAsia="Times New Roman" w:hAnsi="Montserrat" w:cs="Times New Roman"/>
          <w:color w:val="404040"/>
          <w:sz w:val="24"/>
          <w:szCs w:val="24"/>
          <w:lang w:eastAsia="es-AR"/>
        </w:rPr>
      </w:pPr>
    </w:p>
    <w:p w:rsidR="00417AF8" w:rsidRDefault="00417AF8" w:rsidP="00417AF8">
      <w:pPr>
        <w:ind w:right="-1135"/>
      </w:pPr>
      <w:r>
        <w:t xml:space="preserve">                </w:t>
      </w:r>
      <w:hyperlink r:id="rId12" w:history="1">
        <w:r>
          <w:rPr>
            <w:rStyle w:val="Hipervnculo"/>
          </w:rPr>
          <w:t>https://www.youtube.com/watch?v=Po_DduJKa9M</w:t>
        </w:r>
      </w:hyperlink>
      <w:r>
        <w:t xml:space="preserve"> (estructura atómica)</w:t>
      </w:r>
    </w:p>
    <w:p w:rsidR="00417AF8" w:rsidRDefault="00417AF8" w:rsidP="00417AF8"/>
    <w:p w:rsidR="00417AF8" w:rsidRDefault="00417AF8" w:rsidP="00417AF8">
      <w:r>
        <w:t xml:space="preserve">               </w:t>
      </w:r>
      <w:hyperlink r:id="rId13" w:history="1">
        <w:r>
          <w:rPr>
            <w:rStyle w:val="Hipervnculo"/>
          </w:rPr>
          <w:t>https://www.youtube.com/watch?v=p0A3JrOrCMU</w:t>
        </w:r>
      </w:hyperlink>
      <w:r>
        <w:t xml:space="preserve"> (cálculos del </w:t>
      </w:r>
      <w:r w:rsidR="00610D41">
        <w:t>átomo</w:t>
      </w:r>
      <w:r>
        <w:t>)</w:t>
      </w:r>
    </w:p>
    <w:p w:rsidR="00417AF8" w:rsidRDefault="00417AF8" w:rsidP="00417AF8"/>
    <w:p w:rsidR="00417AF8" w:rsidRDefault="00417AF8" w:rsidP="00417AF8">
      <w:r>
        <w:t xml:space="preserve">               </w:t>
      </w:r>
      <w:hyperlink r:id="rId14" w:history="1">
        <w:r>
          <w:rPr>
            <w:rStyle w:val="Hipervnculo"/>
          </w:rPr>
          <w:t>https://www.youtube.com/watch?v=FqZ3BSeu1d0</w:t>
        </w:r>
      </w:hyperlink>
      <w:r>
        <w:t xml:space="preserve"> (conociendo la tabla periódica)</w:t>
      </w:r>
    </w:p>
    <w:p w:rsidR="002A3FDD" w:rsidRDefault="002A3FDD" w:rsidP="00417AF8"/>
    <w:p w:rsidR="00417AF8" w:rsidRPr="004F4C68" w:rsidRDefault="002A3FDD" w:rsidP="00417AF8">
      <w:pPr>
        <w:shd w:val="clear" w:color="auto" w:fill="FFFFFF"/>
        <w:spacing w:after="0" w:line="240" w:lineRule="auto"/>
        <w:rPr>
          <w:rFonts w:ascii="Arial" w:eastAsia="Times New Roman" w:hAnsi="Arial" w:cs="Arial"/>
          <w:b/>
          <w:color w:val="ED7D31" w:themeColor="accent2"/>
          <w:sz w:val="24"/>
          <w:szCs w:val="24"/>
          <w:lang w:eastAsia="es-AR"/>
        </w:rPr>
      </w:pPr>
      <w:r>
        <w:rPr>
          <w:rFonts w:ascii="Arial" w:eastAsia="Times New Roman" w:hAnsi="Arial" w:cs="Arial"/>
          <w:b/>
          <w:noProof/>
          <w:color w:val="ED7D31" w:themeColor="accent2"/>
          <w:sz w:val="24"/>
          <w:szCs w:val="24"/>
          <w:lang w:eastAsia="es-AR"/>
        </w:rPr>
        <mc:AlternateContent>
          <mc:Choice Requires="wps">
            <w:drawing>
              <wp:anchor distT="0" distB="0" distL="114300" distR="114300" simplePos="0" relativeHeight="251670528" behindDoc="0" locked="0" layoutInCell="1" allowOverlap="1">
                <wp:simplePos x="0" y="0"/>
                <wp:positionH relativeFrom="column">
                  <wp:posOffset>35560</wp:posOffset>
                </wp:positionH>
                <wp:positionV relativeFrom="paragraph">
                  <wp:posOffset>17780</wp:posOffset>
                </wp:positionV>
                <wp:extent cx="466725" cy="171450"/>
                <wp:effectExtent l="0" t="19050" r="47625" b="38100"/>
                <wp:wrapNone/>
                <wp:docPr id="22" name="Flecha derecha 22"/>
                <wp:cNvGraphicFramePr/>
                <a:graphic xmlns:a="http://schemas.openxmlformats.org/drawingml/2006/main">
                  <a:graphicData uri="http://schemas.microsoft.com/office/word/2010/wordprocessingShape">
                    <wps:wsp>
                      <wps:cNvSpPr/>
                      <wps:spPr>
                        <a:xfrm>
                          <a:off x="0" y="0"/>
                          <a:ext cx="466725" cy="1714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89F72F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22" o:spid="_x0000_s1026" type="#_x0000_t13" style="position:absolute;margin-left:2.8pt;margin-top:1.4pt;width:36.75pt;height:13.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" adj="17633" fillcolor="#5b9bd5 [3204]" strokecolor="#1f4d78 [1604]" strokeweight="1pt"/>
            </w:pict>
          </mc:Fallback>
        </mc:AlternateContent>
      </w:r>
      <w:r w:rsidR="000252AD">
        <w:rPr>
          <w:rFonts w:ascii="Arial" w:eastAsia="Times New Roman" w:hAnsi="Arial" w:cs="Arial"/>
          <w:b/>
          <w:color w:val="ED7D31" w:themeColor="accent2"/>
          <w:sz w:val="24"/>
          <w:szCs w:val="24"/>
          <w:lang w:eastAsia="es-AR"/>
        </w:rPr>
        <w:t xml:space="preserve">            </w:t>
      </w:r>
      <w:r w:rsidR="00417AF8" w:rsidRPr="00417AF8">
        <w:rPr>
          <w:rFonts w:ascii="Arial" w:eastAsia="Times New Roman" w:hAnsi="Arial" w:cs="Arial"/>
          <w:b/>
          <w:color w:val="ED7D31" w:themeColor="accent2"/>
          <w:sz w:val="24"/>
          <w:szCs w:val="24"/>
          <w:lang w:eastAsia="es-AR"/>
        </w:rPr>
        <w:t>¿Qué es el carácter metálico y no metálico?</w:t>
      </w:r>
    </w:p>
    <w:p w:rsidR="00417AF8" w:rsidRPr="00417AF8" w:rsidRDefault="00417AF8" w:rsidP="00417AF8">
      <w:pPr>
        <w:shd w:val="clear" w:color="auto" w:fill="FFFFFF"/>
        <w:spacing w:after="0" w:line="240" w:lineRule="auto"/>
        <w:rPr>
          <w:rFonts w:ascii="Arial" w:eastAsia="Times New Roman" w:hAnsi="Arial" w:cs="Arial"/>
          <w:b/>
          <w:color w:val="ED7D31" w:themeColor="accent2"/>
          <w:sz w:val="24"/>
          <w:szCs w:val="24"/>
          <w:lang w:eastAsia="es-AR"/>
        </w:rPr>
      </w:pPr>
    </w:p>
    <w:p w:rsidR="00417AF8" w:rsidRDefault="00417AF8" w:rsidP="00417AF8">
      <w:pPr>
        <w:shd w:val="clear" w:color="auto" w:fill="FFFFFF"/>
        <w:spacing w:after="0" w:line="240" w:lineRule="auto"/>
        <w:rPr>
          <w:rFonts w:ascii="Arial" w:eastAsia="Times New Roman" w:hAnsi="Arial" w:cs="Arial"/>
          <w:color w:val="70757A"/>
          <w:sz w:val="18"/>
          <w:szCs w:val="18"/>
          <w:lang w:eastAsia="es-AR"/>
        </w:rPr>
      </w:pPr>
      <w:r w:rsidRPr="00417AF8">
        <w:rPr>
          <w:rFonts w:ascii="Arial" w:eastAsia="Times New Roman" w:hAnsi="Arial" w:cs="Arial"/>
          <w:color w:val="222222"/>
          <w:sz w:val="24"/>
          <w:szCs w:val="24"/>
          <w:lang w:eastAsia="es-AR"/>
        </w:rPr>
        <w:t>Se entiende por metal un elemento con pocos electrones en su última capa (1o 2) y excepcionalmente (3 o 4) y gran tendencia a cederlos. El no metal tendrá gran tendencia a la captación de Electrones.</w:t>
      </w:r>
    </w:p>
    <w:p w:rsidR="00417AF8" w:rsidRPr="00417AF8" w:rsidRDefault="00417AF8" w:rsidP="00417AF8">
      <w:pPr>
        <w:shd w:val="clear" w:color="auto" w:fill="FFFFFF"/>
        <w:spacing w:after="0" w:line="240" w:lineRule="auto"/>
        <w:rPr>
          <w:rFonts w:ascii="Arial" w:eastAsia="Times New Roman" w:hAnsi="Arial" w:cs="Arial"/>
          <w:color w:val="222222"/>
          <w:sz w:val="21"/>
          <w:szCs w:val="21"/>
          <w:lang w:eastAsia="es-AR"/>
        </w:rPr>
      </w:pPr>
    </w:p>
    <w:p w:rsidR="00417AF8" w:rsidRDefault="00417AF8" w:rsidP="00417AF8">
      <w:r>
        <w:t>Ver figura:</w:t>
      </w:r>
    </w:p>
    <w:p w:rsidR="00417AF8" w:rsidRDefault="00417AF8" w:rsidP="00417AF8">
      <w:r>
        <w:rPr>
          <w:noProof/>
          <w:lang w:eastAsia="es-AR"/>
        </w:rPr>
        <w:drawing>
          <wp:inline distT="0" distB="0" distL="0" distR="0" wp14:anchorId="7E0DE1D8" wp14:editId="76D6A309">
            <wp:extent cx="3581400" cy="1990725"/>
            <wp:effectExtent l="0" t="0" r="0" b="9525"/>
            <wp:docPr id="4" name="Imagen 4" descr="Caracter Metálico - PÉRIODICITÉ CHIM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racter Metálico - PÉRIODICITÉ CHIMIQU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81400" cy="1990725"/>
                    </a:xfrm>
                    <a:prstGeom prst="rect">
                      <a:avLst/>
                    </a:prstGeom>
                    <a:noFill/>
                    <a:ln>
                      <a:noFill/>
                    </a:ln>
                  </pic:spPr>
                </pic:pic>
              </a:graphicData>
            </a:graphic>
          </wp:inline>
        </w:drawing>
      </w:r>
    </w:p>
    <w:p w:rsidR="00417AF8" w:rsidRDefault="00417AF8" w:rsidP="00B03887"/>
    <w:p w:rsidR="00D842B8" w:rsidRDefault="000252AD" w:rsidP="000252AD">
      <w:pPr>
        <w:pStyle w:val="Prrafodelista"/>
        <w:numPr>
          <w:ilvl w:val="1"/>
          <w:numId w:val="1"/>
        </w:numPr>
      </w:pPr>
      <w:r>
        <w:t xml:space="preserve">   </w:t>
      </w:r>
      <w:r w:rsidR="00610D41">
        <w:t>Ejercítate,</w:t>
      </w:r>
      <w:r>
        <w:t xml:space="preserve"> </w:t>
      </w:r>
      <w:r w:rsidR="004F4C68">
        <w:t>completando el cuadro.</w:t>
      </w:r>
    </w:p>
    <w:p w:rsidR="00D842B8" w:rsidRDefault="00D842B8" w:rsidP="00D842B8">
      <w:pPr>
        <w:pStyle w:val="Prrafodelista"/>
        <w:ind w:left="1440"/>
      </w:pPr>
    </w:p>
    <w:tbl>
      <w:tblPr>
        <w:tblStyle w:val="Tablaconcuadrcula"/>
        <w:tblpPr w:leftFromText="141" w:rightFromText="141" w:vertAnchor="text" w:horzAnchor="margin" w:tblpXSpec="center" w:tblpY="4"/>
        <w:tblW w:w="9261" w:type="dxa"/>
        <w:tblLook w:val="04A0" w:firstRow="1" w:lastRow="0" w:firstColumn="1" w:lastColumn="0" w:noHBand="0" w:noVBand="1"/>
      </w:tblPr>
      <w:tblGrid>
        <w:gridCol w:w="1094"/>
        <w:gridCol w:w="1025"/>
        <w:gridCol w:w="1017"/>
        <w:gridCol w:w="1017"/>
        <w:gridCol w:w="1018"/>
        <w:gridCol w:w="1017"/>
        <w:gridCol w:w="1018"/>
        <w:gridCol w:w="1020"/>
        <w:gridCol w:w="1035"/>
      </w:tblGrid>
      <w:tr w:rsidR="00D842B8" w:rsidRPr="000252AD" w:rsidTr="00CA19D7">
        <w:tc>
          <w:tcPr>
            <w:tcW w:w="1047" w:type="dxa"/>
          </w:tcPr>
          <w:p w:rsidR="00D842B8" w:rsidRPr="000252AD" w:rsidRDefault="00D842B8" w:rsidP="00CA19D7">
            <w:pPr>
              <w:pStyle w:val="Prrafodelista"/>
              <w:ind w:left="0" w:right="-660"/>
              <w:rPr>
                <w:b/>
              </w:rPr>
            </w:pPr>
            <w:r w:rsidRPr="000252AD">
              <w:rPr>
                <w:b/>
              </w:rPr>
              <w:t>elemento</w:t>
            </w:r>
          </w:p>
        </w:tc>
        <w:tc>
          <w:tcPr>
            <w:tcW w:w="1026" w:type="dxa"/>
          </w:tcPr>
          <w:p w:rsidR="00D842B8" w:rsidRPr="000252AD" w:rsidRDefault="00D842B8" w:rsidP="00CA19D7">
            <w:pPr>
              <w:pStyle w:val="Prrafodelista"/>
              <w:ind w:left="0" w:right="-660"/>
              <w:rPr>
                <w:b/>
              </w:rPr>
            </w:pPr>
            <w:r w:rsidRPr="000252AD">
              <w:rPr>
                <w:b/>
              </w:rPr>
              <w:t>Símbolo</w:t>
            </w:r>
          </w:p>
        </w:tc>
        <w:tc>
          <w:tcPr>
            <w:tcW w:w="1026" w:type="dxa"/>
          </w:tcPr>
          <w:p w:rsidR="00D842B8" w:rsidRPr="000252AD" w:rsidRDefault="00D842B8" w:rsidP="00CA19D7">
            <w:pPr>
              <w:pStyle w:val="Prrafodelista"/>
              <w:ind w:left="0" w:right="-660"/>
              <w:rPr>
                <w:b/>
              </w:rPr>
            </w:pPr>
            <w:r w:rsidRPr="000252AD">
              <w:rPr>
                <w:b/>
              </w:rPr>
              <w:t>Z</w:t>
            </w:r>
          </w:p>
        </w:tc>
        <w:tc>
          <w:tcPr>
            <w:tcW w:w="1025" w:type="dxa"/>
          </w:tcPr>
          <w:p w:rsidR="00D842B8" w:rsidRPr="000252AD" w:rsidRDefault="00D842B8" w:rsidP="00CA19D7">
            <w:pPr>
              <w:pStyle w:val="Prrafodelista"/>
              <w:ind w:left="0" w:right="-660"/>
              <w:rPr>
                <w:b/>
              </w:rPr>
            </w:pPr>
            <w:r w:rsidRPr="000252AD">
              <w:rPr>
                <w:b/>
              </w:rPr>
              <w:t>A</w:t>
            </w:r>
          </w:p>
        </w:tc>
        <w:tc>
          <w:tcPr>
            <w:tcW w:w="1025" w:type="dxa"/>
          </w:tcPr>
          <w:p w:rsidR="00D842B8" w:rsidRPr="000252AD" w:rsidRDefault="00D842B8" w:rsidP="00CA19D7">
            <w:pPr>
              <w:pStyle w:val="Prrafodelista"/>
              <w:ind w:left="0" w:right="-660"/>
              <w:rPr>
                <w:b/>
              </w:rPr>
            </w:pPr>
            <w:r w:rsidRPr="000252AD">
              <w:rPr>
                <w:b/>
              </w:rPr>
              <w:t>P+</w:t>
            </w:r>
          </w:p>
        </w:tc>
        <w:tc>
          <w:tcPr>
            <w:tcW w:w="1025" w:type="dxa"/>
          </w:tcPr>
          <w:p w:rsidR="00D842B8" w:rsidRPr="000252AD" w:rsidRDefault="00D842B8" w:rsidP="00CA19D7">
            <w:pPr>
              <w:pStyle w:val="Prrafodelista"/>
              <w:ind w:left="0" w:right="-660"/>
              <w:rPr>
                <w:b/>
              </w:rPr>
            </w:pPr>
            <w:r w:rsidRPr="000252AD">
              <w:rPr>
                <w:b/>
              </w:rPr>
              <w:t>e-</w:t>
            </w:r>
          </w:p>
        </w:tc>
        <w:tc>
          <w:tcPr>
            <w:tcW w:w="1025" w:type="dxa"/>
          </w:tcPr>
          <w:p w:rsidR="00D842B8" w:rsidRPr="000252AD" w:rsidRDefault="00D842B8" w:rsidP="00CA19D7">
            <w:pPr>
              <w:pStyle w:val="Prrafodelista"/>
              <w:ind w:left="0" w:right="-660"/>
              <w:rPr>
                <w:b/>
              </w:rPr>
            </w:pPr>
            <w:r w:rsidRPr="000252AD">
              <w:rPr>
                <w:b/>
              </w:rPr>
              <w:t>N°</w:t>
            </w:r>
          </w:p>
        </w:tc>
        <w:tc>
          <w:tcPr>
            <w:tcW w:w="1026" w:type="dxa"/>
          </w:tcPr>
          <w:p w:rsidR="00D842B8" w:rsidRPr="000252AD" w:rsidRDefault="00D842B8" w:rsidP="00CA19D7">
            <w:pPr>
              <w:pStyle w:val="Prrafodelista"/>
              <w:ind w:left="0" w:right="-660"/>
              <w:rPr>
                <w:b/>
              </w:rPr>
            </w:pPr>
            <w:r w:rsidRPr="000252AD">
              <w:rPr>
                <w:b/>
              </w:rPr>
              <w:t>Ion</w:t>
            </w:r>
          </w:p>
        </w:tc>
        <w:tc>
          <w:tcPr>
            <w:tcW w:w="1036" w:type="dxa"/>
          </w:tcPr>
          <w:p w:rsidR="00D842B8" w:rsidRPr="000252AD" w:rsidRDefault="00D842B8" w:rsidP="00CA19D7">
            <w:pPr>
              <w:pStyle w:val="Prrafodelista"/>
              <w:ind w:left="0" w:right="-660"/>
              <w:rPr>
                <w:b/>
              </w:rPr>
            </w:pPr>
            <w:r w:rsidRPr="000252AD">
              <w:rPr>
                <w:b/>
              </w:rPr>
              <w:t>Carácter</w:t>
            </w:r>
          </w:p>
        </w:tc>
      </w:tr>
      <w:tr w:rsidR="00D842B8" w:rsidRPr="000252AD" w:rsidTr="00CA19D7">
        <w:tc>
          <w:tcPr>
            <w:tcW w:w="1047" w:type="dxa"/>
          </w:tcPr>
          <w:p w:rsidR="00D842B8" w:rsidRPr="000252AD" w:rsidRDefault="00D842B8" w:rsidP="00CA19D7">
            <w:pPr>
              <w:pStyle w:val="Prrafodelista"/>
              <w:ind w:left="0" w:right="-660"/>
              <w:rPr>
                <w:b/>
              </w:rPr>
            </w:pPr>
            <w:r w:rsidRPr="000252AD">
              <w:rPr>
                <w:b/>
              </w:rPr>
              <w:t>flúor</w:t>
            </w:r>
          </w:p>
        </w:tc>
        <w:tc>
          <w:tcPr>
            <w:tcW w:w="1026" w:type="dxa"/>
          </w:tcPr>
          <w:p w:rsidR="00D842B8" w:rsidRPr="000252AD" w:rsidRDefault="00D842B8" w:rsidP="00CA19D7">
            <w:pPr>
              <w:pStyle w:val="Prrafodelista"/>
              <w:ind w:left="0" w:right="-660"/>
              <w:rPr>
                <w:b/>
              </w:rPr>
            </w:pPr>
          </w:p>
        </w:tc>
        <w:tc>
          <w:tcPr>
            <w:tcW w:w="1026" w:type="dxa"/>
          </w:tcPr>
          <w:p w:rsidR="00D842B8" w:rsidRPr="000252AD" w:rsidRDefault="00D842B8" w:rsidP="00CA19D7">
            <w:pPr>
              <w:pStyle w:val="Prrafodelista"/>
              <w:ind w:left="0" w:right="-660"/>
              <w:rPr>
                <w:b/>
              </w:rPr>
            </w:pPr>
          </w:p>
        </w:tc>
        <w:tc>
          <w:tcPr>
            <w:tcW w:w="1025" w:type="dxa"/>
          </w:tcPr>
          <w:p w:rsidR="00D842B8" w:rsidRPr="000252AD" w:rsidRDefault="00D842B8" w:rsidP="00CA19D7">
            <w:pPr>
              <w:pStyle w:val="Prrafodelista"/>
              <w:ind w:left="0" w:right="-660"/>
              <w:rPr>
                <w:b/>
              </w:rPr>
            </w:pPr>
          </w:p>
        </w:tc>
        <w:tc>
          <w:tcPr>
            <w:tcW w:w="1025" w:type="dxa"/>
          </w:tcPr>
          <w:p w:rsidR="00D842B8" w:rsidRPr="000252AD" w:rsidRDefault="00D842B8" w:rsidP="00CA19D7">
            <w:pPr>
              <w:pStyle w:val="Prrafodelista"/>
              <w:ind w:left="0" w:right="-660"/>
              <w:rPr>
                <w:b/>
              </w:rPr>
            </w:pPr>
          </w:p>
        </w:tc>
        <w:tc>
          <w:tcPr>
            <w:tcW w:w="1025" w:type="dxa"/>
          </w:tcPr>
          <w:p w:rsidR="00D842B8" w:rsidRPr="000252AD" w:rsidRDefault="00D842B8" w:rsidP="00CA19D7">
            <w:pPr>
              <w:pStyle w:val="Prrafodelista"/>
              <w:ind w:left="0" w:right="-660"/>
              <w:rPr>
                <w:b/>
              </w:rPr>
            </w:pPr>
          </w:p>
        </w:tc>
        <w:tc>
          <w:tcPr>
            <w:tcW w:w="1025" w:type="dxa"/>
          </w:tcPr>
          <w:p w:rsidR="00D842B8" w:rsidRPr="000252AD" w:rsidRDefault="00D842B8" w:rsidP="00CA19D7">
            <w:pPr>
              <w:pStyle w:val="Prrafodelista"/>
              <w:ind w:left="0" w:right="-660"/>
              <w:rPr>
                <w:b/>
              </w:rPr>
            </w:pPr>
          </w:p>
        </w:tc>
        <w:tc>
          <w:tcPr>
            <w:tcW w:w="1026" w:type="dxa"/>
          </w:tcPr>
          <w:p w:rsidR="00D842B8" w:rsidRPr="000252AD" w:rsidRDefault="00D842B8" w:rsidP="00CA19D7">
            <w:pPr>
              <w:pStyle w:val="Prrafodelista"/>
              <w:ind w:left="0" w:right="-660"/>
              <w:rPr>
                <w:b/>
              </w:rPr>
            </w:pPr>
          </w:p>
        </w:tc>
        <w:tc>
          <w:tcPr>
            <w:tcW w:w="1036" w:type="dxa"/>
          </w:tcPr>
          <w:p w:rsidR="00D842B8" w:rsidRPr="000252AD" w:rsidRDefault="00D842B8" w:rsidP="00CA19D7">
            <w:pPr>
              <w:pStyle w:val="Prrafodelista"/>
              <w:ind w:left="0" w:right="-660"/>
              <w:rPr>
                <w:b/>
              </w:rPr>
            </w:pPr>
          </w:p>
        </w:tc>
      </w:tr>
      <w:tr w:rsidR="00D842B8" w:rsidRPr="000252AD" w:rsidTr="00CA19D7">
        <w:tc>
          <w:tcPr>
            <w:tcW w:w="1047" w:type="dxa"/>
          </w:tcPr>
          <w:p w:rsidR="00D842B8" w:rsidRPr="000252AD" w:rsidRDefault="00D842B8" w:rsidP="00CA19D7">
            <w:pPr>
              <w:pStyle w:val="Prrafodelista"/>
              <w:ind w:left="0" w:right="-660"/>
              <w:rPr>
                <w:b/>
              </w:rPr>
            </w:pPr>
          </w:p>
        </w:tc>
        <w:tc>
          <w:tcPr>
            <w:tcW w:w="1026" w:type="dxa"/>
          </w:tcPr>
          <w:p w:rsidR="00D842B8" w:rsidRPr="000252AD" w:rsidRDefault="00D842B8" w:rsidP="00CA19D7">
            <w:pPr>
              <w:pStyle w:val="Prrafodelista"/>
              <w:ind w:left="0" w:right="-660"/>
              <w:rPr>
                <w:b/>
              </w:rPr>
            </w:pPr>
            <w:r w:rsidRPr="000252AD">
              <w:rPr>
                <w:b/>
              </w:rPr>
              <w:t>Mg</w:t>
            </w:r>
          </w:p>
        </w:tc>
        <w:tc>
          <w:tcPr>
            <w:tcW w:w="1026" w:type="dxa"/>
          </w:tcPr>
          <w:p w:rsidR="00D842B8" w:rsidRPr="000252AD" w:rsidRDefault="00D842B8" w:rsidP="00CA19D7">
            <w:pPr>
              <w:pStyle w:val="Prrafodelista"/>
              <w:ind w:left="0" w:right="-660"/>
              <w:rPr>
                <w:b/>
              </w:rPr>
            </w:pPr>
          </w:p>
        </w:tc>
        <w:tc>
          <w:tcPr>
            <w:tcW w:w="1025" w:type="dxa"/>
          </w:tcPr>
          <w:p w:rsidR="00D842B8" w:rsidRPr="000252AD" w:rsidRDefault="00D842B8" w:rsidP="00CA19D7">
            <w:pPr>
              <w:pStyle w:val="Prrafodelista"/>
              <w:ind w:left="0" w:right="-660"/>
              <w:rPr>
                <w:b/>
              </w:rPr>
            </w:pPr>
          </w:p>
        </w:tc>
        <w:tc>
          <w:tcPr>
            <w:tcW w:w="1025" w:type="dxa"/>
          </w:tcPr>
          <w:p w:rsidR="00D842B8" w:rsidRPr="000252AD" w:rsidRDefault="00D842B8" w:rsidP="00CA19D7">
            <w:pPr>
              <w:pStyle w:val="Prrafodelista"/>
              <w:ind w:left="0" w:right="-660"/>
              <w:rPr>
                <w:b/>
              </w:rPr>
            </w:pPr>
          </w:p>
        </w:tc>
        <w:tc>
          <w:tcPr>
            <w:tcW w:w="1025" w:type="dxa"/>
          </w:tcPr>
          <w:p w:rsidR="00D842B8" w:rsidRPr="000252AD" w:rsidRDefault="00D842B8" w:rsidP="00CA19D7">
            <w:pPr>
              <w:pStyle w:val="Prrafodelista"/>
              <w:ind w:left="0" w:right="-660"/>
              <w:rPr>
                <w:b/>
              </w:rPr>
            </w:pPr>
          </w:p>
        </w:tc>
        <w:tc>
          <w:tcPr>
            <w:tcW w:w="1025" w:type="dxa"/>
          </w:tcPr>
          <w:p w:rsidR="00D842B8" w:rsidRPr="000252AD" w:rsidRDefault="00D842B8" w:rsidP="00CA19D7">
            <w:pPr>
              <w:pStyle w:val="Prrafodelista"/>
              <w:ind w:left="0" w:right="-660"/>
              <w:rPr>
                <w:b/>
              </w:rPr>
            </w:pPr>
          </w:p>
        </w:tc>
        <w:tc>
          <w:tcPr>
            <w:tcW w:w="1026" w:type="dxa"/>
          </w:tcPr>
          <w:p w:rsidR="00D842B8" w:rsidRPr="000252AD" w:rsidRDefault="00D842B8" w:rsidP="00CA19D7">
            <w:pPr>
              <w:pStyle w:val="Prrafodelista"/>
              <w:ind w:left="0" w:right="-660"/>
              <w:rPr>
                <w:b/>
              </w:rPr>
            </w:pPr>
          </w:p>
        </w:tc>
        <w:tc>
          <w:tcPr>
            <w:tcW w:w="1036" w:type="dxa"/>
          </w:tcPr>
          <w:p w:rsidR="00D842B8" w:rsidRPr="000252AD" w:rsidRDefault="00D842B8" w:rsidP="00CA19D7">
            <w:pPr>
              <w:pStyle w:val="Prrafodelista"/>
              <w:ind w:left="0" w:right="-660"/>
              <w:rPr>
                <w:b/>
              </w:rPr>
            </w:pPr>
          </w:p>
        </w:tc>
      </w:tr>
      <w:tr w:rsidR="00D842B8" w:rsidRPr="000252AD" w:rsidTr="00CA19D7">
        <w:tc>
          <w:tcPr>
            <w:tcW w:w="1047" w:type="dxa"/>
          </w:tcPr>
          <w:p w:rsidR="00D842B8" w:rsidRPr="000252AD" w:rsidRDefault="00D842B8" w:rsidP="00CA19D7">
            <w:pPr>
              <w:pStyle w:val="Prrafodelista"/>
              <w:ind w:left="0" w:right="-660"/>
              <w:rPr>
                <w:b/>
              </w:rPr>
            </w:pPr>
            <w:r w:rsidRPr="000252AD">
              <w:rPr>
                <w:b/>
              </w:rPr>
              <w:t>sodio</w:t>
            </w:r>
          </w:p>
        </w:tc>
        <w:tc>
          <w:tcPr>
            <w:tcW w:w="1026" w:type="dxa"/>
          </w:tcPr>
          <w:p w:rsidR="00D842B8" w:rsidRPr="000252AD" w:rsidRDefault="00D842B8" w:rsidP="00CA19D7">
            <w:pPr>
              <w:pStyle w:val="Prrafodelista"/>
              <w:ind w:left="0" w:right="-660"/>
              <w:rPr>
                <w:b/>
              </w:rPr>
            </w:pPr>
          </w:p>
        </w:tc>
        <w:tc>
          <w:tcPr>
            <w:tcW w:w="1026" w:type="dxa"/>
          </w:tcPr>
          <w:p w:rsidR="00D842B8" w:rsidRPr="000252AD" w:rsidRDefault="00D842B8" w:rsidP="00CA19D7">
            <w:pPr>
              <w:pStyle w:val="Prrafodelista"/>
              <w:ind w:left="0" w:right="-660"/>
              <w:rPr>
                <w:b/>
              </w:rPr>
            </w:pPr>
          </w:p>
        </w:tc>
        <w:tc>
          <w:tcPr>
            <w:tcW w:w="1025" w:type="dxa"/>
          </w:tcPr>
          <w:p w:rsidR="00D842B8" w:rsidRPr="000252AD" w:rsidRDefault="00D842B8" w:rsidP="00CA19D7">
            <w:pPr>
              <w:pStyle w:val="Prrafodelista"/>
              <w:ind w:left="0" w:right="-660"/>
              <w:rPr>
                <w:b/>
              </w:rPr>
            </w:pPr>
          </w:p>
        </w:tc>
        <w:tc>
          <w:tcPr>
            <w:tcW w:w="1025" w:type="dxa"/>
          </w:tcPr>
          <w:p w:rsidR="00D842B8" w:rsidRPr="000252AD" w:rsidRDefault="00D842B8" w:rsidP="00CA19D7">
            <w:pPr>
              <w:pStyle w:val="Prrafodelista"/>
              <w:ind w:left="0" w:right="-660"/>
              <w:rPr>
                <w:b/>
              </w:rPr>
            </w:pPr>
          </w:p>
        </w:tc>
        <w:tc>
          <w:tcPr>
            <w:tcW w:w="1025" w:type="dxa"/>
          </w:tcPr>
          <w:p w:rsidR="00D842B8" w:rsidRPr="000252AD" w:rsidRDefault="00D842B8" w:rsidP="00CA19D7">
            <w:pPr>
              <w:pStyle w:val="Prrafodelista"/>
              <w:ind w:left="0" w:right="-660"/>
              <w:rPr>
                <w:b/>
              </w:rPr>
            </w:pPr>
          </w:p>
        </w:tc>
        <w:tc>
          <w:tcPr>
            <w:tcW w:w="1025" w:type="dxa"/>
          </w:tcPr>
          <w:p w:rsidR="00D842B8" w:rsidRPr="000252AD" w:rsidRDefault="00D842B8" w:rsidP="00CA19D7">
            <w:pPr>
              <w:pStyle w:val="Prrafodelista"/>
              <w:ind w:left="0" w:right="-660"/>
              <w:rPr>
                <w:b/>
              </w:rPr>
            </w:pPr>
          </w:p>
        </w:tc>
        <w:tc>
          <w:tcPr>
            <w:tcW w:w="1026" w:type="dxa"/>
          </w:tcPr>
          <w:p w:rsidR="00D842B8" w:rsidRPr="000252AD" w:rsidRDefault="00D842B8" w:rsidP="00CA19D7">
            <w:pPr>
              <w:pStyle w:val="Prrafodelista"/>
              <w:ind w:left="0" w:right="-660"/>
              <w:rPr>
                <w:b/>
              </w:rPr>
            </w:pPr>
          </w:p>
        </w:tc>
        <w:tc>
          <w:tcPr>
            <w:tcW w:w="1036" w:type="dxa"/>
          </w:tcPr>
          <w:p w:rsidR="00D842B8" w:rsidRPr="000252AD" w:rsidRDefault="00D842B8" w:rsidP="00CA19D7">
            <w:pPr>
              <w:pStyle w:val="Prrafodelista"/>
              <w:ind w:left="0" w:right="-660"/>
              <w:rPr>
                <w:b/>
              </w:rPr>
            </w:pPr>
          </w:p>
        </w:tc>
      </w:tr>
      <w:tr w:rsidR="00D842B8" w:rsidRPr="000252AD" w:rsidTr="00CA19D7">
        <w:tc>
          <w:tcPr>
            <w:tcW w:w="1047" w:type="dxa"/>
          </w:tcPr>
          <w:p w:rsidR="00D842B8" w:rsidRPr="000252AD" w:rsidRDefault="00D842B8" w:rsidP="00CA19D7">
            <w:pPr>
              <w:pStyle w:val="Prrafodelista"/>
              <w:ind w:left="0" w:right="-660"/>
              <w:rPr>
                <w:b/>
              </w:rPr>
            </w:pPr>
          </w:p>
        </w:tc>
        <w:tc>
          <w:tcPr>
            <w:tcW w:w="1026" w:type="dxa"/>
          </w:tcPr>
          <w:p w:rsidR="00D842B8" w:rsidRPr="000252AD" w:rsidRDefault="00D842B8" w:rsidP="00CA19D7">
            <w:pPr>
              <w:pStyle w:val="Prrafodelista"/>
              <w:ind w:left="0" w:right="-660"/>
              <w:rPr>
                <w:b/>
              </w:rPr>
            </w:pPr>
            <w:r w:rsidRPr="000252AD">
              <w:rPr>
                <w:b/>
              </w:rPr>
              <w:t>Xe</w:t>
            </w:r>
          </w:p>
        </w:tc>
        <w:tc>
          <w:tcPr>
            <w:tcW w:w="1026" w:type="dxa"/>
          </w:tcPr>
          <w:p w:rsidR="00D842B8" w:rsidRPr="000252AD" w:rsidRDefault="00D842B8" w:rsidP="00CA19D7">
            <w:pPr>
              <w:pStyle w:val="Prrafodelista"/>
              <w:ind w:left="0" w:right="-660"/>
              <w:rPr>
                <w:b/>
              </w:rPr>
            </w:pPr>
          </w:p>
        </w:tc>
        <w:tc>
          <w:tcPr>
            <w:tcW w:w="1025" w:type="dxa"/>
          </w:tcPr>
          <w:p w:rsidR="00D842B8" w:rsidRPr="000252AD" w:rsidRDefault="00D842B8" w:rsidP="00CA19D7">
            <w:pPr>
              <w:pStyle w:val="Prrafodelista"/>
              <w:ind w:left="0" w:right="-660"/>
              <w:rPr>
                <w:b/>
              </w:rPr>
            </w:pPr>
          </w:p>
        </w:tc>
        <w:tc>
          <w:tcPr>
            <w:tcW w:w="1025" w:type="dxa"/>
          </w:tcPr>
          <w:p w:rsidR="00D842B8" w:rsidRPr="000252AD" w:rsidRDefault="00D842B8" w:rsidP="00CA19D7">
            <w:pPr>
              <w:pStyle w:val="Prrafodelista"/>
              <w:ind w:left="0" w:right="-660"/>
              <w:rPr>
                <w:b/>
              </w:rPr>
            </w:pPr>
          </w:p>
        </w:tc>
        <w:tc>
          <w:tcPr>
            <w:tcW w:w="1025" w:type="dxa"/>
          </w:tcPr>
          <w:p w:rsidR="00D842B8" w:rsidRPr="000252AD" w:rsidRDefault="00D842B8" w:rsidP="00CA19D7">
            <w:pPr>
              <w:pStyle w:val="Prrafodelista"/>
              <w:ind w:left="0" w:right="-660"/>
              <w:rPr>
                <w:b/>
              </w:rPr>
            </w:pPr>
          </w:p>
        </w:tc>
        <w:tc>
          <w:tcPr>
            <w:tcW w:w="1025" w:type="dxa"/>
          </w:tcPr>
          <w:p w:rsidR="00D842B8" w:rsidRPr="000252AD" w:rsidRDefault="00D842B8" w:rsidP="00CA19D7">
            <w:pPr>
              <w:pStyle w:val="Prrafodelista"/>
              <w:ind w:left="0" w:right="-660"/>
              <w:rPr>
                <w:b/>
              </w:rPr>
            </w:pPr>
          </w:p>
        </w:tc>
        <w:tc>
          <w:tcPr>
            <w:tcW w:w="1026" w:type="dxa"/>
          </w:tcPr>
          <w:p w:rsidR="00D842B8" w:rsidRPr="000252AD" w:rsidRDefault="00D842B8" w:rsidP="00CA19D7">
            <w:pPr>
              <w:pStyle w:val="Prrafodelista"/>
              <w:ind w:left="0" w:right="-660"/>
              <w:rPr>
                <w:b/>
              </w:rPr>
            </w:pPr>
          </w:p>
        </w:tc>
        <w:tc>
          <w:tcPr>
            <w:tcW w:w="1036" w:type="dxa"/>
          </w:tcPr>
          <w:p w:rsidR="00D842B8" w:rsidRPr="000252AD" w:rsidRDefault="004F4C68" w:rsidP="00CA19D7">
            <w:pPr>
              <w:pStyle w:val="Prrafodelista"/>
              <w:ind w:left="0" w:right="-660"/>
              <w:rPr>
                <w:b/>
              </w:rPr>
            </w:pPr>
            <w:r w:rsidRPr="000252AD">
              <w:rPr>
                <w:b/>
              </w:rPr>
              <w:t>gas</w:t>
            </w:r>
          </w:p>
        </w:tc>
      </w:tr>
    </w:tbl>
    <w:p w:rsidR="00417AF8" w:rsidRDefault="00417AF8" w:rsidP="00D842B8">
      <w:pPr>
        <w:pStyle w:val="Prrafodelista"/>
        <w:ind w:left="1440"/>
      </w:pPr>
    </w:p>
    <w:p w:rsidR="00417AF8" w:rsidRPr="00417AF8" w:rsidRDefault="00417AF8" w:rsidP="00417AF8"/>
    <w:p w:rsidR="00417AF8" w:rsidRDefault="00417AF8" w:rsidP="00417AF8"/>
    <w:p w:rsidR="000252AD" w:rsidRDefault="000252AD" w:rsidP="00AE62E4">
      <w:pPr>
        <w:spacing w:before="31" w:after="31" w:line="240" w:lineRule="auto"/>
        <w:ind w:left="31" w:right="31"/>
        <w:rPr>
          <w:rFonts w:ascii="Calibri" w:eastAsia="Times New Roman" w:hAnsi="Calibri" w:cs="Calibri"/>
          <w:b/>
          <w:bCs/>
          <w:color w:val="000044"/>
          <w:sz w:val="24"/>
          <w:szCs w:val="24"/>
          <w:lang w:eastAsia="es-AR"/>
        </w:rPr>
      </w:pPr>
    </w:p>
    <w:p w:rsidR="006E0EA6" w:rsidRDefault="000252AD" w:rsidP="000252AD">
      <w:pPr>
        <w:spacing w:before="31" w:after="31" w:line="240" w:lineRule="auto"/>
        <w:ind w:left="142" w:right="31"/>
        <w:rPr>
          <w:rFonts w:ascii="Calibri" w:eastAsia="Times New Roman" w:hAnsi="Calibri" w:cs="Calibri"/>
          <w:bCs/>
          <w:color w:val="000044"/>
          <w:sz w:val="24"/>
          <w:szCs w:val="24"/>
          <w:lang w:eastAsia="es-AR"/>
        </w:rPr>
      </w:pPr>
      <w:r>
        <w:rPr>
          <w:rFonts w:ascii="Calibri" w:eastAsia="Times New Roman" w:hAnsi="Calibri" w:cs="Calibri"/>
          <w:bCs/>
          <w:color w:val="000044"/>
          <w:sz w:val="24"/>
          <w:szCs w:val="24"/>
          <w:lang w:eastAsia="es-AR"/>
        </w:rPr>
        <w:t xml:space="preserve">               </w:t>
      </w:r>
    </w:p>
    <w:p w:rsidR="006E0EA6" w:rsidRDefault="006E0EA6" w:rsidP="000252AD">
      <w:pPr>
        <w:spacing w:before="31" w:after="31" w:line="240" w:lineRule="auto"/>
        <w:ind w:left="142" w:right="31"/>
        <w:rPr>
          <w:rFonts w:ascii="Calibri" w:eastAsia="Times New Roman" w:hAnsi="Calibri" w:cs="Calibri"/>
          <w:bCs/>
          <w:color w:val="000044"/>
          <w:sz w:val="24"/>
          <w:szCs w:val="24"/>
          <w:lang w:eastAsia="es-AR"/>
        </w:rPr>
      </w:pPr>
      <w:r w:rsidRPr="006E0EA6">
        <w:rPr>
          <w:rFonts w:ascii="Helvetica" w:hAnsi="Helvetica"/>
          <w:color w:val="ED7D31" w:themeColor="accent2"/>
          <w:sz w:val="36"/>
          <w:szCs w:val="36"/>
          <w:shd w:val="clear" w:color="auto" w:fill="FFFFFF"/>
        </w:rPr>
        <w:t xml:space="preserve">     ¿Que son los niveles de </w:t>
      </w:r>
      <w:r w:rsidR="00610D41" w:rsidRPr="006E0EA6">
        <w:rPr>
          <w:rFonts w:ascii="Helvetica" w:hAnsi="Helvetica"/>
          <w:color w:val="ED7D31" w:themeColor="accent2"/>
          <w:sz w:val="36"/>
          <w:szCs w:val="36"/>
          <w:shd w:val="clear" w:color="auto" w:fill="FFFFFF"/>
        </w:rPr>
        <w:t>Energía</w:t>
      </w:r>
      <w:r w:rsidRPr="006E0EA6">
        <w:rPr>
          <w:rFonts w:ascii="Helvetica" w:hAnsi="Helvetica"/>
          <w:color w:val="ED7D31" w:themeColor="accent2"/>
          <w:sz w:val="36"/>
          <w:szCs w:val="36"/>
          <w:shd w:val="clear" w:color="auto" w:fill="FFFFFF"/>
        </w:rPr>
        <w:t>?</w:t>
      </w:r>
      <w:r>
        <w:rPr>
          <w:rFonts w:ascii="Helvetica" w:hAnsi="Helvetica"/>
          <w:color w:val="575757"/>
          <w:sz w:val="36"/>
          <w:szCs w:val="36"/>
          <w:shd w:val="clear" w:color="auto" w:fill="FFFFFF"/>
        </w:rPr>
        <w:br/>
      </w:r>
      <w:r>
        <w:rPr>
          <w:rFonts w:ascii="Helvetica" w:hAnsi="Helvetica"/>
          <w:color w:val="575757"/>
          <w:sz w:val="21"/>
          <w:szCs w:val="21"/>
        </w:rPr>
        <w:br/>
      </w:r>
      <w:r>
        <w:rPr>
          <w:rFonts w:ascii="Helvetica" w:hAnsi="Helvetica"/>
          <w:color w:val="575757"/>
          <w:sz w:val="21"/>
          <w:szCs w:val="21"/>
          <w:shd w:val="clear" w:color="auto" w:fill="FFFFFF"/>
        </w:rPr>
        <w:t xml:space="preserve">Los niveles de </w:t>
      </w:r>
      <w:r w:rsidR="00610D41">
        <w:rPr>
          <w:rFonts w:ascii="Helvetica" w:hAnsi="Helvetica"/>
          <w:color w:val="575757"/>
          <w:sz w:val="21"/>
          <w:szCs w:val="21"/>
          <w:shd w:val="clear" w:color="auto" w:fill="FFFFFF"/>
        </w:rPr>
        <w:t>energía</w:t>
      </w:r>
      <w:r>
        <w:rPr>
          <w:rFonts w:ascii="Helvetica" w:hAnsi="Helvetica"/>
          <w:color w:val="575757"/>
          <w:sz w:val="21"/>
          <w:szCs w:val="21"/>
          <w:shd w:val="clear" w:color="auto" w:fill="FFFFFF"/>
        </w:rPr>
        <w:t xml:space="preserve"> son la carga de </w:t>
      </w:r>
      <w:r w:rsidR="00610D41">
        <w:rPr>
          <w:rFonts w:ascii="Helvetica" w:hAnsi="Helvetica"/>
          <w:color w:val="575757"/>
          <w:sz w:val="21"/>
          <w:szCs w:val="21"/>
          <w:shd w:val="clear" w:color="auto" w:fill="FFFFFF"/>
        </w:rPr>
        <w:t>energía</w:t>
      </w:r>
      <w:r>
        <w:rPr>
          <w:rFonts w:ascii="Helvetica" w:hAnsi="Helvetica"/>
          <w:color w:val="575757"/>
          <w:sz w:val="21"/>
          <w:szCs w:val="21"/>
          <w:shd w:val="clear" w:color="auto" w:fill="FFFFFF"/>
        </w:rPr>
        <w:t xml:space="preserve"> que posee un electron</w:t>
      </w:r>
      <w:r w:rsidR="00610D41">
        <w:rPr>
          <w:rFonts w:ascii="Helvetica" w:hAnsi="Helvetica"/>
          <w:color w:val="575757"/>
          <w:sz w:val="21"/>
          <w:szCs w:val="21"/>
          <w:shd w:val="clear" w:color="auto" w:fill="FFFFFF"/>
        </w:rPr>
        <w:t>, proton, etc</w:t>
      </w:r>
      <w:r>
        <w:rPr>
          <w:rFonts w:ascii="Helvetica" w:hAnsi="Helvetica"/>
          <w:color w:val="575757"/>
          <w:sz w:val="21"/>
          <w:szCs w:val="21"/>
          <w:shd w:val="clear" w:color="auto" w:fill="FFFFFF"/>
        </w:rPr>
        <w:t xml:space="preserve"> con respecto a la </w:t>
      </w:r>
      <w:r w:rsidR="00610D41">
        <w:rPr>
          <w:rFonts w:ascii="Helvetica" w:hAnsi="Helvetica"/>
          <w:color w:val="575757"/>
          <w:sz w:val="21"/>
          <w:szCs w:val="21"/>
          <w:shd w:val="clear" w:color="auto" w:fill="FFFFFF"/>
        </w:rPr>
        <w:t>cercanía</w:t>
      </w:r>
      <w:r>
        <w:rPr>
          <w:rFonts w:ascii="Helvetica" w:hAnsi="Helvetica"/>
          <w:color w:val="575757"/>
          <w:sz w:val="21"/>
          <w:szCs w:val="21"/>
          <w:shd w:val="clear" w:color="auto" w:fill="FFFFFF"/>
        </w:rPr>
        <w:t xml:space="preserve"> o a la </w:t>
      </w:r>
      <w:r w:rsidR="00610D41">
        <w:rPr>
          <w:rFonts w:ascii="Helvetica" w:hAnsi="Helvetica"/>
          <w:color w:val="575757"/>
          <w:sz w:val="21"/>
          <w:szCs w:val="21"/>
          <w:shd w:val="clear" w:color="auto" w:fill="FFFFFF"/>
        </w:rPr>
        <w:t>lejanía</w:t>
      </w:r>
      <w:r>
        <w:rPr>
          <w:rFonts w:ascii="Helvetica" w:hAnsi="Helvetica"/>
          <w:color w:val="575757"/>
          <w:sz w:val="21"/>
          <w:szCs w:val="21"/>
          <w:shd w:val="clear" w:color="auto" w:fill="FFFFFF"/>
        </w:rPr>
        <w:t xml:space="preserve"> del </w:t>
      </w:r>
      <w:r w:rsidR="00610D41">
        <w:rPr>
          <w:rFonts w:ascii="Helvetica" w:hAnsi="Helvetica"/>
          <w:color w:val="575757"/>
          <w:sz w:val="21"/>
          <w:szCs w:val="21"/>
          <w:shd w:val="clear" w:color="auto" w:fill="FFFFFF"/>
        </w:rPr>
        <w:t>núcleo</w:t>
      </w:r>
      <w:r>
        <w:rPr>
          <w:rFonts w:ascii="Helvetica" w:hAnsi="Helvetica"/>
          <w:color w:val="575757"/>
          <w:sz w:val="21"/>
          <w:szCs w:val="21"/>
          <w:shd w:val="clear" w:color="auto" w:fill="FFFFFF"/>
        </w:rPr>
        <w:t xml:space="preserve"> </w:t>
      </w:r>
      <w:r w:rsidR="00610D41">
        <w:rPr>
          <w:rFonts w:ascii="Helvetica" w:hAnsi="Helvetica"/>
          <w:color w:val="575757"/>
          <w:sz w:val="21"/>
          <w:szCs w:val="21"/>
          <w:shd w:val="clear" w:color="auto" w:fill="FFFFFF"/>
        </w:rPr>
        <w:t>atomico. Mientras</w:t>
      </w:r>
      <w:r>
        <w:rPr>
          <w:rFonts w:ascii="Helvetica" w:hAnsi="Helvetica"/>
          <w:color w:val="575757"/>
          <w:sz w:val="21"/>
          <w:szCs w:val="21"/>
          <w:shd w:val="clear" w:color="auto" w:fill="FFFFFF"/>
        </w:rPr>
        <w:t xml:space="preserve"> </w:t>
      </w:r>
      <w:r w:rsidR="00610D41">
        <w:rPr>
          <w:rFonts w:ascii="Helvetica" w:hAnsi="Helvetica"/>
          <w:color w:val="575757"/>
          <w:sz w:val="21"/>
          <w:szCs w:val="21"/>
          <w:shd w:val="clear" w:color="auto" w:fill="FFFFFF"/>
        </w:rPr>
        <w:t>más</w:t>
      </w:r>
      <w:r>
        <w:rPr>
          <w:rFonts w:ascii="Helvetica" w:hAnsi="Helvetica"/>
          <w:color w:val="575757"/>
          <w:sz w:val="21"/>
          <w:szCs w:val="21"/>
          <w:shd w:val="clear" w:color="auto" w:fill="FFFFFF"/>
        </w:rPr>
        <w:t xml:space="preserve"> alejado este el </w:t>
      </w:r>
      <w:r w:rsidR="00610D41">
        <w:rPr>
          <w:rFonts w:ascii="Helvetica" w:hAnsi="Helvetica"/>
          <w:color w:val="575757"/>
          <w:sz w:val="21"/>
          <w:szCs w:val="21"/>
          <w:shd w:val="clear" w:color="auto" w:fill="FFFFFF"/>
        </w:rPr>
        <w:t>electrón</w:t>
      </w:r>
      <w:r>
        <w:rPr>
          <w:rFonts w:ascii="Helvetica" w:hAnsi="Helvetica"/>
          <w:color w:val="575757"/>
          <w:sz w:val="21"/>
          <w:szCs w:val="21"/>
          <w:shd w:val="clear" w:color="auto" w:fill="FFFFFF"/>
        </w:rPr>
        <w:t xml:space="preserve"> de el nucleo</w:t>
      </w:r>
      <w:r w:rsidR="00610D41">
        <w:rPr>
          <w:rFonts w:ascii="Helvetica" w:hAnsi="Helvetica"/>
          <w:color w:val="575757"/>
          <w:sz w:val="21"/>
          <w:szCs w:val="21"/>
          <w:shd w:val="clear" w:color="auto" w:fill="FFFFFF"/>
        </w:rPr>
        <w:t>, mayor</w:t>
      </w:r>
      <w:r>
        <w:rPr>
          <w:rFonts w:ascii="Helvetica" w:hAnsi="Helvetica"/>
          <w:color w:val="575757"/>
          <w:sz w:val="21"/>
          <w:szCs w:val="21"/>
          <w:shd w:val="clear" w:color="auto" w:fill="FFFFFF"/>
        </w:rPr>
        <w:t xml:space="preserve"> </w:t>
      </w:r>
      <w:r w:rsidR="00610D41">
        <w:rPr>
          <w:rFonts w:ascii="Helvetica" w:hAnsi="Helvetica"/>
          <w:color w:val="575757"/>
          <w:sz w:val="21"/>
          <w:szCs w:val="21"/>
          <w:shd w:val="clear" w:color="auto" w:fill="FFFFFF"/>
        </w:rPr>
        <w:t>será</w:t>
      </w:r>
      <w:r>
        <w:rPr>
          <w:rFonts w:ascii="Helvetica" w:hAnsi="Helvetica"/>
          <w:color w:val="575757"/>
          <w:sz w:val="21"/>
          <w:szCs w:val="21"/>
          <w:shd w:val="clear" w:color="auto" w:fill="FFFFFF"/>
        </w:rPr>
        <w:t xml:space="preserve"> su carga energetica.Aqui una imagen para que entiendas mejor:</w:t>
      </w:r>
      <w:r>
        <w:rPr>
          <w:rFonts w:ascii="Helvetica" w:hAnsi="Helvetica"/>
          <w:color w:val="575757"/>
          <w:sz w:val="21"/>
          <w:szCs w:val="21"/>
        </w:rPr>
        <w:br/>
      </w:r>
      <w:r>
        <w:rPr>
          <w:rFonts w:ascii="Helvetica" w:hAnsi="Helvetica"/>
          <w:color w:val="575757"/>
          <w:sz w:val="21"/>
          <w:szCs w:val="21"/>
        </w:rPr>
        <w:br/>
      </w:r>
      <w:r>
        <w:rPr>
          <w:noProof/>
          <w:lang w:eastAsia="es-AR"/>
        </w:rPr>
        <w:lastRenderedPageBreak/>
        <w:drawing>
          <wp:inline distT="0" distB="0" distL="0" distR="0" wp14:anchorId="019708EE" wp14:editId="1F5CB4E7">
            <wp:extent cx="4876800" cy="1866900"/>
            <wp:effectExtent l="0" t="0" r="0" b="0"/>
            <wp:docPr id="24" name="Imagen 24" descr="https://ugc.kn3.net/i/760x/http:/lh5.ggpht.com/-DOrr5moDYDM/VGd4U666VlI/AAAAAAAAZjc/QWx6bUGfI3s/Niveles%252520de%252520energ%2525C3%2525ADa%25255B5%25255D.jpg?imgmax=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ugc.kn3.net/i/760x/http:/lh5.ggpht.com/-DOrr5moDYDM/VGd4U666VlI/AAAAAAAAZjc/QWx6bUGfI3s/Niveles%252520de%252520energ%2525C3%2525ADa%25255B5%25255D.jpg?imgmax=80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76800" cy="1866900"/>
                    </a:xfrm>
                    <a:prstGeom prst="rect">
                      <a:avLst/>
                    </a:prstGeom>
                    <a:noFill/>
                    <a:ln>
                      <a:noFill/>
                    </a:ln>
                  </pic:spPr>
                </pic:pic>
              </a:graphicData>
            </a:graphic>
          </wp:inline>
        </w:drawing>
      </w:r>
      <w:r>
        <w:rPr>
          <w:rFonts w:ascii="Helvetica" w:hAnsi="Helvetica"/>
          <w:color w:val="575757"/>
          <w:sz w:val="21"/>
          <w:szCs w:val="21"/>
        </w:rPr>
        <w:br/>
      </w:r>
      <w:r>
        <w:rPr>
          <w:rFonts w:ascii="Helvetica" w:hAnsi="Helvetica"/>
          <w:color w:val="575757"/>
          <w:sz w:val="21"/>
          <w:szCs w:val="21"/>
        </w:rPr>
        <w:br/>
      </w:r>
      <w:r>
        <w:rPr>
          <w:rFonts w:ascii="Helvetica" w:hAnsi="Helvetica"/>
          <w:color w:val="575757"/>
          <w:sz w:val="21"/>
          <w:szCs w:val="21"/>
          <w:shd w:val="clear" w:color="auto" w:fill="FFFFFF"/>
        </w:rPr>
        <w:t xml:space="preserve">Seguramente te preguntaras que significan esos </w:t>
      </w:r>
      <w:r w:rsidR="00610D41">
        <w:rPr>
          <w:rFonts w:ascii="Helvetica" w:hAnsi="Helvetica"/>
          <w:color w:val="575757"/>
          <w:sz w:val="21"/>
          <w:szCs w:val="21"/>
          <w:shd w:val="clear" w:color="auto" w:fill="FFFFFF"/>
        </w:rPr>
        <w:t>números</w:t>
      </w:r>
      <w:r>
        <w:rPr>
          <w:rFonts w:ascii="Helvetica" w:hAnsi="Helvetica"/>
          <w:color w:val="575757"/>
          <w:sz w:val="21"/>
          <w:szCs w:val="21"/>
          <w:shd w:val="clear" w:color="auto" w:fill="FFFFFF"/>
        </w:rPr>
        <w:t xml:space="preserve"> o esas </w:t>
      </w:r>
      <w:r w:rsidR="00610D41">
        <w:rPr>
          <w:rFonts w:ascii="Helvetica" w:hAnsi="Helvetica"/>
          <w:color w:val="575757"/>
          <w:sz w:val="21"/>
          <w:szCs w:val="21"/>
          <w:shd w:val="clear" w:color="auto" w:fill="FFFFFF"/>
        </w:rPr>
        <w:t>letras, pues</w:t>
      </w:r>
      <w:r>
        <w:rPr>
          <w:rFonts w:ascii="Helvetica" w:hAnsi="Helvetica"/>
          <w:color w:val="575757"/>
          <w:sz w:val="21"/>
          <w:szCs w:val="21"/>
          <w:shd w:val="clear" w:color="auto" w:fill="FFFFFF"/>
        </w:rPr>
        <w:t xml:space="preserve"> bien antes que nada te explicare que hay dos formas de denominar esos niveles:</w:t>
      </w:r>
      <w:r>
        <w:rPr>
          <w:rFonts w:ascii="Helvetica" w:hAnsi="Helvetica"/>
          <w:color w:val="575757"/>
          <w:sz w:val="21"/>
          <w:szCs w:val="21"/>
        </w:rPr>
        <w:br/>
      </w:r>
      <w:r>
        <w:rPr>
          <w:rFonts w:ascii="Helvetica" w:hAnsi="Helvetica"/>
          <w:color w:val="575757"/>
          <w:sz w:val="21"/>
          <w:szCs w:val="21"/>
        </w:rPr>
        <w:br/>
      </w:r>
      <w:r>
        <w:rPr>
          <w:rFonts w:ascii="Helvetica" w:hAnsi="Helvetica"/>
          <w:color w:val="575757"/>
          <w:sz w:val="36"/>
          <w:szCs w:val="36"/>
          <w:shd w:val="clear" w:color="auto" w:fill="FFFFFF"/>
        </w:rPr>
        <w:t>-</w:t>
      </w:r>
      <w:r w:rsidR="00610D41">
        <w:rPr>
          <w:rFonts w:ascii="Helvetica" w:hAnsi="Helvetica"/>
          <w:color w:val="575757"/>
          <w:sz w:val="36"/>
          <w:szCs w:val="36"/>
          <w:shd w:val="clear" w:color="auto" w:fill="FFFFFF"/>
        </w:rPr>
        <w:t>Denominación</w:t>
      </w:r>
      <w:r>
        <w:rPr>
          <w:rFonts w:ascii="Helvetica" w:hAnsi="Helvetica"/>
          <w:color w:val="575757"/>
          <w:sz w:val="36"/>
          <w:szCs w:val="36"/>
          <w:shd w:val="clear" w:color="auto" w:fill="FFFFFF"/>
        </w:rPr>
        <w:t xml:space="preserve"> </w:t>
      </w:r>
      <w:r w:rsidR="00610D41">
        <w:rPr>
          <w:rFonts w:ascii="Helvetica" w:hAnsi="Helvetica"/>
          <w:color w:val="575757"/>
          <w:sz w:val="36"/>
          <w:szCs w:val="36"/>
          <w:shd w:val="clear" w:color="auto" w:fill="FFFFFF"/>
        </w:rPr>
        <w:t>Espectroscópica</w:t>
      </w:r>
      <w:r>
        <w:rPr>
          <w:rFonts w:ascii="Helvetica" w:hAnsi="Helvetica"/>
          <w:color w:val="575757"/>
          <w:sz w:val="21"/>
          <w:szCs w:val="21"/>
          <w:shd w:val="clear" w:color="auto" w:fill="FFFFFF"/>
        </w:rPr>
        <w:t> (Letras</w:t>
      </w:r>
      <w:r w:rsidR="00610D41">
        <w:rPr>
          <w:rFonts w:ascii="Helvetica" w:hAnsi="Helvetica"/>
          <w:color w:val="575757"/>
          <w:sz w:val="21"/>
          <w:szCs w:val="21"/>
          <w:shd w:val="clear" w:color="auto" w:fill="FFFFFF"/>
        </w:rPr>
        <w:t>):</w:t>
      </w:r>
      <w:r>
        <w:rPr>
          <w:rFonts w:ascii="Helvetica" w:hAnsi="Helvetica"/>
          <w:color w:val="575757"/>
          <w:sz w:val="21"/>
          <w:szCs w:val="21"/>
          <w:shd w:val="clear" w:color="auto" w:fill="FFFFFF"/>
        </w:rPr>
        <w:t xml:space="preserve"> Los niveles se representan mediante las letras </w:t>
      </w:r>
      <w:r>
        <w:rPr>
          <w:rStyle w:val="Textoennegrita"/>
          <w:rFonts w:ascii="Helvetica" w:hAnsi="Helvetica"/>
          <w:color w:val="575757"/>
          <w:sz w:val="21"/>
          <w:szCs w:val="21"/>
          <w:shd w:val="clear" w:color="auto" w:fill="FFFFFF"/>
        </w:rPr>
        <w:t>K</w:t>
      </w:r>
      <w:r w:rsidR="00610D41">
        <w:rPr>
          <w:rStyle w:val="Textoennegrita"/>
          <w:rFonts w:ascii="Helvetica" w:hAnsi="Helvetica"/>
          <w:color w:val="575757"/>
          <w:sz w:val="21"/>
          <w:szCs w:val="21"/>
          <w:shd w:val="clear" w:color="auto" w:fill="FFFFFF"/>
        </w:rPr>
        <w:t>, L, M, N, O, P, Q, esta</w:t>
      </w:r>
      <w:r>
        <w:rPr>
          <w:rFonts w:ascii="Helvetica" w:hAnsi="Helvetica"/>
          <w:color w:val="575757"/>
          <w:sz w:val="21"/>
          <w:szCs w:val="21"/>
          <w:shd w:val="clear" w:color="auto" w:fill="FFFFFF"/>
        </w:rPr>
        <w:t xml:space="preserve"> es la menos usada.</w:t>
      </w:r>
      <w:r>
        <w:rPr>
          <w:rFonts w:ascii="Helvetica" w:hAnsi="Helvetica"/>
          <w:color w:val="575757"/>
          <w:sz w:val="21"/>
          <w:szCs w:val="21"/>
        </w:rPr>
        <w:br/>
      </w:r>
      <w:r>
        <w:rPr>
          <w:rFonts w:ascii="Helvetica" w:hAnsi="Helvetica"/>
          <w:color w:val="575757"/>
          <w:sz w:val="21"/>
          <w:szCs w:val="21"/>
        </w:rPr>
        <w:br/>
      </w:r>
      <w:r>
        <w:rPr>
          <w:rFonts w:ascii="Helvetica" w:hAnsi="Helvetica"/>
          <w:color w:val="575757"/>
          <w:sz w:val="36"/>
          <w:szCs w:val="36"/>
          <w:shd w:val="clear" w:color="auto" w:fill="FFFFFF"/>
        </w:rPr>
        <w:t>-</w:t>
      </w:r>
      <w:r w:rsidR="00610D41">
        <w:rPr>
          <w:rFonts w:ascii="Helvetica" w:hAnsi="Helvetica"/>
          <w:color w:val="575757"/>
          <w:sz w:val="36"/>
          <w:szCs w:val="36"/>
          <w:shd w:val="clear" w:color="auto" w:fill="FFFFFF"/>
        </w:rPr>
        <w:t>Denominación</w:t>
      </w:r>
      <w:r>
        <w:rPr>
          <w:rFonts w:ascii="Helvetica" w:hAnsi="Helvetica"/>
          <w:color w:val="575757"/>
          <w:sz w:val="36"/>
          <w:szCs w:val="36"/>
          <w:shd w:val="clear" w:color="auto" w:fill="FFFFFF"/>
        </w:rPr>
        <w:t xml:space="preserve"> </w:t>
      </w:r>
      <w:r w:rsidR="00610D41">
        <w:rPr>
          <w:rFonts w:ascii="Helvetica" w:hAnsi="Helvetica"/>
          <w:color w:val="575757"/>
          <w:sz w:val="36"/>
          <w:szCs w:val="36"/>
          <w:shd w:val="clear" w:color="auto" w:fill="FFFFFF"/>
        </w:rPr>
        <w:t>Cuántica</w:t>
      </w:r>
      <w:r>
        <w:rPr>
          <w:rFonts w:ascii="Helvetica" w:hAnsi="Helvetica"/>
          <w:color w:val="575757"/>
          <w:sz w:val="36"/>
          <w:szCs w:val="36"/>
          <w:shd w:val="clear" w:color="auto" w:fill="FFFFFF"/>
        </w:rPr>
        <w:t>:</w:t>
      </w:r>
      <w:r>
        <w:rPr>
          <w:rFonts w:ascii="Helvetica" w:hAnsi="Helvetica"/>
          <w:color w:val="575757"/>
          <w:sz w:val="21"/>
          <w:szCs w:val="21"/>
          <w:shd w:val="clear" w:color="auto" w:fill="FFFFFF"/>
        </w:rPr>
        <w:t xml:space="preserve"> Los niveles se representan mediante los </w:t>
      </w:r>
      <w:r w:rsidR="00610D41">
        <w:rPr>
          <w:rFonts w:ascii="Helvetica" w:hAnsi="Helvetica"/>
          <w:color w:val="575757"/>
          <w:sz w:val="21"/>
          <w:szCs w:val="21"/>
          <w:shd w:val="clear" w:color="auto" w:fill="FFFFFF"/>
        </w:rPr>
        <w:t>números</w:t>
      </w:r>
      <w:r>
        <w:rPr>
          <w:rFonts w:ascii="Helvetica" w:hAnsi="Helvetica"/>
          <w:color w:val="575757"/>
          <w:sz w:val="21"/>
          <w:szCs w:val="21"/>
          <w:shd w:val="clear" w:color="auto" w:fill="FFFFFF"/>
        </w:rPr>
        <w:t> </w:t>
      </w:r>
      <w:r>
        <w:rPr>
          <w:rStyle w:val="Textoennegrita"/>
          <w:rFonts w:ascii="Helvetica" w:hAnsi="Helvetica"/>
          <w:color w:val="575757"/>
          <w:sz w:val="21"/>
          <w:szCs w:val="21"/>
          <w:shd w:val="clear" w:color="auto" w:fill="FFFFFF"/>
        </w:rPr>
        <w:t>1</w:t>
      </w:r>
      <w:r w:rsidR="00610D41">
        <w:rPr>
          <w:rStyle w:val="Textoennegrita"/>
          <w:rFonts w:ascii="Helvetica" w:hAnsi="Helvetica"/>
          <w:color w:val="575757"/>
          <w:sz w:val="21"/>
          <w:szCs w:val="21"/>
          <w:shd w:val="clear" w:color="auto" w:fill="FFFFFF"/>
        </w:rPr>
        <w:t>, 2, 3, 4, 5, 6,7</w:t>
      </w:r>
      <w:r>
        <w:rPr>
          <w:rFonts w:ascii="Helvetica" w:hAnsi="Helvetica"/>
          <w:color w:val="575757"/>
          <w:sz w:val="21"/>
          <w:szCs w:val="21"/>
          <w:shd w:val="clear" w:color="auto" w:fill="FFFFFF"/>
        </w:rPr>
        <w:t xml:space="preserve"> y esta es la forma </w:t>
      </w:r>
      <w:r w:rsidR="00610D41">
        <w:rPr>
          <w:rFonts w:ascii="Helvetica" w:hAnsi="Helvetica"/>
          <w:color w:val="575757"/>
          <w:sz w:val="21"/>
          <w:szCs w:val="21"/>
          <w:shd w:val="clear" w:color="auto" w:fill="FFFFFF"/>
        </w:rPr>
        <w:t>más</w:t>
      </w:r>
      <w:r>
        <w:rPr>
          <w:rFonts w:ascii="Helvetica" w:hAnsi="Helvetica"/>
          <w:color w:val="575757"/>
          <w:sz w:val="21"/>
          <w:szCs w:val="21"/>
          <w:shd w:val="clear" w:color="auto" w:fill="FFFFFF"/>
        </w:rPr>
        <w:t xml:space="preserve"> usada.</w:t>
      </w:r>
    </w:p>
    <w:p w:rsidR="006E0EA6" w:rsidRDefault="006E0EA6" w:rsidP="000252AD">
      <w:pPr>
        <w:spacing w:before="31" w:after="31" w:line="240" w:lineRule="auto"/>
        <w:ind w:left="142" w:right="31"/>
        <w:rPr>
          <w:rFonts w:ascii="Calibri" w:eastAsia="Times New Roman" w:hAnsi="Calibri" w:cs="Calibri"/>
          <w:bCs/>
          <w:color w:val="000044"/>
          <w:sz w:val="24"/>
          <w:szCs w:val="24"/>
          <w:lang w:eastAsia="es-AR"/>
        </w:rPr>
      </w:pPr>
    </w:p>
    <w:p w:rsidR="006E0EA6" w:rsidRDefault="006E0EA6" w:rsidP="000252AD">
      <w:pPr>
        <w:spacing w:before="31" w:after="31" w:line="240" w:lineRule="auto"/>
        <w:ind w:left="142" w:right="31"/>
        <w:rPr>
          <w:rFonts w:ascii="Calibri" w:eastAsia="Times New Roman" w:hAnsi="Calibri" w:cs="Calibri"/>
          <w:bCs/>
          <w:color w:val="000044"/>
          <w:sz w:val="24"/>
          <w:szCs w:val="24"/>
          <w:lang w:eastAsia="es-AR"/>
        </w:rPr>
      </w:pPr>
    </w:p>
    <w:p w:rsidR="00AE62E4" w:rsidRPr="00AE62E4" w:rsidRDefault="000252AD" w:rsidP="000252AD">
      <w:pPr>
        <w:spacing w:before="31" w:after="31" w:line="240" w:lineRule="auto"/>
        <w:ind w:left="142" w:right="31"/>
        <w:rPr>
          <w:rFonts w:ascii="Calibri" w:eastAsia="Times New Roman" w:hAnsi="Calibri" w:cs="Calibri"/>
          <w:color w:val="000044"/>
          <w:sz w:val="24"/>
          <w:szCs w:val="24"/>
          <w:lang w:eastAsia="es-AR"/>
        </w:rPr>
      </w:pPr>
      <w:r>
        <w:rPr>
          <w:rFonts w:ascii="Calibri" w:eastAsia="Times New Roman" w:hAnsi="Calibri" w:cs="Calibri"/>
          <w:bCs/>
          <w:color w:val="000044"/>
          <w:sz w:val="24"/>
          <w:szCs w:val="24"/>
          <w:lang w:eastAsia="es-AR"/>
        </w:rPr>
        <w:t xml:space="preserve"> </w:t>
      </w:r>
      <w:r w:rsidR="00AE62E4" w:rsidRPr="00AE62E4">
        <w:rPr>
          <w:rFonts w:ascii="Calibri" w:eastAsia="Times New Roman" w:hAnsi="Calibri" w:cs="Calibri"/>
          <w:bCs/>
          <w:color w:val="000044"/>
          <w:sz w:val="24"/>
          <w:szCs w:val="24"/>
          <w:lang w:eastAsia="es-AR"/>
        </w:rPr>
        <w:t xml:space="preserve"> </w:t>
      </w:r>
      <w:r w:rsidR="00AE62E4" w:rsidRPr="00AE62E4">
        <w:rPr>
          <w:rFonts w:ascii="Calibri" w:eastAsia="Times New Roman" w:hAnsi="Calibri" w:cs="Calibri"/>
          <w:b/>
          <w:bCs/>
          <w:color w:val="000044"/>
          <w:sz w:val="24"/>
          <w:szCs w:val="24"/>
          <w:lang w:eastAsia="es-AR"/>
        </w:rPr>
        <w:t>3)</w:t>
      </w:r>
      <w:r w:rsidR="00AE62E4" w:rsidRPr="00AE62E4">
        <w:rPr>
          <w:rFonts w:ascii="Calibri" w:eastAsia="Times New Roman" w:hAnsi="Calibri" w:cs="Calibri"/>
          <w:color w:val="000044"/>
          <w:sz w:val="24"/>
          <w:szCs w:val="24"/>
          <w:lang w:eastAsia="es-AR"/>
        </w:rPr>
        <w:t> Indicar sin usar la Tabla Periódica: protones, neutrones, electrones, número de electrones en cada nivel de energía, subniveles de energía, grupo y período:</w:t>
      </w:r>
    </w:p>
    <w:p w:rsidR="00AE62E4" w:rsidRPr="00AE62E4" w:rsidRDefault="00AE62E4" w:rsidP="000252AD">
      <w:pPr>
        <w:numPr>
          <w:ilvl w:val="0"/>
          <w:numId w:val="11"/>
        </w:numPr>
        <w:tabs>
          <w:tab w:val="clear" w:pos="720"/>
          <w:tab w:val="num" w:pos="709"/>
        </w:tabs>
        <w:spacing w:before="100" w:beforeAutospacing="1" w:after="100" w:afterAutospacing="1" w:line="240" w:lineRule="auto"/>
        <w:rPr>
          <w:rFonts w:ascii="Calibri" w:eastAsia="Times New Roman" w:hAnsi="Calibri" w:cs="Calibri"/>
          <w:color w:val="000044"/>
          <w:sz w:val="24"/>
          <w:szCs w:val="24"/>
          <w:lang w:eastAsia="es-AR"/>
        </w:rPr>
      </w:pPr>
      <w:r w:rsidRPr="00AE62E4">
        <w:rPr>
          <w:rFonts w:ascii="Calibri" w:eastAsia="Times New Roman" w:hAnsi="Calibri" w:cs="Calibri"/>
          <w:color w:val="000044"/>
          <w:sz w:val="18"/>
          <w:szCs w:val="18"/>
          <w:vertAlign w:val="superscript"/>
          <w:lang w:eastAsia="es-AR"/>
        </w:rPr>
        <w:t>23</w:t>
      </w:r>
      <w:r w:rsidRPr="00AE62E4">
        <w:rPr>
          <w:rFonts w:ascii="Calibri" w:eastAsia="Times New Roman" w:hAnsi="Calibri" w:cs="Calibri"/>
          <w:color w:val="000044"/>
          <w:sz w:val="18"/>
          <w:szCs w:val="18"/>
          <w:vertAlign w:val="subscript"/>
          <w:lang w:eastAsia="es-AR"/>
        </w:rPr>
        <w:t>11</w:t>
      </w:r>
      <w:r w:rsidRPr="00AE62E4">
        <w:rPr>
          <w:rFonts w:ascii="Calibri" w:eastAsia="Times New Roman" w:hAnsi="Calibri" w:cs="Calibri"/>
          <w:color w:val="000044"/>
          <w:sz w:val="24"/>
          <w:szCs w:val="24"/>
          <w:lang w:eastAsia="es-AR"/>
        </w:rPr>
        <w:t>Na</w:t>
      </w:r>
    </w:p>
    <w:p w:rsidR="00AE62E4" w:rsidRPr="00AE62E4" w:rsidRDefault="00AE62E4" w:rsidP="00AE62E4">
      <w:pPr>
        <w:numPr>
          <w:ilvl w:val="0"/>
          <w:numId w:val="11"/>
        </w:numPr>
        <w:spacing w:before="100" w:beforeAutospacing="1" w:after="100" w:afterAutospacing="1" w:line="240" w:lineRule="auto"/>
        <w:rPr>
          <w:rFonts w:ascii="Calibri" w:eastAsia="Times New Roman" w:hAnsi="Calibri" w:cs="Calibri"/>
          <w:color w:val="000044"/>
          <w:sz w:val="24"/>
          <w:szCs w:val="24"/>
          <w:lang w:eastAsia="es-AR"/>
        </w:rPr>
      </w:pPr>
      <w:r w:rsidRPr="00AE62E4">
        <w:rPr>
          <w:rFonts w:ascii="Calibri" w:eastAsia="Times New Roman" w:hAnsi="Calibri" w:cs="Calibri"/>
          <w:color w:val="000044"/>
          <w:sz w:val="18"/>
          <w:szCs w:val="18"/>
          <w:vertAlign w:val="superscript"/>
          <w:lang w:eastAsia="es-AR"/>
        </w:rPr>
        <w:t>12</w:t>
      </w:r>
      <w:r w:rsidRPr="00AE62E4">
        <w:rPr>
          <w:rFonts w:ascii="Calibri" w:eastAsia="Times New Roman" w:hAnsi="Calibri" w:cs="Calibri"/>
          <w:color w:val="000044"/>
          <w:sz w:val="18"/>
          <w:szCs w:val="18"/>
          <w:vertAlign w:val="subscript"/>
          <w:lang w:eastAsia="es-AR"/>
        </w:rPr>
        <w:t>6</w:t>
      </w:r>
      <w:r w:rsidRPr="00AE62E4">
        <w:rPr>
          <w:rFonts w:ascii="Calibri" w:eastAsia="Times New Roman" w:hAnsi="Calibri" w:cs="Calibri"/>
          <w:color w:val="000044"/>
          <w:sz w:val="24"/>
          <w:szCs w:val="24"/>
          <w:lang w:eastAsia="es-AR"/>
        </w:rPr>
        <w:t>C</w:t>
      </w:r>
    </w:p>
    <w:p w:rsidR="00AE62E4" w:rsidRPr="00AE62E4" w:rsidRDefault="00AE62E4" w:rsidP="00AE62E4">
      <w:pPr>
        <w:numPr>
          <w:ilvl w:val="0"/>
          <w:numId w:val="11"/>
        </w:numPr>
        <w:spacing w:before="100" w:beforeAutospacing="1" w:after="100" w:afterAutospacing="1" w:line="240" w:lineRule="auto"/>
        <w:rPr>
          <w:rFonts w:ascii="Calibri" w:eastAsia="Times New Roman" w:hAnsi="Calibri" w:cs="Calibri"/>
          <w:color w:val="000044"/>
          <w:sz w:val="24"/>
          <w:szCs w:val="24"/>
          <w:lang w:eastAsia="es-AR"/>
        </w:rPr>
      </w:pPr>
      <w:r w:rsidRPr="00AE62E4">
        <w:rPr>
          <w:rFonts w:ascii="Calibri" w:eastAsia="Times New Roman" w:hAnsi="Calibri" w:cs="Calibri"/>
          <w:color w:val="000044"/>
          <w:sz w:val="18"/>
          <w:szCs w:val="18"/>
          <w:vertAlign w:val="superscript"/>
          <w:lang w:eastAsia="es-AR"/>
        </w:rPr>
        <w:t>27</w:t>
      </w:r>
      <w:r w:rsidRPr="00AE62E4">
        <w:rPr>
          <w:rFonts w:ascii="Calibri" w:eastAsia="Times New Roman" w:hAnsi="Calibri" w:cs="Calibri"/>
          <w:color w:val="000044"/>
          <w:sz w:val="18"/>
          <w:szCs w:val="18"/>
          <w:vertAlign w:val="subscript"/>
          <w:lang w:eastAsia="es-AR"/>
        </w:rPr>
        <w:t>13</w:t>
      </w:r>
      <w:r w:rsidRPr="00AE62E4">
        <w:rPr>
          <w:rFonts w:ascii="Calibri" w:eastAsia="Times New Roman" w:hAnsi="Calibri" w:cs="Calibri"/>
          <w:color w:val="000044"/>
          <w:sz w:val="24"/>
          <w:szCs w:val="24"/>
          <w:lang w:eastAsia="es-AR"/>
        </w:rPr>
        <w:t>Al</w:t>
      </w:r>
    </w:p>
    <w:p w:rsidR="00AE62E4" w:rsidRPr="00AE62E4" w:rsidRDefault="00AE62E4" w:rsidP="00AE62E4">
      <w:pPr>
        <w:numPr>
          <w:ilvl w:val="0"/>
          <w:numId w:val="11"/>
        </w:numPr>
        <w:spacing w:before="100" w:beforeAutospacing="1" w:after="100" w:afterAutospacing="1" w:line="240" w:lineRule="auto"/>
        <w:rPr>
          <w:rFonts w:ascii="Calibri" w:eastAsia="Times New Roman" w:hAnsi="Calibri" w:cs="Calibri"/>
          <w:color w:val="000044"/>
          <w:sz w:val="24"/>
          <w:szCs w:val="24"/>
          <w:lang w:eastAsia="es-AR"/>
        </w:rPr>
      </w:pPr>
      <w:r w:rsidRPr="00AE62E4">
        <w:rPr>
          <w:rFonts w:ascii="Calibri" w:eastAsia="Times New Roman" w:hAnsi="Calibri" w:cs="Calibri"/>
          <w:color w:val="000044"/>
          <w:sz w:val="18"/>
          <w:szCs w:val="18"/>
          <w:vertAlign w:val="superscript"/>
          <w:lang w:eastAsia="es-AR"/>
        </w:rPr>
        <w:t>32</w:t>
      </w:r>
      <w:r w:rsidRPr="00AE62E4">
        <w:rPr>
          <w:rFonts w:ascii="Calibri" w:eastAsia="Times New Roman" w:hAnsi="Calibri" w:cs="Calibri"/>
          <w:color w:val="000044"/>
          <w:sz w:val="18"/>
          <w:szCs w:val="18"/>
          <w:vertAlign w:val="subscript"/>
          <w:lang w:eastAsia="es-AR"/>
        </w:rPr>
        <w:t>16</w:t>
      </w:r>
      <w:r w:rsidRPr="00AE62E4">
        <w:rPr>
          <w:rFonts w:ascii="Calibri" w:eastAsia="Times New Roman" w:hAnsi="Calibri" w:cs="Calibri"/>
          <w:color w:val="000044"/>
          <w:sz w:val="24"/>
          <w:szCs w:val="24"/>
          <w:lang w:eastAsia="es-AR"/>
        </w:rPr>
        <w:t>S</w:t>
      </w:r>
    </w:p>
    <w:p w:rsidR="00AE62E4" w:rsidRPr="00AE62E4" w:rsidRDefault="00AE62E4" w:rsidP="00AE62E4">
      <w:pPr>
        <w:numPr>
          <w:ilvl w:val="0"/>
          <w:numId w:val="11"/>
        </w:numPr>
        <w:spacing w:before="100" w:beforeAutospacing="1" w:after="100" w:afterAutospacing="1" w:line="240" w:lineRule="auto"/>
        <w:rPr>
          <w:rFonts w:ascii="Calibri" w:eastAsia="Times New Roman" w:hAnsi="Calibri" w:cs="Calibri"/>
          <w:color w:val="000044"/>
          <w:sz w:val="24"/>
          <w:szCs w:val="24"/>
          <w:lang w:eastAsia="es-AR"/>
        </w:rPr>
      </w:pPr>
      <w:r w:rsidRPr="00AE62E4">
        <w:rPr>
          <w:rFonts w:ascii="Calibri" w:eastAsia="Times New Roman" w:hAnsi="Calibri" w:cs="Calibri"/>
          <w:color w:val="000044"/>
          <w:sz w:val="18"/>
          <w:szCs w:val="18"/>
          <w:vertAlign w:val="superscript"/>
          <w:lang w:eastAsia="es-AR"/>
        </w:rPr>
        <w:t>56</w:t>
      </w:r>
      <w:r w:rsidRPr="00AE62E4">
        <w:rPr>
          <w:rFonts w:ascii="Calibri" w:eastAsia="Times New Roman" w:hAnsi="Calibri" w:cs="Calibri"/>
          <w:color w:val="000044"/>
          <w:sz w:val="18"/>
          <w:szCs w:val="18"/>
          <w:vertAlign w:val="subscript"/>
          <w:lang w:eastAsia="es-AR"/>
        </w:rPr>
        <w:t>26</w:t>
      </w:r>
      <w:r w:rsidRPr="00AE62E4">
        <w:rPr>
          <w:rFonts w:ascii="Calibri" w:eastAsia="Times New Roman" w:hAnsi="Calibri" w:cs="Calibri"/>
          <w:color w:val="000044"/>
          <w:sz w:val="24"/>
          <w:szCs w:val="24"/>
          <w:lang w:eastAsia="es-AR"/>
        </w:rPr>
        <w:t>Ar</w:t>
      </w:r>
    </w:p>
    <w:p w:rsidR="00AE62E4" w:rsidRPr="00AE62E4" w:rsidRDefault="00AE62E4" w:rsidP="00AE62E4">
      <w:pPr>
        <w:numPr>
          <w:ilvl w:val="0"/>
          <w:numId w:val="11"/>
        </w:numPr>
        <w:spacing w:before="100" w:beforeAutospacing="1" w:after="100" w:afterAutospacing="1" w:line="240" w:lineRule="auto"/>
        <w:rPr>
          <w:rFonts w:ascii="Calibri" w:eastAsia="Times New Roman" w:hAnsi="Calibri" w:cs="Calibri"/>
          <w:color w:val="000044"/>
          <w:sz w:val="24"/>
          <w:szCs w:val="24"/>
          <w:lang w:eastAsia="es-AR"/>
        </w:rPr>
      </w:pPr>
      <w:r w:rsidRPr="00AE62E4">
        <w:rPr>
          <w:rFonts w:ascii="Calibri" w:eastAsia="Times New Roman" w:hAnsi="Calibri" w:cs="Calibri"/>
          <w:color w:val="000044"/>
          <w:sz w:val="18"/>
          <w:szCs w:val="18"/>
          <w:vertAlign w:val="superscript"/>
          <w:lang w:eastAsia="es-AR"/>
        </w:rPr>
        <w:t>65</w:t>
      </w:r>
      <w:r w:rsidRPr="00AE62E4">
        <w:rPr>
          <w:rFonts w:ascii="Calibri" w:eastAsia="Times New Roman" w:hAnsi="Calibri" w:cs="Calibri"/>
          <w:color w:val="000044"/>
          <w:sz w:val="18"/>
          <w:szCs w:val="18"/>
          <w:vertAlign w:val="subscript"/>
          <w:lang w:eastAsia="es-AR"/>
        </w:rPr>
        <w:t>30</w:t>
      </w:r>
      <w:r w:rsidRPr="00AE62E4">
        <w:rPr>
          <w:rFonts w:ascii="Calibri" w:eastAsia="Times New Roman" w:hAnsi="Calibri" w:cs="Calibri"/>
          <w:color w:val="000044"/>
          <w:sz w:val="24"/>
          <w:szCs w:val="24"/>
          <w:lang w:eastAsia="es-AR"/>
        </w:rPr>
        <w:t>Zn</w:t>
      </w:r>
    </w:p>
    <w:p w:rsidR="00AE62E4" w:rsidRPr="00AE62E4" w:rsidRDefault="00AE62E4" w:rsidP="00AE62E4">
      <w:pPr>
        <w:numPr>
          <w:ilvl w:val="0"/>
          <w:numId w:val="11"/>
        </w:numPr>
        <w:spacing w:before="100" w:beforeAutospacing="1" w:after="100" w:afterAutospacing="1" w:line="240" w:lineRule="auto"/>
        <w:rPr>
          <w:rFonts w:ascii="Calibri" w:eastAsia="Times New Roman" w:hAnsi="Calibri" w:cs="Calibri"/>
          <w:color w:val="000044"/>
          <w:sz w:val="24"/>
          <w:szCs w:val="24"/>
          <w:lang w:eastAsia="es-AR"/>
        </w:rPr>
      </w:pPr>
      <w:r w:rsidRPr="00AE62E4">
        <w:rPr>
          <w:rFonts w:ascii="Calibri" w:eastAsia="Times New Roman" w:hAnsi="Calibri" w:cs="Calibri"/>
          <w:color w:val="000044"/>
          <w:sz w:val="18"/>
          <w:szCs w:val="18"/>
          <w:vertAlign w:val="superscript"/>
          <w:lang w:eastAsia="es-AR"/>
        </w:rPr>
        <w:t>80</w:t>
      </w:r>
      <w:r w:rsidRPr="00AE62E4">
        <w:rPr>
          <w:rFonts w:ascii="Calibri" w:eastAsia="Times New Roman" w:hAnsi="Calibri" w:cs="Calibri"/>
          <w:color w:val="000044"/>
          <w:sz w:val="18"/>
          <w:szCs w:val="18"/>
          <w:vertAlign w:val="subscript"/>
          <w:lang w:eastAsia="es-AR"/>
        </w:rPr>
        <w:t>35</w:t>
      </w:r>
      <w:r w:rsidRPr="00AE62E4">
        <w:rPr>
          <w:rFonts w:ascii="Calibri" w:eastAsia="Times New Roman" w:hAnsi="Calibri" w:cs="Calibri"/>
          <w:color w:val="000044"/>
          <w:sz w:val="24"/>
          <w:szCs w:val="24"/>
          <w:lang w:eastAsia="es-AR"/>
        </w:rPr>
        <w:t>Br</w:t>
      </w:r>
    </w:p>
    <w:p w:rsidR="00AE62E4" w:rsidRPr="00AE62E4" w:rsidRDefault="000252AD" w:rsidP="00AE62E4">
      <w:pPr>
        <w:spacing w:before="31" w:after="31" w:line="240" w:lineRule="auto"/>
        <w:ind w:left="31" w:right="31"/>
        <w:rPr>
          <w:rFonts w:ascii="Calibri" w:eastAsia="Times New Roman" w:hAnsi="Calibri" w:cs="Calibri"/>
          <w:color w:val="000044"/>
          <w:sz w:val="24"/>
          <w:szCs w:val="24"/>
          <w:lang w:eastAsia="es-AR"/>
        </w:rPr>
      </w:pPr>
      <w:r>
        <w:rPr>
          <w:rFonts w:ascii="Calibri" w:eastAsia="Times New Roman" w:hAnsi="Calibri" w:cs="Calibri"/>
          <w:b/>
          <w:bCs/>
          <w:color w:val="000044"/>
          <w:sz w:val="24"/>
          <w:szCs w:val="24"/>
          <w:lang w:eastAsia="es-AR"/>
        </w:rPr>
        <w:t xml:space="preserve">             </w:t>
      </w:r>
      <w:r w:rsidR="00AE62E4" w:rsidRPr="00AE62E4">
        <w:rPr>
          <w:rFonts w:ascii="Calibri" w:eastAsia="Times New Roman" w:hAnsi="Calibri" w:cs="Calibri"/>
          <w:b/>
          <w:bCs/>
          <w:color w:val="000044"/>
          <w:sz w:val="24"/>
          <w:szCs w:val="24"/>
          <w:lang w:eastAsia="es-AR"/>
        </w:rPr>
        <w:t> </w:t>
      </w:r>
      <w:r>
        <w:rPr>
          <w:rFonts w:ascii="Calibri" w:eastAsia="Times New Roman" w:hAnsi="Calibri" w:cs="Calibri"/>
          <w:b/>
          <w:bCs/>
          <w:color w:val="000044"/>
          <w:sz w:val="24"/>
          <w:szCs w:val="24"/>
          <w:lang w:eastAsia="es-AR"/>
        </w:rPr>
        <w:t>4</w:t>
      </w:r>
      <w:r w:rsidR="00AE62E4" w:rsidRPr="00AE62E4">
        <w:rPr>
          <w:rFonts w:ascii="Calibri" w:eastAsia="Times New Roman" w:hAnsi="Calibri" w:cs="Calibri"/>
          <w:b/>
          <w:bCs/>
          <w:color w:val="000044"/>
          <w:sz w:val="24"/>
          <w:szCs w:val="24"/>
          <w:lang w:eastAsia="es-AR"/>
        </w:rPr>
        <w:t>)</w:t>
      </w:r>
      <w:r w:rsidR="00AE62E4" w:rsidRPr="00AE62E4">
        <w:rPr>
          <w:rFonts w:ascii="Calibri" w:eastAsia="Times New Roman" w:hAnsi="Calibri" w:cs="Calibri"/>
          <w:color w:val="000044"/>
          <w:sz w:val="24"/>
          <w:szCs w:val="24"/>
          <w:lang w:eastAsia="es-AR"/>
        </w:rPr>
        <w:t> Un elemento tiene A = 80, puede poseer por lo tanto:</w:t>
      </w:r>
    </w:p>
    <w:p w:rsidR="00AE62E4" w:rsidRPr="00AE62E4" w:rsidRDefault="00AE62E4" w:rsidP="00AE62E4">
      <w:pPr>
        <w:numPr>
          <w:ilvl w:val="0"/>
          <w:numId w:val="12"/>
        </w:numPr>
        <w:spacing w:before="100" w:beforeAutospacing="1" w:after="100" w:afterAutospacing="1" w:line="240" w:lineRule="auto"/>
        <w:rPr>
          <w:rFonts w:ascii="Calibri" w:eastAsia="Times New Roman" w:hAnsi="Calibri" w:cs="Calibri"/>
          <w:color w:val="000044"/>
          <w:sz w:val="24"/>
          <w:szCs w:val="24"/>
          <w:lang w:eastAsia="es-AR"/>
        </w:rPr>
      </w:pPr>
      <w:r w:rsidRPr="00AE62E4">
        <w:rPr>
          <w:rFonts w:ascii="Calibri" w:eastAsia="Times New Roman" w:hAnsi="Calibri" w:cs="Calibri"/>
          <w:color w:val="000044"/>
          <w:sz w:val="24"/>
          <w:szCs w:val="24"/>
          <w:lang w:eastAsia="es-AR"/>
        </w:rPr>
        <w:t>80 protones y 35 neutrones.</w:t>
      </w:r>
    </w:p>
    <w:p w:rsidR="00AE62E4" w:rsidRPr="00AE62E4" w:rsidRDefault="00AE62E4" w:rsidP="00AE62E4">
      <w:pPr>
        <w:numPr>
          <w:ilvl w:val="0"/>
          <w:numId w:val="12"/>
        </w:numPr>
        <w:spacing w:before="100" w:beforeAutospacing="1" w:after="100" w:afterAutospacing="1" w:line="240" w:lineRule="auto"/>
        <w:rPr>
          <w:rFonts w:ascii="Calibri" w:eastAsia="Times New Roman" w:hAnsi="Calibri" w:cs="Calibri"/>
          <w:color w:val="000044"/>
          <w:sz w:val="24"/>
          <w:szCs w:val="24"/>
          <w:lang w:eastAsia="es-AR"/>
        </w:rPr>
      </w:pPr>
      <w:r w:rsidRPr="00AE62E4">
        <w:rPr>
          <w:rFonts w:ascii="Calibri" w:eastAsia="Times New Roman" w:hAnsi="Calibri" w:cs="Calibri"/>
          <w:color w:val="000044"/>
          <w:sz w:val="24"/>
          <w:szCs w:val="24"/>
          <w:lang w:eastAsia="es-AR"/>
        </w:rPr>
        <w:t>115 protones y 80 neutrones.</w:t>
      </w:r>
    </w:p>
    <w:p w:rsidR="00AE62E4" w:rsidRPr="00AE62E4" w:rsidRDefault="00AE62E4" w:rsidP="00AE62E4">
      <w:pPr>
        <w:numPr>
          <w:ilvl w:val="0"/>
          <w:numId w:val="12"/>
        </w:numPr>
        <w:spacing w:before="100" w:beforeAutospacing="1" w:after="100" w:afterAutospacing="1" w:line="240" w:lineRule="auto"/>
        <w:rPr>
          <w:rFonts w:ascii="Calibri" w:eastAsia="Times New Roman" w:hAnsi="Calibri" w:cs="Calibri"/>
          <w:color w:val="000044"/>
          <w:sz w:val="24"/>
          <w:szCs w:val="24"/>
          <w:lang w:eastAsia="es-AR"/>
        </w:rPr>
      </w:pPr>
      <w:r w:rsidRPr="00AE62E4">
        <w:rPr>
          <w:rFonts w:ascii="Calibri" w:eastAsia="Times New Roman" w:hAnsi="Calibri" w:cs="Calibri"/>
          <w:color w:val="000044"/>
          <w:sz w:val="24"/>
          <w:szCs w:val="24"/>
          <w:lang w:eastAsia="es-AR"/>
        </w:rPr>
        <w:t>35 protones y 45 neutrones.</w:t>
      </w:r>
    </w:p>
    <w:p w:rsidR="00AE62E4" w:rsidRPr="00AE62E4" w:rsidRDefault="00AE62E4" w:rsidP="00AE62E4">
      <w:pPr>
        <w:numPr>
          <w:ilvl w:val="0"/>
          <w:numId w:val="12"/>
        </w:numPr>
        <w:spacing w:before="100" w:beforeAutospacing="1" w:after="100" w:afterAutospacing="1" w:line="240" w:lineRule="auto"/>
        <w:rPr>
          <w:rFonts w:ascii="Calibri" w:eastAsia="Times New Roman" w:hAnsi="Calibri" w:cs="Calibri"/>
          <w:color w:val="000044"/>
          <w:sz w:val="24"/>
          <w:szCs w:val="24"/>
          <w:lang w:eastAsia="es-AR"/>
        </w:rPr>
      </w:pPr>
      <w:r w:rsidRPr="00AE62E4">
        <w:rPr>
          <w:rFonts w:ascii="Calibri" w:eastAsia="Times New Roman" w:hAnsi="Calibri" w:cs="Calibri"/>
          <w:color w:val="000044"/>
          <w:sz w:val="24"/>
          <w:szCs w:val="24"/>
          <w:lang w:eastAsia="es-AR"/>
        </w:rPr>
        <w:t>45 protones y 35 neutrones.</w:t>
      </w:r>
    </w:p>
    <w:p w:rsidR="00D842B8" w:rsidRDefault="00D842B8" w:rsidP="00417AF8">
      <w:pPr>
        <w:tabs>
          <w:tab w:val="left" w:pos="1140"/>
        </w:tabs>
      </w:pPr>
    </w:p>
    <w:p w:rsidR="00AE62E4" w:rsidRDefault="000252AD" w:rsidP="000252AD">
      <w:pPr>
        <w:tabs>
          <w:tab w:val="left" w:pos="1140"/>
        </w:tabs>
        <w:ind w:left="720"/>
        <w:rPr>
          <w:noProof/>
          <w:lang w:eastAsia="es-AR"/>
        </w:rPr>
      </w:pPr>
      <w:r w:rsidRPr="000252AD">
        <w:rPr>
          <w:b/>
          <w:noProof/>
          <w:lang w:eastAsia="es-AR"/>
        </w:rPr>
        <w:t>5)</w:t>
      </w:r>
      <w:r>
        <w:rPr>
          <w:noProof/>
          <w:lang w:eastAsia="es-AR"/>
        </w:rPr>
        <w:t xml:space="preserve"> </w:t>
      </w:r>
      <w:r w:rsidR="00D708A7" w:rsidRPr="002A3FDD">
        <w:rPr>
          <w:b/>
          <w:noProof/>
          <w:sz w:val="24"/>
          <w:szCs w:val="24"/>
          <w:lang w:eastAsia="es-AR"/>
        </w:rPr>
        <w:t>Ordena en</w:t>
      </w:r>
      <w:r w:rsidR="00AE62E4" w:rsidRPr="002A3FDD">
        <w:rPr>
          <w:b/>
          <w:noProof/>
          <w:sz w:val="24"/>
          <w:szCs w:val="24"/>
          <w:lang w:eastAsia="es-AR"/>
        </w:rPr>
        <w:t xml:space="preserve"> una linea de tiempo con los siguientes cientificos</w:t>
      </w:r>
      <w:r w:rsidR="00AE62E4">
        <w:rPr>
          <w:noProof/>
          <w:lang w:eastAsia="es-AR"/>
        </w:rPr>
        <w:t xml:space="preserve">: </w:t>
      </w:r>
    </w:p>
    <w:p w:rsidR="000252AD" w:rsidRDefault="000252AD" w:rsidP="000252AD">
      <w:pPr>
        <w:tabs>
          <w:tab w:val="left" w:pos="1140"/>
        </w:tabs>
        <w:ind w:left="720"/>
        <w:rPr>
          <w:noProof/>
          <w:lang w:eastAsia="es-AR"/>
        </w:rPr>
      </w:pPr>
    </w:p>
    <w:p w:rsidR="00D708A7" w:rsidRDefault="000252AD" w:rsidP="00417AF8">
      <w:pPr>
        <w:tabs>
          <w:tab w:val="left" w:pos="1140"/>
        </w:tabs>
        <w:rPr>
          <w:noProof/>
          <w:lang w:eastAsia="es-AR"/>
        </w:rPr>
      </w:pPr>
      <w:r>
        <w:rPr>
          <w:noProof/>
          <w:lang w:eastAsia="es-AR"/>
        </w:rPr>
        <w:t xml:space="preserve">                   </w:t>
      </w:r>
      <w:r w:rsidR="00D708A7">
        <w:rPr>
          <w:noProof/>
          <w:lang w:eastAsia="es-AR"/>
        </w:rPr>
        <w:t>Bohr,Thompson,Schrondinger, Sommerfeld, Lewis, Dalton, Rutherford</w:t>
      </w:r>
    </w:p>
    <w:p w:rsidR="00AE62E4" w:rsidRDefault="00D708A7" w:rsidP="00417AF8">
      <w:pPr>
        <w:tabs>
          <w:tab w:val="left" w:pos="1140"/>
        </w:tabs>
      </w:pPr>
      <w:r>
        <w:rPr>
          <w:noProof/>
          <w:lang w:eastAsia="es-AR"/>
        </w:rPr>
        <mc:AlternateContent>
          <mc:Choice Requires="wps">
            <w:drawing>
              <wp:anchor distT="0" distB="0" distL="114300" distR="114300" simplePos="0" relativeHeight="251664384" behindDoc="0" locked="0" layoutInCell="1" allowOverlap="1">
                <wp:simplePos x="0" y="0"/>
                <wp:positionH relativeFrom="column">
                  <wp:posOffset>3255010</wp:posOffset>
                </wp:positionH>
                <wp:positionV relativeFrom="paragraph">
                  <wp:posOffset>283210</wp:posOffset>
                </wp:positionV>
                <wp:extent cx="0" cy="257175"/>
                <wp:effectExtent l="0" t="0" r="19050" b="28575"/>
                <wp:wrapNone/>
                <wp:docPr id="15" name="Conector recto 15"/>
                <wp:cNvGraphicFramePr/>
                <a:graphic xmlns:a="http://schemas.openxmlformats.org/drawingml/2006/main">
                  <a:graphicData uri="http://schemas.microsoft.com/office/word/2010/wordprocessingShape">
                    <wps:wsp>
                      <wps:cNvCnPr/>
                      <wps:spPr>
                        <a:xfrm>
                          <a:off x="0" y="0"/>
                          <a:ext cx="0" cy="257175"/>
                        </a:xfrm>
                        <a:prstGeom prst="line">
                          <a:avLst/>
                        </a:prstGeom>
                        <a:ln w="158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E94279" id="Conector recto 1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56.3pt,22.3pt" to="256.3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" strokecolor="#5b9bd5 [3204]" strokeweight="1.25pt">
                <v:stroke joinstyle="miter"/>
              </v:line>
            </w:pict>
          </mc:Fallback>
        </mc:AlternateContent>
      </w:r>
      <w:r>
        <w:rPr>
          <w:noProof/>
          <w:lang w:eastAsia="es-AR"/>
        </w:rPr>
        <mc:AlternateContent>
          <mc:Choice Requires="wps">
            <w:drawing>
              <wp:anchor distT="0" distB="0" distL="114300" distR="114300" simplePos="0" relativeHeight="251663360" behindDoc="0" locked="0" layoutInCell="1" allowOverlap="1">
                <wp:simplePos x="0" y="0"/>
                <wp:positionH relativeFrom="column">
                  <wp:posOffset>2540635</wp:posOffset>
                </wp:positionH>
                <wp:positionV relativeFrom="paragraph">
                  <wp:posOffset>273685</wp:posOffset>
                </wp:positionV>
                <wp:extent cx="9525" cy="295275"/>
                <wp:effectExtent l="0" t="0" r="28575" b="28575"/>
                <wp:wrapNone/>
                <wp:docPr id="14" name="Conector recto 14"/>
                <wp:cNvGraphicFramePr/>
                <a:graphic xmlns:a="http://schemas.openxmlformats.org/drawingml/2006/main">
                  <a:graphicData uri="http://schemas.microsoft.com/office/word/2010/wordprocessingShape">
                    <wps:wsp>
                      <wps:cNvCnPr/>
                      <wps:spPr>
                        <a:xfrm>
                          <a:off x="0" y="0"/>
                          <a:ext cx="9525" cy="295275"/>
                        </a:xfrm>
                        <a:prstGeom prst="line">
                          <a:avLst/>
                        </a:prstGeom>
                        <a:ln w="158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940764" id="Conector recto 1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00.05pt,21.55pt" to="200.8pt,4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" strokecolor="#5b9bd5 [3204]" strokeweight="1.25pt">
                <v:stroke joinstyle="miter"/>
              </v:line>
            </w:pict>
          </mc:Fallback>
        </mc:AlternateContent>
      </w:r>
      <w:r>
        <w:rPr>
          <w:noProof/>
          <w:lang w:eastAsia="es-AR"/>
        </w:rPr>
        <mc:AlternateContent>
          <mc:Choice Requires="wps">
            <w:drawing>
              <wp:anchor distT="0" distB="0" distL="114300" distR="114300" simplePos="0" relativeHeight="251662336" behindDoc="0" locked="0" layoutInCell="1" allowOverlap="1">
                <wp:simplePos x="0" y="0"/>
                <wp:positionH relativeFrom="column">
                  <wp:posOffset>1778635</wp:posOffset>
                </wp:positionH>
                <wp:positionV relativeFrom="paragraph">
                  <wp:posOffset>273685</wp:posOffset>
                </wp:positionV>
                <wp:extent cx="9525" cy="266700"/>
                <wp:effectExtent l="0" t="0" r="28575" b="19050"/>
                <wp:wrapNone/>
                <wp:docPr id="13" name="Conector recto 13"/>
                <wp:cNvGraphicFramePr/>
                <a:graphic xmlns:a="http://schemas.openxmlformats.org/drawingml/2006/main">
                  <a:graphicData uri="http://schemas.microsoft.com/office/word/2010/wordprocessingShape">
                    <wps:wsp>
                      <wps:cNvCnPr/>
                      <wps:spPr>
                        <a:xfrm>
                          <a:off x="0" y="0"/>
                          <a:ext cx="9525" cy="266700"/>
                        </a:xfrm>
                        <a:prstGeom prst="line">
                          <a:avLst/>
                        </a:prstGeom>
                        <a:ln w="158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2710B9" id="Conector recto 1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40.05pt,21.55pt" to="140.8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" strokecolor="#5b9bd5 [3204]" strokeweight="1.25pt">
                <v:stroke joinstyle="miter"/>
              </v:line>
            </w:pict>
          </mc:Fallback>
        </mc:AlternateContent>
      </w:r>
      <w:r>
        <w:rPr>
          <w:noProof/>
          <w:lang w:eastAsia="es-AR"/>
        </w:rPr>
        <mc:AlternateContent>
          <mc:Choice Requires="wps">
            <w:drawing>
              <wp:anchor distT="0" distB="0" distL="114300" distR="114300" simplePos="0" relativeHeight="251661312" behindDoc="0" locked="0" layoutInCell="1" allowOverlap="1">
                <wp:simplePos x="0" y="0"/>
                <wp:positionH relativeFrom="column">
                  <wp:posOffset>1045210</wp:posOffset>
                </wp:positionH>
                <wp:positionV relativeFrom="paragraph">
                  <wp:posOffset>283210</wp:posOffset>
                </wp:positionV>
                <wp:extent cx="0" cy="228600"/>
                <wp:effectExtent l="0" t="0" r="19050" b="19050"/>
                <wp:wrapNone/>
                <wp:docPr id="9" name="Conector recto 9"/>
                <wp:cNvGraphicFramePr/>
                <a:graphic xmlns:a="http://schemas.openxmlformats.org/drawingml/2006/main">
                  <a:graphicData uri="http://schemas.microsoft.com/office/word/2010/wordprocessingShape">
                    <wps:wsp>
                      <wps:cNvCnPr/>
                      <wps:spPr>
                        <a:xfrm>
                          <a:off x="0" y="0"/>
                          <a:ext cx="0" cy="228600"/>
                        </a:xfrm>
                        <a:prstGeom prst="line">
                          <a:avLst/>
                        </a:prstGeom>
                        <a:ln w="158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130C00" id="Conector recto 9"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82.3pt,22.3pt" to="82.3pt,4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" strokecolor="#5b9bd5 [3204]" strokeweight="1.25pt">
                <v:stroke joinstyle="miter"/>
              </v:line>
            </w:pict>
          </mc:Fallback>
        </mc:AlternateContent>
      </w:r>
    </w:p>
    <w:p w:rsidR="00AE77D8" w:rsidRDefault="00D708A7" w:rsidP="00417AF8">
      <w:pPr>
        <w:tabs>
          <w:tab w:val="left" w:pos="1140"/>
        </w:tabs>
      </w:pPr>
      <w:r>
        <w:rPr>
          <w:noProof/>
          <w:lang w:eastAsia="es-AR"/>
        </w:rPr>
        <mc:AlternateContent>
          <mc:Choice Requires="wps">
            <w:drawing>
              <wp:anchor distT="0" distB="0" distL="114300" distR="114300" simplePos="0" relativeHeight="251667456" behindDoc="0" locked="0" layoutInCell="1" allowOverlap="1">
                <wp:simplePos x="0" y="0"/>
                <wp:positionH relativeFrom="column">
                  <wp:posOffset>5255260</wp:posOffset>
                </wp:positionH>
                <wp:positionV relativeFrom="paragraph">
                  <wp:posOffset>6985</wp:posOffset>
                </wp:positionV>
                <wp:extent cx="0" cy="247650"/>
                <wp:effectExtent l="0" t="0" r="19050" b="19050"/>
                <wp:wrapNone/>
                <wp:docPr id="18" name="Conector recto 18"/>
                <wp:cNvGraphicFramePr/>
                <a:graphic xmlns:a="http://schemas.openxmlformats.org/drawingml/2006/main">
                  <a:graphicData uri="http://schemas.microsoft.com/office/word/2010/wordprocessingShape">
                    <wps:wsp>
                      <wps:cNvCnPr/>
                      <wps:spPr>
                        <a:xfrm>
                          <a:off x="0" y="0"/>
                          <a:ext cx="0" cy="247650"/>
                        </a:xfrm>
                        <a:prstGeom prst="line">
                          <a:avLst/>
                        </a:prstGeom>
                        <a:ln w="158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1BEA22" id="Conector recto 18"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413.8pt,.55pt" to="413.8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" strokecolor="#5b9bd5 [3204]" strokeweight="1.25pt">
                <v:stroke joinstyle="miter"/>
              </v:line>
            </w:pict>
          </mc:Fallback>
        </mc:AlternateContent>
      </w:r>
      <w:r>
        <w:rPr>
          <w:noProof/>
          <w:lang w:eastAsia="es-AR"/>
        </w:rPr>
        <mc:AlternateContent>
          <mc:Choice Requires="wps">
            <w:drawing>
              <wp:anchor distT="0" distB="0" distL="114300" distR="114300" simplePos="0" relativeHeight="251666432" behindDoc="0" locked="0" layoutInCell="1" allowOverlap="1">
                <wp:simplePos x="0" y="0"/>
                <wp:positionH relativeFrom="column">
                  <wp:posOffset>4702810</wp:posOffset>
                </wp:positionH>
                <wp:positionV relativeFrom="paragraph">
                  <wp:posOffset>26035</wp:posOffset>
                </wp:positionV>
                <wp:extent cx="9525" cy="247650"/>
                <wp:effectExtent l="0" t="0" r="28575" b="19050"/>
                <wp:wrapNone/>
                <wp:docPr id="17" name="Conector recto 17"/>
                <wp:cNvGraphicFramePr/>
                <a:graphic xmlns:a="http://schemas.openxmlformats.org/drawingml/2006/main">
                  <a:graphicData uri="http://schemas.microsoft.com/office/word/2010/wordprocessingShape">
                    <wps:wsp>
                      <wps:cNvCnPr/>
                      <wps:spPr>
                        <a:xfrm>
                          <a:off x="0" y="0"/>
                          <a:ext cx="9525" cy="247650"/>
                        </a:xfrm>
                        <a:prstGeom prst="line">
                          <a:avLst/>
                        </a:prstGeom>
                        <a:ln w="158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8A23C5" id="Conector recto 17"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370.3pt,2.05pt" to="371.0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" strokecolor="#5b9bd5 [3204]" strokeweight="1.25pt">
                <v:stroke joinstyle="miter"/>
              </v:line>
            </w:pict>
          </mc:Fallback>
        </mc:AlternateContent>
      </w:r>
      <w:r>
        <w:rPr>
          <w:noProof/>
          <w:lang w:eastAsia="es-AR"/>
        </w:rPr>
        <mc:AlternateContent>
          <mc:Choice Requires="wps">
            <w:drawing>
              <wp:anchor distT="0" distB="0" distL="114300" distR="114300" simplePos="0" relativeHeight="251665408" behindDoc="0" locked="0" layoutInCell="1" allowOverlap="1">
                <wp:simplePos x="0" y="0"/>
                <wp:positionH relativeFrom="column">
                  <wp:posOffset>3988435</wp:posOffset>
                </wp:positionH>
                <wp:positionV relativeFrom="paragraph">
                  <wp:posOffset>6985</wp:posOffset>
                </wp:positionV>
                <wp:extent cx="9525" cy="295275"/>
                <wp:effectExtent l="0" t="0" r="28575" b="28575"/>
                <wp:wrapNone/>
                <wp:docPr id="16" name="Conector recto 16"/>
                <wp:cNvGraphicFramePr/>
                <a:graphic xmlns:a="http://schemas.openxmlformats.org/drawingml/2006/main">
                  <a:graphicData uri="http://schemas.microsoft.com/office/word/2010/wordprocessingShape">
                    <wps:wsp>
                      <wps:cNvCnPr/>
                      <wps:spPr>
                        <a:xfrm>
                          <a:off x="0" y="0"/>
                          <a:ext cx="9525" cy="295275"/>
                        </a:xfrm>
                        <a:prstGeom prst="line">
                          <a:avLst/>
                        </a:prstGeom>
                        <a:ln w="158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D0F143" id="Conector recto 1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14.05pt,.55pt" to="314.8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" strokecolor="#5b9bd5 [3204]" strokeweight="1.25pt">
                <v:stroke joinstyle="miter"/>
              </v:line>
            </w:pict>
          </mc:Fallback>
        </mc:AlternateContent>
      </w:r>
      <w:r>
        <w:rPr>
          <w:noProof/>
          <w:lang w:eastAsia="es-AR"/>
        </w:rPr>
        <mc:AlternateContent>
          <mc:Choice Requires="wps">
            <w:drawing>
              <wp:anchor distT="0" distB="0" distL="114300" distR="114300" simplePos="0" relativeHeight="251660288" behindDoc="0" locked="0" layoutInCell="1" allowOverlap="1">
                <wp:simplePos x="0" y="0"/>
                <wp:positionH relativeFrom="column">
                  <wp:posOffset>283209</wp:posOffset>
                </wp:positionH>
                <wp:positionV relativeFrom="paragraph">
                  <wp:posOffset>102235</wp:posOffset>
                </wp:positionV>
                <wp:extent cx="5210175" cy="19050"/>
                <wp:effectExtent l="0" t="0" r="28575" b="19050"/>
                <wp:wrapNone/>
                <wp:docPr id="7" name="Conector recto 7"/>
                <wp:cNvGraphicFramePr/>
                <a:graphic xmlns:a="http://schemas.openxmlformats.org/drawingml/2006/main">
                  <a:graphicData uri="http://schemas.microsoft.com/office/word/2010/wordprocessingShape">
                    <wps:wsp>
                      <wps:cNvCnPr/>
                      <wps:spPr>
                        <a:xfrm flipV="1">
                          <a:off x="0" y="0"/>
                          <a:ext cx="5210175" cy="19050"/>
                        </a:xfrm>
                        <a:prstGeom prst="line">
                          <a:avLst/>
                        </a:prstGeom>
                        <a:ln w="15875">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FA2173" id="Conector recto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22.3pt,8.05pt" to="432.5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" strokecolor="#ed7d31 [3205]" strokeweight="1.25pt">
                <v:stroke joinstyle="miter"/>
              </v:line>
            </w:pict>
          </mc:Fallback>
        </mc:AlternateContent>
      </w:r>
    </w:p>
    <w:p w:rsidR="00AE77D8" w:rsidRPr="00AE77D8" w:rsidRDefault="00AE77D8" w:rsidP="00AE77D8"/>
    <w:p w:rsidR="0079159C" w:rsidRDefault="00AE77D8" w:rsidP="00AE77D8">
      <w:pPr>
        <w:rPr>
          <w:b/>
        </w:rPr>
      </w:pPr>
      <w:r w:rsidRPr="00AE77D8">
        <w:rPr>
          <w:b/>
        </w:rPr>
        <w:t xml:space="preserve">    </w:t>
      </w:r>
    </w:p>
    <w:p w:rsidR="0079159C" w:rsidRDefault="0079159C" w:rsidP="00AE77D8">
      <w:pPr>
        <w:rPr>
          <w:b/>
        </w:rPr>
      </w:pPr>
    </w:p>
    <w:p w:rsidR="00AE77D8" w:rsidRPr="00AE77D8" w:rsidRDefault="00AE77D8" w:rsidP="00AE77D8">
      <w:pPr>
        <w:rPr>
          <w:b/>
        </w:rPr>
      </w:pPr>
      <w:r w:rsidRPr="00AE77D8">
        <w:rPr>
          <w:b/>
        </w:rPr>
        <w:t xml:space="preserve">    Importante </w:t>
      </w:r>
      <w:r w:rsidR="006C3618">
        <w:rPr>
          <w:b/>
        </w:rPr>
        <w:t>: Hacer el trabajo  presentarlo en nodos.</w:t>
      </w:r>
      <w:bookmarkStart w:id="0" w:name="_GoBack"/>
      <w:bookmarkEnd w:id="0"/>
    </w:p>
    <w:p w:rsidR="00610D41" w:rsidRDefault="00AE77D8" w:rsidP="00AE77D8">
      <w:pPr>
        <w:tabs>
          <w:tab w:val="left" w:pos="1455"/>
        </w:tabs>
      </w:pPr>
      <w:r>
        <w:lastRenderedPageBreak/>
        <w:tab/>
      </w:r>
    </w:p>
    <w:p w:rsidR="00AE62E4" w:rsidRPr="00AE77D8" w:rsidRDefault="00AE62E4" w:rsidP="00AE77D8">
      <w:pPr>
        <w:tabs>
          <w:tab w:val="left" w:pos="1455"/>
        </w:tabs>
      </w:pPr>
    </w:p>
    <w:sectPr w:rsidR="00AE62E4" w:rsidRPr="00AE77D8" w:rsidSect="004F4C68">
      <w:pgSz w:w="11906" w:h="16838"/>
      <w:pgMar w:top="425" w:right="851" w:bottom="284"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ontserra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86793"/>
    <w:multiLevelType w:val="multilevel"/>
    <w:tmpl w:val="6FEAD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744A23"/>
    <w:multiLevelType w:val="multilevel"/>
    <w:tmpl w:val="AD7AA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3A09C7"/>
    <w:multiLevelType w:val="multilevel"/>
    <w:tmpl w:val="79A65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1D1CED"/>
    <w:multiLevelType w:val="multilevel"/>
    <w:tmpl w:val="DAF0C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EA0C40"/>
    <w:multiLevelType w:val="hybridMultilevel"/>
    <w:tmpl w:val="5950B1BC"/>
    <w:lvl w:ilvl="0" w:tplc="340A0001">
      <w:start w:val="1"/>
      <w:numFmt w:val="bullet"/>
      <w:lvlText w:val=""/>
      <w:lvlJc w:val="left"/>
      <w:pPr>
        <w:ind w:left="1500" w:hanging="360"/>
      </w:pPr>
      <w:rPr>
        <w:rFonts w:ascii="Symbol" w:hAnsi="Symbol" w:hint="default"/>
      </w:rPr>
    </w:lvl>
    <w:lvl w:ilvl="1" w:tplc="2C0A0003" w:tentative="1">
      <w:start w:val="1"/>
      <w:numFmt w:val="bullet"/>
      <w:lvlText w:val="o"/>
      <w:lvlJc w:val="left"/>
      <w:pPr>
        <w:ind w:left="2220" w:hanging="360"/>
      </w:pPr>
      <w:rPr>
        <w:rFonts w:ascii="Courier New" w:hAnsi="Courier New" w:cs="Courier New" w:hint="default"/>
      </w:rPr>
    </w:lvl>
    <w:lvl w:ilvl="2" w:tplc="2C0A0005" w:tentative="1">
      <w:start w:val="1"/>
      <w:numFmt w:val="bullet"/>
      <w:lvlText w:val=""/>
      <w:lvlJc w:val="left"/>
      <w:pPr>
        <w:ind w:left="2940" w:hanging="360"/>
      </w:pPr>
      <w:rPr>
        <w:rFonts w:ascii="Wingdings" w:hAnsi="Wingdings" w:hint="default"/>
      </w:rPr>
    </w:lvl>
    <w:lvl w:ilvl="3" w:tplc="2C0A0001" w:tentative="1">
      <w:start w:val="1"/>
      <w:numFmt w:val="bullet"/>
      <w:lvlText w:val=""/>
      <w:lvlJc w:val="left"/>
      <w:pPr>
        <w:ind w:left="3660" w:hanging="360"/>
      </w:pPr>
      <w:rPr>
        <w:rFonts w:ascii="Symbol" w:hAnsi="Symbol" w:hint="default"/>
      </w:rPr>
    </w:lvl>
    <w:lvl w:ilvl="4" w:tplc="2C0A0003" w:tentative="1">
      <w:start w:val="1"/>
      <w:numFmt w:val="bullet"/>
      <w:lvlText w:val="o"/>
      <w:lvlJc w:val="left"/>
      <w:pPr>
        <w:ind w:left="4380" w:hanging="360"/>
      </w:pPr>
      <w:rPr>
        <w:rFonts w:ascii="Courier New" w:hAnsi="Courier New" w:cs="Courier New" w:hint="default"/>
      </w:rPr>
    </w:lvl>
    <w:lvl w:ilvl="5" w:tplc="2C0A0005" w:tentative="1">
      <w:start w:val="1"/>
      <w:numFmt w:val="bullet"/>
      <w:lvlText w:val=""/>
      <w:lvlJc w:val="left"/>
      <w:pPr>
        <w:ind w:left="5100" w:hanging="360"/>
      </w:pPr>
      <w:rPr>
        <w:rFonts w:ascii="Wingdings" w:hAnsi="Wingdings" w:hint="default"/>
      </w:rPr>
    </w:lvl>
    <w:lvl w:ilvl="6" w:tplc="2C0A0001" w:tentative="1">
      <w:start w:val="1"/>
      <w:numFmt w:val="bullet"/>
      <w:lvlText w:val=""/>
      <w:lvlJc w:val="left"/>
      <w:pPr>
        <w:ind w:left="5820" w:hanging="360"/>
      </w:pPr>
      <w:rPr>
        <w:rFonts w:ascii="Symbol" w:hAnsi="Symbol" w:hint="default"/>
      </w:rPr>
    </w:lvl>
    <w:lvl w:ilvl="7" w:tplc="2C0A0003" w:tentative="1">
      <w:start w:val="1"/>
      <w:numFmt w:val="bullet"/>
      <w:lvlText w:val="o"/>
      <w:lvlJc w:val="left"/>
      <w:pPr>
        <w:ind w:left="6540" w:hanging="360"/>
      </w:pPr>
      <w:rPr>
        <w:rFonts w:ascii="Courier New" w:hAnsi="Courier New" w:cs="Courier New" w:hint="default"/>
      </w:rPr>
    </w:lvl>
    <w:lvl w:ilvl="8" w:tplc="2C0A0005" w:tentative="1">
      <w:start w:val="1"/>
      <w:numFmt w:val="bullet"/>
      <w:lvlText w:val=""/>
      <w:lvlJc w:val="left"/>
      <w:pPr>
        <w:ind w:left="7260" w:hanging="360"/>
      </w:pPr>
      <w:rPr>
        <w:rFonts w:ascii="Wingdings" w:hAnsi="Wingdings" w:hint="default"/>
      </w:rPr>
    </w:lvl>
  </w:abstractNum>
  <w:abstractNum w:abstractNumId="5" w15:restartNumberingAfterBreak="0">
    <w:nsid w:val="40EE1CAE"/>
    <w:multiLevelType w:val="multilevel"/>
    <w:tmpl w:val="11843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B59677A"/>
    <w:multiLevelType w:val="hybridMultilevel"/>
    <w:tmpl w:val="E23839B2"/>
    <w:lvl w:ilvl="0" w:tplc="340A0001">
      <w:start w:val="1"/>
      <w:numFmt w:val="bullet"/>
      <w:lvlText w:val=""/>
      <w:lvlJc w:val="left"/>
      <w:pPr>
        <w:ind w:left="1485" w:hanging="360"/>
      </w:pPr>
      <w:rPr>
        <w:rFonts w:ascii="Symbol" w:hAnsi="Symbol" w:hint="default"/>
      </w:rPr>
    </w:lvl>
    <w:lvl w:ilvl="1" w:tplc="2C0A0003" w:tentative="1">
      <w:start w:val="1"/>
      <w:numFmt w:val="bullet"/>
      <w:lvlText w:val="o"/>
      <w:lvlJc w:val="left"/>
      <w:pPr>
        <w:ind w:left="2205" w:hanging="360"/>
      </w:pPr>
      <w:rPr>
        <w:rFonts w:ascii="Courier New" w:hAnsi="Courier New" w:cs="Courier New" w:hint="default"/>
      </w:rPr>
    </w:lvl>
    <w:lvl w:ilvl="2" w:tplc="2C0A0005" w:tentative="1">
      <w:start w:val="1"/>
      <w:numFmt w:val="bullet"/>
      <w:lvlText w:val=""/>
      <w:lvlJc w:val="left"/>
      <w:pPr>
        <w:ind w:left="2925" w:hanging="360"/>
      </w:pPr>
      <w:rPr>
        <w:rFonts w:ascii="Wingdings" w:hAnsi="Wingdings" w:hint="default"/>
      </w:rPr>
    </w:lvl>
    <w:lvl w:ilvl="3" w:tplc="2C0A0001" w:tentative="1">
      <w:start w:val="1"/>
      <w:numFmt w:val="bullet"/>
      <w:lvlText w:val=""/>
      <w:lvlJc w:val="left"/>
      <w:pPr>
        <w:ind w:left="3645" w:hanging="360"/>
      </w:pPr>
      <w:rPr>
        <w:rFonts w:ascii="Symbol" w:hAnsi="Symbol" w:hint="default"/>
      </w:rPr>
    </w:lvl>
    <w:lvl w:ilvl="4" w:tplc="2C0A0003" w:tentative="1">
      <w:start w:val="1"/>
      <w:numFmt w:val="bullet"/>
      <w:lvlText w:val="o"/>
      <w:lvlJc w:val="left"/>
      <w:pPr>
        <w:ind w:left="4365" w:hanging="360"/>
      </w:pPr>
      <w:rPr>
        <w:rFonts w:ascii="Courier New" w:hAnsi="Courier New" w:cs="Courier New" w:hint="default"/>
      </w:rPr>
    </w:lvl>
    <w:lvl w:ilvl="5" w:tplc="2C0A0005" w:tentative="1">
      <w:start w:val="1"/>
      <w:numFmt w:val="bullet"/>
      <w:lvlText w:val=""/>
      <w:lvlJc w:val="left"/>
      <w:pPr>
        <w:ind w:left="5085" w:hanging="360"/>
      </w:pPr>
      <w:rPr>
        <w:rFonts w:ascii="Wingdings" w:hAnsi="Wingdings" w:hint="default"/>
      </w:rPr>
    </w:lvl>
    <w:lvl w:ilvl="6" w:tplc="2C0A0001" w:tentative="1">
      <w:start w:val="1"/>
      <w:numFmt w:val="bullet"/>
      <w:lvlText w:val=""/>
      <w:lvlJc w:val="left"/>
      <w:pPr>
        <w:ind w:left="5805" w:hanging="360"/>
      </w:pPr>
      <w:rPr>
        <w:rFonts w:ascii="Symbol" w:hAnsi="Symbol" w:hint="default"/>
      </w:rPr>
    </w:lvl>
    <w:lvl w:ilvl="7" w:tplc="2C0A0003" w:tentative="1">
      <w:start w:val="1"/>
      <w:numFmt w:val="bullet"/>
      <w:lvlText w:val="o"/>
      <w:lvlJc w:val="left"/>
      <w:pPr>
        <w:ind w:left="6525" w:hanging="360"/>
      </w:pPr>
      <w:rPr>
        <w:rFonts w:ascii="Courier New" w:hAnsi="Courier New" w:cs="Courier New" w:hint="default"/>
      </w:rPr>
    </w:lvl>
    <w:lvl w:ilvl="8" w:tplc="2C0A0005" w:tentative="1">
      <w:start w:val="1"/>
      <w:numFmt w:val="bullet"/>
      <w:lvlText w:val=""/>
      <w:lvlJc w:val="left"/>
      <w:pPr>
        <w:ind w:left="7245" w:hanging="360"/>
      </w:pPr>
      <w:rPr>
        <w:rFonts w:ascii="Wingdings" w:hAnsi="Wingdings" w:hint="default"/>
      </w:rPr>
    </w:lvl>
  </w:abstractNum>
  <w:abstractNum w:abstractNumId="7" w15:restartNumberingAfterBreak="0">
    <w:nsid w:val="526F4312"/>
    <w:multiLevelType w:val="multilevel"/>
    <w:tmpl w:val="881AB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87B3392"/>
    <w:multiLevelType w:val="hybridMultilevel"/>
    <w:tmpl w:val="594C27DA"/>
    <w:lvl w:ilvl="0" w:tplc="340A0001">
      <w:start w:val="1"/>
      <w:numFmt w:val="bullet"/>
      <w:lvlText w:val=""/>
      <w:lvlJc w:val="left"/>
      <w:pPr>
        <w:ind w:left="1380" w:hanging="360"/>
      </w:pPr>
      <w:rPr>
        <w:rFonts w:ascii="Symbol" w:hAnsi="Symbol" w:hint="default"/>
      </w:rPr>
    </w:lvl>
    <w:lvl w:ilvl="1" w:tplc="2C0A0003" w:tentative="1">
      <w:start w:val="1"/>
      <w:numFmt w:val="bullet"/>
      <w:lvlText w:val="o"/>
      <w:lvlJc w:val="left"/>
      <w:pPr>
        <w:ind w:left="2100" w:hanging="360"/>
      </w:pPr>
      <w:rPr>
        <w:rFonts w:ascii="Courier New" w:hAnsi="Courier New" w:cs="Courier New" w:hint="default"/>
      </w:rPr>
    </w:lvl>
    <w:lvl w:ilvl="2" w:tplc="2C0A0005" w:tentative="1">
      <w:start w:val="1"/>
      <w:numFmt w:val="bullet"/>
      <w:lvlText w:val=""/>
      <w:lvlJc w:val="left"/>
      <w:pPr>
        <w:ind w:left="2820" w:hanging="360"/>
      </w:pPr>
      <w:rPr>
        <w:rFonts w:ascii="Wingdings" w:hAnsi="Wingdings" w:hint="default"/>
      </w:rPr>
    </w:lvl>
    <w:lvl w:ilvl="3" w:tplc="2C0A0001" w:tentative="1">
      <w:start w:val="1"/>
      <w:numFmt w:val="bullet"/>
      <w:lvlText w:val=""/>
      <w:lvlJc w:val="left"/>
      <w:pPr>
        <w:ind w:left="3540" w:hanging="360"/>
      </w:pPr>
      <w:rPr>
        <w:rFonts w:ascii="Symbol" w:hAnsi="Symbol" w:hint="default"/>
      </w:rPr>
    </w:lvl>
    <w:lvl w:ilvl="4" w:tplc="2C0A0003" w:tentative="1">
      <w:start w:val="1"/>
      <w:numFmt w:val="bullet"/>
      <w:lvlText w:val="o"/>
      <w:lvlJc w:val="left"/>
      <w:pPr>
        <w:ind w:left="4260" w:hanging="360"/>
      </w:pPr>
      <w:rPr>
        <w:rFonts w:ascii="Courier New" w:hAnsi="Courier New" w:cs="Courier New" w:hint="default"/>
      </w:rPr>
    </w:lvl>
    <w:lvl w:ilvl="5" w:tplc="2C0A0005" w:tentative="1">
      <w:start w:val="1"/>
      <w:numFmt w:val="bullet"/>
      <w:lvlText w:val=""/>
      <w:lvlJc w:val="left"/>
      <w:pPr>
        <w:ind w:left="4980" w:hanging="360"/>
      </w:pPr>
      <w:rPr>
        <w:rFonts w:ascii="Wingdings" w:hAnsi="Wingdings" w:hint="default"/>
      </w:rPr>
    </w:lvl>
    <w:lvl w:ilvl="6" w:tplc="2C0A0001" w:tentative="1">
      <w:start w:val="1"/>
      <w:numFmt w:val="bullet"/>
      <w:lvlText w:val=""/>
      <w:lvlJc w:val="left"/>
      <w:pPr>
        <w:ind w:left="5700" w:hanging="360"/>
      </w:pPr>
      <w:rPr>
        <w:rFonts w:ascii="Symbol" w:hAnsi="Symbol" w:hint="default"/>
      </w:rPr>
    </w:lvl>
    <w:lvl w:ilvl="7" w:tplc="2C0A0003" w:tentative="1">
      <w:start w:val="1"/>
      <w:numFmt w:val="bullet"/>
      <w:lvlText w:val="o"/>
      <w:lvlJc w:val="left"/>
      <w:pPr>
        <w:ind w:left="6420" w:hanging="360"/>
      </w:pPr>
      <w:rPr>
        <w:rFonts w:ascii="Courier New" w:hAnsi="Courier New" w:cs="Courier New" w:hint="default"/>
      </w:rPr>
    </w:lvl>
    <w:lvl w:ilvl="8" w:tplc="2C0A0005" w:tentative="1">
      <w:start w:val="1"/>
      <w:numFmt w:val="bullet"/>
      <w:lvlText w:val=""/>
      <w:lvlJc w:val="left"/>
      <w:pPr>
        <w:ind w:left="7140" w:hanging="360"/>
      </w:pPr>
      <w:rPr>
        <w:rFonts w:ascii="Wingdings" w:hAnsi="Wingdings" w:hint="default"/>
      </w:rPr>
    </w:lvl>
  </w:abstractNum>
  <w:abstractNum w:abstractNumId="9" w15:restartNumberingAfterBreak="0">
    <w:nsid w:val="60376EBE"/>
    <w:multiLevelType w:val="multilevel"/>
    <w:tmpl w:val="9AF426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FF0A51"/>
    <w:multiLevelType w:val="multilevel"/>
    <w:tmpl w:val="E45C4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EE326A"/>
    <w:multiLevelType w:val="multilevel"/>
    <w:tmpl w:val="9A6EE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8"/>
  </w:num>
  <w:num w:numId="3">
    <w:abstractNumId w:val="6"/>
  </w:num>
  <w:num w:numId="4">
    <w:abstractNumId w:val="4"/>
  </w:num>
  <w:num w:numId="5">
    <w:abstractNumId w:val="2"/>
  </w:num>
  <w:num w:numId="6">
    <w:abstractNumId w:val="3"/>
  </w:num>
  <w:num w:numId="7">
    <w:abstractNumId w:val="1"/>
  </w:num>
  <w:num w:numId="8">
    <w:abstractNumId w:val="11"/>
  </w:num>
  <w:num w:numId="9">
    <w:abstractNumId w:val="0"/>
  </w:num>
  <w:num w:numId="10">
    <w:abstractNumId w:val="10"/>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2AF"/>
    <w:rsid w:val="0000763A"/>
    <w:rsid w:val="000252AD"/>
    <w:rsid w:val="0022207A"/>
    <w:rsid w:val="00261E43"/>
    <w:rsid w:val="002A3FDD"/>
    <w:rsid w:val="003F4A8E"/>
    <w:rsid w:val="00417AF8"/>
    <w:rsid w:val="00447F89"/>
    <w:rsid w:val="004F4C68"/>
    <w:rsid w:val="00610D41"/>
    <w:rsid w:val="006C3618"/>
    <w:rsid w:val="006E0EA6"/>
    <w:rsid w:val="0079159C"/>
    <w:rsid w:val="00AE62E4"/>
    <w:rsid w:val="00AE77D8"/>
    <w:rsid w:val="00B03887"/>
    <w:rsid w:val="00CE72AF"/>
    <w:rsid w:val="00D708A7"/>
    <w:rsid w:val="00D842B8"/>
    <w:rsid w:val="00E02FA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666A5"/>
  <w15:chartTrackingRefBased/>
  <w15:docId w15:val="{7DA162CC-9F55-4D65-A1F9-EC6CFB5D9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CE72AF"/>
    <w:rPr>
      <w:color w:val="0000FF"/>
      <w:u w:val="single"/>
    </w:rPr>
  </w:style>
  <w:style w:type="table" w:styleId="Tablaconcuadrcula">
    <w:name w:val="Table Grid"/>
    <w:basedOn w:val="Tablanormal"/>
    <w:uiPriority w:val="39"/>
    <w:rsid w:val="00B03887"/>
    <w:pPr>
      <w:spacing w:after="0" w:line="240" w:lineRule="auto"/>
    </w:pPr>
    <w:rPr>
      <w:rFonts w:eastAsia="Calibri"/>
      <w:lang w:val="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2207A"/>
    <w:pPr>
      <w:ind w:left="720"/>
      <w:contextualSpacing/>
    </w:pPr>
  </w:style>
  <w:style w:type="paragraph" w:styleId="NormalWeb">
    <w:name w:val="Normal (Web)"/>
    <w:basedOn w:val="Normal"/>
    <w:uiPriority w:val="99"/>
    <w:semiHidden/>
    <w:unhideWhenUsed/>
    <w:rsid w:val="00AE62E4"/>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bldn">
    <w:name w:val="bldn"/>
    <w:basedOn w:val="Fuentedeprrafopredeter"/>
    <w:rsid w:val="00AE62E4"/>
  </w:style>
  <w:style w:type="character" w:styleId="Textoennegrita">
    <w:name w:val="Strong"/>
    <w:basedOn w:val="Fuentedeprrafopredeter"/>
    <w:uiPriority w:val="22"/>
    <w:qFormat/>
    <w:rsid w:val="006E0E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593164">
      <w:bodyDiv w:val="1"/>
      <w:marLeft w:val="0"/>
      <w:marRight w:val="0"/>
      <w:marTop w:val="0"/>
      <w:marBottom w:val="0"/>
      <w:divBdr>
        <w:top w:val="none" w:sz="0" w:space="0" w:color="auto"/>
        <w:left w:val="none" w:sz="0" w:space="0" w:color="auto"/>
        <w:bottom w:val="none" w:sz="0" w:space="0" w:color="auto"/>
        <w:right w:val="none" w:sz="0" w:space="0" w:color="auto"/>
      </w:divBdr>
      <w:divsChild>
        <w:div w:id="1018002584">
          <w:marLeft w:val="0"/>
          <w:marRight w:val="0"/>
          <w:marTop w:val="0"/>
          <w:marBottom w:val="375"/>
          <w:divBdr>
            <w:top w:val="none" w:sz="0" w:space="0" w:color="auto"/>
            <w:left w:val="none" w:sz="0" w:space="0" w:color="auto"/>
            <w:bottom w:val="none" w:sz="0" w:space="0" w:color="auto"/>
            <w:right w:val="none" w:sz="0" w:space="0" w:color="auto"/>
          </w:divBdr>
          <w:divsChild>
            <w:div w:id="72734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078500">
      <w:bodyDiv w:val="1"/>
      <w:marLeft w:val="0"/>
      <w:marRight w:val="0"/>
      <w:marTop w:val="0"/>
      <w:marBottom w:val="0"/>
      <w:divBdr>
        <w:top w:val="none" w:sz="0" w:space="0" w:color="auto"/>
        <w:left w:val="none" w:sz="0" w:space="0" w:color="auto"/>
        <w:bottom w:val="none" w:sz="0" w:space="0" w:color="auto"/>
        <w:right w:val="none" w:sz="0" w:space="0" w:color="auto"/>
      </w:divBdr>
      <w:divsChild>
        <w:div w:id="942148681">
          <w:marLeft w:val="0"/>
          <w:marRight w:val="0"/>
          <w:marTop w:val="0"/>
          <w:marBottom w:val="0"/>
          <w:divBdr>
            <w:top w:val="single" w:sz="6" w:space="7" w:color="E5E5E5"/>
            <w:left w:val="none" w:sz="0" w:space="0" w:color="auto"/>
            <w:bottom w:val="none" w:sz="0" w:space="0" w:color="auto"/>
            <w:right w:val="none" w:sz="0" w:space="0" w:color="auto"/>
          </w:divBdr>
        </w:div>
        <w:div w:id="1353410297">
          <w:marLeft w:val="0"/>
          <w:marRight w:val="0"/>
          <w:marTop w:val="0"/>
          <w:marBottom w:val="0"/>
          <w:divBdr>
            <w:top w:val="none" w:sz="0" w:space="0" w:color="auto"/>
            <w:left w:val="none" w:sz="0" w:space="0" w:color="auto"/>
            <w:bottom w:val="none" w:sz="0" w:space="0" w:color="auto"/>
            <w:right w:val="none" w:sz="0" w:space="0" w:color="auto"/>
          </w:divBdr>
          <w:divsChild>
            <w:div w:id="2043480103">
              <w:marLeft w:val="0"/>
              <w:marRight w:val="0"/>
              <w:marTop w:val="0"/>
              <w:marBottom w:val="0"/>
              <w:divBdr>
                <w:top w:val="none" w:sz="0" w:space="0" w:color="auto"/>
                <w:left w:val="none" w:sz="0" w:space="0" w:color="auto"/>
                <w:bottom w:val="none" w:sz="0" w:space="0" w:color="auto"/>
                <w:right w:val="none" w:sz="0" w:space="0" w:color="auto"/>
              </w:divBdr>
              <w:divsChild>
                <w:div w:id="1034689961">
                  <w:marLeft w:val="0"/>
                  <w:marRight w:val="0"/>
                  <w:marTop w:val="0"/>
                  <w:marBottom w:val="0"/>
                  <w:divBdr>
                    <w:top w:val="none" w:sz="0" w:space="0" w:color="auto"/>
                    <w:left w:val="none" w:sz="0" w:space="0" w:color="auto"/>
                    <w:bottom w:val="none" w:sz="0" w:space="0" w:color="auto"/>
                    <w:right w:val="none" w:sz="0" w:space="0" w:color="auto"/>
                  </w:divBdr>
                  <w:divsChild>
                    <w:div w:id="156606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020434">
      <w:bodyDiv w:val="1"/>
      <w:marLeft w:val="0"/>
      <w:marRight w:val="0"/>
      <w:marTop w:val="0"/>
      <w:marBottom w:val="0"/>
      <w:divBdr>
        <w:top w:val="none" w:sz="0" w:space="0" w:color="auto"/>
        <w:left w:val="none" w:sz="0" w:space="0" w:color="auto"/>
        <w:bottom w:val="none" w:sz="0" w:space="0" w:color="auto"/>
        <w:right w:val="none" w:sz="0" w:space="0" w:color="auto"/>
      </w:divBdr>
    </w:div>
    <w:div w:id="2125270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gnificados.com/ionizacion/" TargetMode="External"/><Relationship Id="rId13" Type="http://schemas.openxmlformats.org/officeDocument/2006/relationships/hyperlink" Target="https://www.youtube.com/watch?v=p0A3JrOrCM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www.youtube.com/watch?v=Po_DduJKa9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hyperlink" Target="mailto:nestor_rios13@hotmail.com" TargetMode="External"/><Relationship Id="rId11" Type="http://schemas.openxmlformats.org/officeDocument/2006/relationships/hyperlink" Target="https://www.youtube.com/watch?v=2V-IYdcsoAw" TargetMode="External"/><Relationship Id="rId5" Type="http://schemas.openxmlformats.org/officeDocument/2006/relationships/image" Target="media/image1.jpeg"/><Relationship Id="rId15" Type="http://schemas.openxmlformats.org/officeDocument/2006/relationships/image" Target="media/image4.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www.significados.com/atomo/" TargetMode="External"/><Relationship Id="rId14" Type="http://schemas.openxmlformats.org/officeDocument/2006/relationships/hyperlink" Target="https://www.youtube.com/watch?v=FqZ3BSeu1d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6</Pages>
  <Words>1065</Words>
  <Characters>5858</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alfredo rios</dc:creator>
  <cp:keywords/>
  <dc:description/>
  <cp:lastModifiedBy>nestor alfredo rios</cp:lastModifiedBy>
  <cp:revision>10</cp:revision>
  <dcterms:created xsi:type="dcterms:W3CDTF">2020-08-24T21:50:00Z</dcterms:created>
  <dcterms:modified xsi:type="dcterms:W3CDTF">2025-10-21T00:23:00Z</dcterms:modified>
</cp:coreProperties>
</file>