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F323" w14:textId="77777777" w:rsidR="00240425" w:rsidRDefault="001C37F2">
      <w:pPr>
        <w:spacing w:after="0" w:line="259" w:lineRule="auto"/>
        <w:ind w:left="0" w:right="348" w:firstLine="0"/>
        <w:jc w:val="center"/>
      </w:pPr>
      <w:r>
        <w:rPr>
          <w:b/>
          <w:sz w:val="32"/>
          <w:u w:val="single" w:color="000000"/>
        </w:rPr>
        <w:t>Actividad Nº 5</w:t>
      </w:r>
      <w:r>
        <w:rPr>
          <w:b/>
          <w:sz w:val="32"/>
        </w:rPr>
        <w:t xml:space="preserve"> </w:t>
      </w:r>
    </w:p>
    <w:p w14:paraId="63324FE4" w14:textId="77777777" w:rsidR="00240425" w:rsidRDefault="001C37F2">
      <w:pPr>
        <w:numPr>
          <w:ilvl w:val="0"/>
          <w:numId w:val="1"/>
        </w:numPr>
        <w:spacing w:after="25"/>
        <w:ind w:hanging="361"/>
      </w:pPr>
      <w:r>
        <w:t xml:space="preserve">Después de leer el material teórico responder: </w:t>
      </w:r>
    </w:p>
    <w:p w14:paraId="1C2FD74A" w14:textId="77777777" w:rsidR="00240425" w:rsidRDefault="001C37F2">
      <w:pPr>
        <w:numPr>
          <w:ilvl w:val="1"/>
          <w:numId w:val="1"/>
        </w:numPr>
        <w:spacing w:after="29"/>
        <w:ind w:hanging="360"/>
      </w:pPr>
      <w:r>
        <w:t xml:space="preserve">¿Qué dice la primera ley de Mendel? </w:t>
      </w:r>
    </w:p>
    <w:p w14:paraId="412B4542" w14:textId="7C01F2E0" w:rsidR="00CE23E2" w:rsidRDefault="00ED46C1" w:rsidP="00CE23E2">
      <w:pPr>
        <w:spacing w:after="29"/>
        <w:ind w:left="706" w:firstLine="0"/>
      </w:pPr>
      <w:r>
        <w:t>La primera ley de Mendel también llamaba ley de la uniformidad, dice que cuando se cruzan dos líneas puras con un carácter dominante y otra con unos recesivo. Toda la primera generación será igual entre sí, tanto en su aspecto como en su herencia, todos los descendientes van a aparecerse al padre con carácter dominante.</w:t>
      </w:r>
    </w:p>
    <w:p w14:paraId="7262F637" w14:textId="77777777" w:rsidR="00240425" w:rsidRDefault="001C37F2">
      <w:pPr>
        <w:numPr>
          <w:ilvl w:val="1"/>
          <w:numId w:val="1"/>
        </w:numPr>
        <w:spacing w:after="25"/>
        <w:ind w:hanging="360"/>
      </w:pPr>
      <w:r>
        <w:t xml:space="preserve">¿Cuál sería la diferencia entre la F1 y la F2? </w:t>
      </w:r>
    </w:p>
    <w:p w14:paraId="3FD5EDBD" w14:textId="40D6A1B0" w:rsidR="00ED46C1" w:rsidRDefault="00DD255D" w:rsidP="00ED46C1">
      <w:pPr>
        <w:spacing w:after="25"/>
        <w:ind w:left="706" w:firstLine="0"/>
      </w:pPr>
      <w:r>
        <w:t>la F1 es la primera generación que sale el cruce de los padres puros. Todos los descendientes son iguales y muestran el rasgo dominante</w:t>
      </w:r>
    </w:p>
    <w:p w14:paraId="47C03C46" w14:textId="1F2ACBA7" w:rsidR="00DD255D" w:rsidRDefault="0030640E" w:rsidP="00ED46C1">
      <w:pPr>
        <w:spacing w:after="25"/>
        <w:ind w:left="706" w:firstLine="0"/>
      </w:pPr>
      <w:r>
        <w:t>La F2 aparece cuando se cruzan los individuos de la F1 entre sí, en esta generación, vuelve a aparecer el rasgo recesivo y se ve una proporción de 3 a 1, es decir tres, con el carácter dominante y uno con el recesivo.</w:t>
      </w:r>
    </w:p>
    <w:p w14:paraId="598C8EFF" w14:textId="77777777" w:rsidR="00240425" w:rsidRDefault="001C37F2">
      <w:pPr>
        <w:numPr>
          <w:ilvl w:val="0"/>
          <w:numId w:val="1"/>
        </w:numPr>
        <w:ind w:hanging="361"/>
      </w:pPr>
      <w:r>
        <w:t xml:space="preserve">Resolver las siguientes situaciones problemáticas </w:t>
      </w:r>
      <w:r>
        <w:t xml:space="preserve">perteneciente a la primera Ley de Mendel. </w:t>
      </w:r>
    </w:p>
    <w:p w14:paraId="00569F96" w14:textId="77777777" w:rsidR="00240425" w:rsidRDefault="001C37F2">
      <w:pPr>
        <w:spacing w:after="18" w:line="259" w:lineRule="auto"/>
        <w:ind w:left="361" w:firstLine="0"/>
      </w:pPr>
      <w:r>
        <w:t xml:space="preserve"> </w:t>
      </w:r>
    </w:p>
    <w:p w14:paraId="1634F3E5" w14:textId="77777777" w:rsidR="00240425" w:rsidRDefault="001C37F2">
      <w:pPr>
        <w:numPr>
          <w:ilvl w:val="1"/>
          <w:numId w:val="1"/>
        </w:numPr>
        <w:ind w:hanging="360"/>
      </w:pPr>
      <w:r>
        <w:t xml:space="preserve">En ratones el color de pelo gris es dominante sobre el color de pelo blanco. Si se cruza un macho gris con una hembra blanca, ambos puros. ¿cómo será su descendencia? Indicar la proporción fenotípica y genotípica de la F1. </w:t>
      </w:r>
    </w:p>
    <w:p w14:paraId="5A2504FA" w14:textId="0ED7B6E8" w:rsidR="00A835B8" w:rsidRDefault="00A835B8" w:rsidP="00A835B8">
      <w:pPr>
        <w:ind w:left="706" w:firstLine="0"/>
      </w:pPr>
      <w:r>
        <w:t>en ratones, el color de pelo gris es dominante sobre el blanco</w:t>
      </w:r>
    </w:p>
    <w:p w14:paraId="39C84568" w14:textId="2A1F1333" w:rsidR="00A835B8" w:rsidRDefault="0083422F" w:rsidP="00A835B8">
      <w:pPr>
        <w:ind w:left="706" w:firstLine="0"/>
      </w:pPr>
      <w:r>
        <w:t>Si se cruza un macho gris, con una hembra blanca, ambos puros la descendencia será toda gris, porque el color gris domina sobre el blanco</w:t>
      </w:r>
    </w:p>
    <w:p w14:paraId="4D3A44A8" w14:textId="7240FA66" w:rsidR="000A5B8D" w:rsidRDefault="008C56EA" w:rsidP="00A835B8">
      <w:pPr>
        <w:ind w:left="706" w:firstLine="0"/>
      </w:pPr>
      <w:r>
        <w:rPr>
          <w:b/>
          <w:bCs/>
        </w:rPr>
        <w:t>Fenotipo:</w:t>
      </w:r>
      <w:r>
        <w:t xml:space="preserve"> 100% gris</w:t>
      </w:r>
    </w:p>
    <w:p w14:paraId="599032BE" w14:textId="7E5D5E15" w:rsidR="008C56EA" w:rsidRPr="008C56EA" w:rsidRDefault="008C56EA" w:rsidP="00A835B8">
      <w:pPr>
        <w:ind w:left="706" w:firstLine="0"/>
      </w:pPr>
      <w:r>
        <w:rPr>
          <w:b/>
          <w:bCs/>
        </w:rPr>
        <w:t>Genotipo:</w:t>
      </w:r>
      <w:r>
        <w:t xml:space="preserve"> 100% heterocigoto</w:t>
      </w:r>
    </w:p>
    <w:p w14:paraId="087D46BA" w14:textId="77777777" w:rsidR="00240425" w:rsidRDefault="001C37F2">
      <w:pPr>
        <w:spacing w:after="18" w:line="259" w:lineRule="auto"/>
        <w:ind w:left="721" w:firstLine="0"/>
      </w:pPr>
      <w:r>
        <w:t xml:space="preserve"> </w:t>
      </w:r>
    </w:p>
    <w:p w14:paraId="2CC1B7EB" w14:textId="77777777" w:rsidR="0083422F" w:rsidRDefault="001C37F2">
      <w:pPr>
        <w:numPr>
          <w:ilvl w:val="1"/>
          <w:numId w:val="1"/>
        </w:numPr>
        <w:ind w:hanging="360"/>
      </w:pPr>
      <w:r>
        <w:t>En guisantes el tallo alto es dominante sobre el tallo enano. Si cruzamos dos plantas heterocigotos ¿Cómo será la descendencia? Indicar PF y PG del cruzamiento</w:t>
      </w:r>
    </w:p>
    <w:p w14:paraId="7CCBB90C" w14:textId="77777777" w:rsidR="0083422F" w:rsidRDefault="0083422F" w:rsidP="0083422F">
      <w:pPr>
        <w:ind w:left="706" w:firstLine="0"/>
      </w:pPr>
      <w:r>
        <w:t>en los guisantes, el tallo alto es dominante sobre el enano.</w:t>
      </w:r>
    </w:p>
    <w:p w14:paraId="490F07B2" w14:textId="3A76199D" w:rsidR="00240425" w:rsidRDefault="0083422F" w:rsidP="0083422F">
      <w:pPr>
        <w:ind w:left="706" w:firstLine="0"/>
      </w:pPr>
      <w:r>
        <w:t>Si se cruzan dos plantas heterocigota, la descendencia será</w:t>
      </w:r>
      <w:r w:rsidR="001C37F2">
        <w:t xml:space="preserve">. </w:t>
      </w:r>
    </w:p>
    <w:p w14:paraId="186CEB3C" w14:textId="4DDDE58B" w:rsidR="0083422F" w:rsidRDefault="001A4939" w:rsidP="0083422F">
      <w:pPr>
        <w:ind w:left="706" w:firstLine="0"/>
        <w:rPr>
          <w:b/>
          <w:bCs/>
        </w:rPr>
      </w:pPr>
      <w:r>
        <w:rPr>
          <w:b/>
          <w:bCs/>
        </w:rPr>
        <w:t>Fenotipo:</w:t>
      </w:r>
    </w:p>
    <w:p w14:paraId="44D00ACC" w14:textId="4D4CF9AB" w:rsidR="001A4939" w:rsidRDefault="001A4939" w:rsidP="0083422F">
      <w:pPr>
        <w:ind w:left="706" w:firstLine="0"/>
      </w:pPr>
      <w:r>
        <w:t>75%, plantas altas</w:t>
      </w:r>
    </w:p>
    <w:p w14:paraId="7A54E5D0" w14:textId="0E88290B" w:rsidR="001A4939" w:rsidRDefault="001A4939" w:rsidP="0083422F">
      <w:pPr>
        <w:ind w:left="706" w:firstLine="0"/>
      </w:pPr>
      <w:r>
        <w:t>25%, plantas enanas</w:t>
      </w:r>
    </w:p>
    <w:p w14:paraId="19535BA1" w14:textId="79ED72DC" w:rsidR="001A4939" w:rsidRDefault="001A4939" w:rsidP="0083422F">
      <w:pPr>
        <w:ind w:left="706" w:firstLine="0"/>
        <w:rPr>
          <w:b/>
          <w:bCs/>
        </w:rPr>
      </w:pPr>
      <w:r>
        <w:rPr>
          <w:b/>
          <w:bCs/>
        </w:rPr>
        <w:t>genotipo:</w:t>
      </w:r>
    </w:p>
    <w:p w14:paraId="6283CA83" w14:textId="538AD5F0" w:rsidR="001A4939" w:rsidRDefault="000A5B8D" w:rsidP="0083422F">
      <w:pPr>
        <w:ind w:left="706" w:firstLine="0"/>
      </w:pPr>
      <w:r>
        <w:t>25%, AA</w:t>
      </w:r>
    </w:p>
    <w:p w14:paraId="3C1AD356" w14:textId="17D15AE2" w:rsidR="000A5B8D" w:rsidRDefault="000A5B8D" w:rsidP="0083422F">
      <w:pPr>
        <w:ind w:left="706" w:firstLine="0"/>
      </w:pPr>
      <w:r>
        <w:t>50%, Aa</w:t>
      </w:r>
    </w:p>
    <w:p w14:paraId="50453554" w14:textId="6CFAB4B2" w:rsidR="000A5B8D" w:rsidRPr="001A4939" w:rsidRDefault="000A5B8D" w:rsidP="0083422F">
      <w:pPr>
        <w:ind w:left="706" w:firstLine="0"/>
      </w:pPr>
      <w:r>
        <w:t>25%, aa</w:t>
      </w:r>
    </w:p>
    <w:sectPr w:rsidR="000A5B8D" w:rsidRPr="001A4939">
      <w:pgSz w:w="11908" w:h="16836"/>
      <w:pgMar w:top="1440" w:right="1711" w:bottom="1440" w:left="2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139C"/>
    <w:multiLevelType w:val="hybridMultilevel"/>
    <w:tmpl w:val="FFFFFFFF"/>
    <w:lvl w:ilvl="0" w:tplc="083AF636">
      <w:start w:val="1"/>
      <w:numFmt w:val="decimal"/>
      <w:lvlText w:val="%1)"/>
      <w:lvlJc w:val="left"/>
      <w:pPr>
        <w:ind w:left="3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92ABAF6">
      <w:start w:val="1"/>
      <w:numFmt w:val="lowerLetter"/>
      <w:lvlText w:val="%2)"/>
      <w:lvlJc w:val="left"/>
      <w:pPr>
        <w:ind w:left="70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E04D166">
      <w:start w:val="1"/>
      <w:numFmt w:val="lowerRoman"/>
      <w:lvlText w:val="%3"/>
      <w:lvlJc w:val="left"/>
      <w:pPr>
        <w:ind w:left="14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C545BD8">
      <w:start w:val="1"/>
      <w:numFmt w:val="decimal"/>
      <w:lvlText w:val="%4"/>
      <w:lvlJc w:val="left"/>
      <w:pPr>
        <w:ind w:left="21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B488A26">
      <w:start w:val="1"/>
      <w:numFmt w:val="lowerLetter"/>
      <w:lvlText w:val="%5"/>
      <w:lvlJc w:val="left"/>
      <w:pPr>
        <w:ind w:left="28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F203FBE">
      <w:start w:val="1"/>
      <w:numFmt w:val="lowerRoman"/>
      <w:lvlText w:val="%6"/>
      <w:lvlJc w:val="left"/>
      <w:pPr>
        <w:ind w:left="36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F06C2F8">
      <w:start w:val="1"/>
      <w:numFmt w:val="decimal"/>
      <w:lvlText w:val="%7"/>
      <w:lvlJc w:val="left"/>
      <w:pPr>
        <w:ind w:left="43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5EC0F2">
      <w:start w:val="1"/>
      <w:numFmt w:val="lowerLetter"/>
      <w:lvlText w:val="%8"/>
      <w:lvlJc w:val="left"/>
      <w:pPr>
        <w:ind w:left="50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E64E4DA">
      <w:start w:val="1"/>
      <w:numFmt w:val="lowerRoman"/>
      <w:lvlText w:val="%9"/>
      <w:lvlJc w:val="left"/>
      <w:pPr>
        <w:ind w:left="57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38040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25"/>
    <w:rsid w:val="000A5B8D"/>
    <w:rsid w:val="001A4939"/>
    <w:rsid w:val="001C37F2"/>
    <w:rsid w:val="00240425"/>
    <w:rsid w:val="0030640E"/>
    <w:rsid w:val="007D6DC8"/>
    <w:rsid w:val="0083422F"/>
    <w:rsid w:val="008C56EA"/>
    <w:rsid w:val="008F3487"/>
    <w:rsid w:val="00A835B8"/>
    <w:rsid w:val="00CE23E2"/>
    <w:rsid w:val="00DD255D"/>
    <w:rsid w:val="00ED46C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E5441F7"/>
  <w15:docId w15:val="{1DE08AC5-DF3E-D842-8292-E20A342D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370" w:hanging="370"/>
    </w:pPr>
    <w:rPr>
      <w:rFonts w:ascii="Calibri" w:eastAsia="Calibri" w:hAnsi="Calibri" w:cs="Calibri"/>
      <w:color w:val="000000"/>
      <w:sz w:val="28"/>
      <w:lang w:eastAsia="es-AR" w:bidi="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1491</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juanignacioquirogod@gmail.com</cp:lastModifiedBy>
  <cp:revision>2</cp:revision>
  <dcterms:created xsi:type="dcterms:W3CDTF">2025-10-05T23:41:00Z</dcterms:created>
  <dcterms:modified xsi:type="dcterms:W3CDTF">2025-10-05T23:41:00Z</dcterms:modified>
</cp:coreProperties>
</file>