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Ministerio de Educación</w:t>
        <w:br/>
        <w:t>Colegio “Dr. B. A. Houssay”</w:t>
      </w:r>
    </w:p>
    <w:p>
      <w:pPr>
        <w:jc w:val="center"/>
      </w:pPr>
      <w:r>
        <w:t>Lenguaje Artístico: Danza</w:t>
      </w:r>
    </w:p>
    <w:p>
      <w:pPr>
        <w:jc w:val="center"/>
      </w:pPr>
      <w:r>
        <w:t>Profesora: Paula Cabrera</w:t>
      </w:r>
    </w:p>
    <w:p>
      <w:pPr>
        <w:jc w:val="center"/>
      </w:pPr>
      <w:r>
        <w:t>Alumna: Martina Abril</w:t>
      </w:r>
    </w:p>
    <w:p>
      <w:pPr>
        <w:jc w:val="center"/>
      </w:pPr>
      <w:r>
        <w:t>Curso: 6° B</w:t>
      </w:r>
    </w:p>
    <w:p>
      <w:pPr>
        <w:jc w:val="center"/>
      </w:pPr>
      <w:r>
        <w:t>Fecha de entrega: 30/10</w:t>
      </w:r>
    </w:p>
    <w:p>
      <w:pPr>
        <w:jc w:val="center"/>
      </w:pPr>
      <w:r>
        <w:br/>
        <w:br/>
      </w:r>
    </w:p>
    <w:p>
      <w:pPr>
        <w:pStyle w:val="Title"/>
        <w:jc w:val="center"/>
      </w:pPr>
      <w:r>
        <w:t>TRABAJO PRÁCTICO N°1</w:t>
        <w:br/>
        <w:t>Evolución del espacio escénico: Edad Media, Renacimiento y Danza Contemporánea</w:t>
      </w:r>
    </w:p>
    <w:p>
      <w:r>
        <w:br w:type="page"/>
      </w:r>
    </w:p>
    <w:p>
      <w:pPr>
        <w:pStyle w:val="Heading1"/>
      </w:pPr>
      <w:r>
        <w:t>🕍 Parte II – Edad Media y Renacimiento</w:t>
      </w:r>
    </w:p>
    <w:p>
      <w:pPr>
        <w:pStyle w:val="Heading2"/>
      </w:pPr>
      <w:r>
        <w:t>¿Dónde se realizaban las danzas durante la Edad Media?</w:t>
      </w:r>
    </w:p>
    <w:p>
      <w:r>
        <w:t>Durante la Edad Media, las danzas se realizaban principalmente en plazas, castillos y salones comunales. En el ámbito popular, los campesinos bailaban en espacios abiertos durante ferias y celebraciones religiosas, mientras que en la nobleza los bailes se desarrollaban en salones interiores de los castillos o patios cerrados. Estos lugares eran los escenarios sociales donde la danza funcionaba como expresión de alegría, identidad y cohesión comunitaria.</w:t>
      </w:r>
    </w:p>
    <w:p>
      <w:pPr>
        <w:pStyle w:val="Heading2"/>
      </w:pPr>
      <w:r>
        <w:t>Dos tipos de danzas típicas de esa época</w:t>
      </w:r>
    </w:p>
    <w:p>
      <w:r>
        <w:t>• Danza cortesana: practicada por la nobleza, caracterizada por movimientos elegantes, lentos y con estructura definida (por ejemplo, la pavana o la basse danse).</w:t>
        <w:br/>
        <w:t>• Danza campesina: espontánea, festiva y colectiva, realizada en rondas o cadenas, acompañada por instrumentos rústicos como tambores o flautas.</w:t>
      </w:r>
    </w:p>
    <w:p>
      <w:pPr>
        <w:pStyle w:val="Heading2"/>
      </w:pPr>
      <w:r>
        <w:t>Elementos arquitectónicos usados como escenario</w:t>
      </w:r>
    </w:p>
    <w:p>
      <w:r>
        <w:t>En los castillos y las iglesias se utilizaban patios interiores, galerías, escalinatas y salones amplios. En las iglesias, algunas procesiones incluían danzas en los atrios. La arquitectura gótica, con sus altos techos y amplios espacios, aportaba una atmósfera solemne, mientras que los castillos ofrecían entornos ornamentados para los bailes cortesanos.</w:t>
      </w:r>
    </w:p>
    <w:p>
      <w:pPr>
        <w:pStyle w:val="Heading2"/>
      </w:pPr>
      <w:r>
        <w:t>Participantes y diferencias sociales</w:t>
      </w:r>
    </w:p>
    <w:p>
      <w:r>
        <w:t>Las danzas de la nobleza estaban reservadas a reyes, damas y caballeros, con pasos precisos y códigos de etiqueta. Eran manifestaciones de poder y refinamiento. En cambio, las danzas del pueblo eran más libres y festivas, ligadas al trabajo agrícola y las celebraciones locales.</w:t>
      </w:r>
    </w:p>
    <w:p>
      <w:pPr>
        <w:pStyle w:val="Heading2"/>
      </w:pPr>
      <w:r>
        <w:t>El papel de la música</w:t>
      </w:r>
    </w:p>
    <w:p>
      <w:r>
        <w:t>La música acompañaba y guiaba la danza. En las cortes era interpretada por músicos profesionales con instrumentos como laúd, flauta o tambor. En el ámbito popular, trovadores y juglares animaban las celebraciones con melodías alegres.</w:t>
      </w:r>
    </w:p>
    <w:p>
      <w:pPr>
        <w:pStyle w:val="Heading2"/>
      </w:pPr>
      <w:r>
        <w:t>Cambios en el espacio escénico durante el Renacimiento</w:t>
      </w:r>
    </w:p>
    <w:p>
      <w:r>
        <w:t>Durante el Renacimiento, la danza se trasladó a los salones de las cortes y comenzó a adquirir un carácter teatral. Aparecieron escenarios con decorados móviles, telones y diseño simétrico. La danza pasó de práctica social a disciplina artística con espectadores.</w:t>
      </w:r>
    </w:p>
    <w:p>
      <w:pPr>
        <w:pStyle w:val="Heading2"/>
      </w:pPr>
      <w:r>
        <w:t>Perspectiva escénica y su innovación</w:t>
      </w:r>
    </w:p>
    <w:p>
      <w:r>
        <w:t>La perspectiva escénica creó la ilusión de profundidad en el escenario mediante líneas convergentes y fondos pintados. Transformó la puesta en escena, ordenando cuerpos y movimientos dentro de un espacio visual coherente.</w:t>
      </w:r>
    </w:p>
    <w:p>
      <w:pPr>
        <w:pStyle w:val="Heading2"/>
      </w:pPr>
      <w:r>
        <w:t>Rol de la escenografía</w:t>
      </w:r>
    </w:p>
    <w:p>
      <w:r>
        <w:t>La escenografía comenzó a ambientar la acción, guiar el desplazamiento de los bailarines y reforzar la estética. Los decorados y maquinarias escénicas creaban entornos simbólicos que acompañaban las narrativas de la danza.</w:t>
      </w:r>
    </w:p>
    <w:p>
      <w:pPr>
        <w:pStyle w:val="Heading2"/>
      </w:pPr>
      <w:r>
        <w:t>Figura destacada del Renacimiento</w:t>
      </w:r>
    </w:p>
    <w:p>
      <w:r>
        <w:t>Balthasar de Beaujoyeulx, coreógrafo italiano, creó el Ballet Comique de la Reine (1581), considerado el primer ballet de la historia. Su obra integró música, poesía, danza y escenografía.</w:t>
      </w:r>
    </w:p>
    <w:p>
      <w:pPr>
        <w:pStyle w:val="Heading2"/>
      </w:pPr>
      <w:r>
        <w:t>Influencia del teatro italiano</w:t>
      </w:r>
    </w:p>
    <w:p>
      <w:r>
        <w:t>El teatro italiano influyó en el diseño de los espacios de danza al introducir el proscenio, los decorados en perspectiva y máquinas teatrales. Estas innovaciones marcaron el inicio del espacio escénico moderno.</w:t>
      </w:r>
    </w:p>
    <w:p>
      <w:pPr>
        <w:pStyle w:val="Heading1"/>
      </w:pPr>
      <w:r>
        <w:t>🩰 Parte III – Del siglo XX a hoy</w:t>
      </w:r>
    </w:p>
    <w:p>
      <w:pPr>
        <w:pStyle w:val="Heading2"/>
      </w:pPr>
      <w:r>
        <w:t>¿Cómo ha cambiado el espacio escénico en la danza contemporánea?</w:t>
      </w:r>
    </w:p>
    <w:p>
      <w:r>
        <w:t>Durante el siglo XX, el espacio escénico dejó de ser un lugar rígido. Con la danza moderna y contemporánea, los artistas rompieron con la frontalidad del escenario tradicional. Se exploraron fábricas, calles, museos y parques. La tecnología, iluminación, proyección audiovisual y sonido digital transformaron la experiencia del espectador.</w:t>
      </w:r>
    </w:p>
    <w:p>
      <w:pPr>
        <w:pStyle w:val="Heading2"/>
      </w:pPr>
      <w:r>
        <w:t>Coreógrafo o compañía actual que use tecnología</w:t>
      </w:r>
    </w:p>
    <w:p>
      <w:r>
        <w:t>La compañía Groupe Grenade (dir. Josette Baïz) combina danza contemporánea con proyecciones digitales. Wayne McGregor explora la relación entre cuerpo y tecnología con sensores de movimiento, IA y mapping 3D.</w:t>
      </w:r>
    </w:p>
    <w:p>
      <w:pPr>
        <w:pStyle w:val="Heading2"/>
      </w:pPr>
      <w:r>
        <w:t>Tipo de danza actual y su espacio</w:t>
      </w:r>
    </w:p>
    <w:p>
      <w:r>
        <w:t>En la danza hip hop contemporánea, los espacios suelen ser urbanos o adaptados (calles, centros culturales, teatros). Reflejan su origen callejero y su evolución artística hacia escenarios formales, con conexión directa con el público.</w:t>
      </w:r>
    </w:p>
    <w:p>
      <w:pPr>
        <w:pStyle w:val="Heading2"/>
      </w:pPr>
      <w:r>
        <w:t>Rol del público hoy</w:t>
      </w:r>
    </w:p>
    <w:p>
      <w:r>
        <w:t>El público actual es parte activa: muchas obras proponen interacción directa. En la danza contemporánea, el espectador forma parte de la experiencia sensorial y emocional, creando un diálogo entre intérprete y público.</w:t>
      </w:r>
    </w:p>
    <w:p>
      <w:pPr>
        <w:pStyle w:val="Heading2"/>
      </w:pPr>
      <w:r>
        <w:t>El espacio escénico del futuro</w:t>
      </w:r>
    </w:p>
    <w:p>
      <w:r>
        <w:t>El espacio escénico del futuro será híbrido e inmersivo. La danza podría desarrollarse en realidad virtual con cuerpos digitales y proyecciones holográficas. Aun así, el cuerpo humano seguirá siendo el eje central de la experiencia artística.</w:t>
      </w:r>
    </w:p>
    <w:p>
      <w:pPr>
        <w:pStyle w:val="Heading1"/>
      </w:pPr>
      <w:r>
        <w:t>Conclusión</w:t>
      </w:r>
    </w:p>
    <w:p>
      <w:r>
        <w:t>La evolución del espacio escénico en la danza revela cómo cada época transforma la manera de percibir el cuerpo y el arte. Desde los salones medievales hasta los escenarios digitales contemporáneos, la danza mantiene su esencia como lenguaje de expresión humana. El cuerpo y el espacio dialogan constantemente, reflejando la historia, la tecnología y la sensibilidad de cada tiempo.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