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AC2" w:rsidRPr="00E03F97" w:rsidRDefault="007D2AC2" w:rsidP="007D2AC2">
      <w:pPr>
        <w:pStyle w:val="p1"/>
        <w:spacing w:line="240" w:lineRule="auto"/>
        <w:rPr>
          <w:b/>
          <w:sz w:val="22"/>
          <w:szCs w:val="2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CCE35E0" wp14:editId="3DF5B761">
            <wp:simplePos x="0" y="0"/>
            <wp:positionH relativeFrom="column">
              <wp:posOffset>5380550</wp:posOffset>
            </wp:positionH>
            <wp:positionV relativeFrom="paragraph">
              <wp:posOffset>440</wp:posOffset>
            </wp:positionV>
            <wp:extent cx="974725" cy="1456055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40502-11291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6" t="17807" r="12954" b="51981"/>
                    <a:stretch/>
                  </pic:blipFill>
                  <pic:spPr bwMode="auto">
                    <a:xfrm>
                      <a:off x="0" y="0"/>
                      <a:ext cx="974725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F97">
        <w:rPr>
          <w:b/>
          <w:sz w:val="22"/>
          <w:szCs w:val="22"/>
        </w:rPr>
        <w:t xml:space="preserve">COLEGIO MERCEDITAS DE SAN MARTÍN CESAP EDUCACIÓN SECUNDARIA- CICLO ORIENTADO LENGUA Y LITERATURA III </w:t>
      </w:r>
    </w:p>
    <w:p w:rsidR="007D2AC2" w:rsidRPr="007D2AC2" w:rsidRDefault="007D2AC2" w:rsidP="007D2AC2">
      <w:pPr>
        <w:pStyle w:val="p1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Profesora: </w:t>
      </w:r>
      <w:r w:rsidRPr="00820C6B">
        <w:rPr>
          <w:sz w:val="22"/>
          <w:szCs w:val="22"/>
        </w:rPr>
        <w:t>Agustina Cortez</w:t>
      </w:r>
    </w:p>
    <w:p w:rsidR="007D2AC2" w:rsidRPr="00820C6B" w:rsidRDefault="007D2AC2" w:rsidP="007D2AC2">
      <w:pPr>
        <w:pStyle w:val="p1"/>
        <w:spacing w:line="240" w:lineRule="auto"/>
        <w:rPr>
          <w:sz w:val="22"/>
          <w:szCs w:val="22"/>
        </w:rPr>
      </w:pPr>
    </w:p>
    <w:p w:rsidR="007D2AC2" w:rsidRDefault="007D2AC2" w:rsidP="007D2AC2">
      <w:pPr>
        <w:pStyle w:val="p1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Nombre y apellido:</w:t>
      </w:r>
      <w:r w:rsidRPr="00820C6B">
        <w:rPr>
          <w:sz w:val="22"/>
          <w:szCs w:val="22"/>
        </w:rPr>
        <w:t xml:space="preserve"> …………………………………………………………</w:t>
      </w:r>
    </w:p>
    <w:p w:rsidR="007D2AC2" w:rsidRDefault="007D2AC2" w:rsidP="007D2AC2">
      <w:pPr>
        <w:pStyle w:val="p1"/>
        <w:spacing w:line="24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LENGUA Y LITERATURA</w:t>
      </w:r>
    </w:p>
    <w:p w:rsidR="007D2AC2" w:rsidRPr="007D2AC2" w:rsidRDefault="007D2AC2" w:rsidP="007D2AC2">
      <w:pPr>
        <w:pStyle w:val="p1"/>
        <w:spacing w:line="240" w:lineRule="auto"/>
        <w:jc w:val="center"/>
        <w:rPr>
          <w:b/>
          <w:sz w:val="28"/>
          <w:szCs w:val="22"/>
        </w:rPr>
      </w:pPr>
      <w:r w:rsidRPr="007D2AC2">
        <w:rPr>
          <w:b/>
          <w:sz w:val="22"/>
          <w:szCs w:val="22"/>
        </w:rPr>
        <w:t>GUÍA DE LECTURA</w:t>
      </w:r>
    </w:p>
    <w:p w:rsidR="007D2AC2" w:rsidRDefault="007D2AC2" w:rsidP="007D2AC2">
      <w:pPr>
        <w:pStyle w:val="p1"/>
        <w:spacing w:line="240" w:lineRule="auto"/>
        <w:rPr>
          <w:sz w:val="22"/>
          <w:szCs w:val="22"/>
        </w:rPr>
      </w:pPr>
      <w:r w:rsidRPr="007D2AC2">
        <w:rPr>
          <w:sz w:val="28"/>
          <w:szCs w:val="22"/>
        </w:rPr>
        <w:t xml:space="preserve">TEMA: El Gaucho Martín Fierro. José Hernández </w:t>
      </w:r>
    </w:p>
    <w:p w:rsidR="007D2AC2" w:rsidRDefault="007D2AC2" w:rsidP="007D2AC2">
      <w:pPr>
        <w:pStyle w:val="p1"/>
        <w:spacing w:line="240" w:lineRule="auto"/>
        <w:rPr>
          <w:sz w:val="22"/>
          <w:szCs w:val="22"/>
        </w:rPr>
      </w:pPr>
    </w:p>
    <w:p w:rsidR="007D2AC2" w:rsidRDefault="007D2AC2" w:rsidP="007D2AC2">
      <w:pPr>
        <w:pStyle w:val="p1"/>
        <w:numPr>
          <w:ilvl w:val="0"/>
          <w:numId w:val="1"/>
        </w:numPr>
        <w:spacing w:line="240" w:lineRule="auto"/>
        <w:rPr>
          <w:b/>
          <w:sz w:val="22"/>
          <w:szCs w:val="22"/>
        </w:rPr>
      </w:pPr>
      <w:r w:rsidRPr="00B4753C">
        <w:rPr>
          <w:b/>
          <w:sz w:val="22"/>
          <w:szCs w:val="22"/>
        </w:rPr>
        <w:t>ACTIVIDADES DE INTRODUCCIÓN A LA OBRA</w:t>
      </w:r>
    </w:p>
    <w:p w:rsidR="007D2AC2" w:rsidRDefault="007D2AC2" w:rsidP="007D2AC2">
      <w:pPr>
        <w:pStyle w:val="p1"/>
        <w:spacing w:line="240" w:lineRule="auto"/>
        <w:rPr>
          <w:b/>
          <w:sz w:val="22"/>
          <w:szCs w:val="22"/>
        </w:rPr>
      </w:pPr>
    </w:p>
    <w:p w:rsidR="007D2AC2" w:rsidRPr="0043332D" w:rsidRDefault="007D2AC2" w:rsidP="007D2AC2">
      <w:pPr>
        <w:pStyle w:val="p1"/>
        <w:numPr>
          <w:ilvl w:val="0"/>
          <w:numId w:val="7"/>
        </w:numPr>
        <w:spacing w:line="240" w:lineRule="auto"/>
        <w:rPr>
          <w:b/>
          <w:sz w:val="22"/>
          <w:szCs w:val="22"/>
        </w:rPr>
      </w:pPr>
      <w:r>
        <w:rPr>
          <w:sz w:val="22"/>
          <w:szCs w:val="22"/>
        </w:rPr>
        <w:t xml:space="preserve">Escuchamos las siguientes canciones inspiradas en Martín Fierro respondemos juntos las siguientes consignas: </w:t>
      </w:r>
    </w:p>
    <w:p w:rsidR="007D2AC2" w:rsidRDefault="007D2AC2" w:rsidP="007D2AC2">
      <w:pPr>
        <w:pStyle w:val="p1"/>
        <w:spacing w:line="240" w:lineRule="auto"/>
        <w:ind w:left="720"/>
        <w:rPr>
          <w:b/>
          <w:sz w:val="22"/>
          <w:szCs w:val="22"/>
        </w:rPr>
      </w:pPr>
    </w:p>
    <w:tbl>
      <w:tblPr>
        <w:tblStyle w:val="Tablaconcuadrcula"/>
        <w:tblW w:w="9907" w:type="dxa"/>
        <w:tblInd w:w="720" w:type="dxa"/>
        <w:tblLook w:val="04A0" w:firstRow="1" w:lastRow="0" w:firstColumn="1" w:lastColumn="0" w:noHBand="0" w:noVBand="1"/>
      </w:tblPr>
      <w:tblGrid>
        <w:gridCol w:w="4871"/>
        <w:gridCol w:w="5036"/>
      </w:tblGrid>
      <w:tr w:rsidR="007D2AC2" w:rsidTr="009336B3">
        <w:tc>
          <w:tcPr>
            <w:tcW w:w="4871" w:type="dxa"/>
          </w:tcPr>
          <w:p w:rsidR="007D2AC2" w:rsidRPr="00E56170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b/>
                <w:szCs w:val="22"/>
              </w:rPr>
            </w:pPr>
            <w:r w:rsidRPr="00E56170">
              <w:rPr>
                <w:rFonts w:asciiTheme="minorHAnsi" w:hAnsiTheme="minorHAnsi" w:cstheme="minorHAnsi"/>
                <w:b/>
                <w:szCs w:val="22"/>
              </w:rPr>
              <w:t xml:space="preserve">GAUCHO POWER </w:t>
            </w:r>
          </w:p>
          <w:p w:rsidR="007D2AC2" w:rsidRPr="00E56170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b/>
                <w:szCs w:val="22"/>
              </w:rPr>
            </w:pPr>
            <w:r w:rsidRPr="00E56170">
              <w:rPr>
                <w:rFonts w:asciiTheme="minorHAnsi" w:hAnsiTheme="minorHAnsi" w:cstheme="minorHAnsi"/>
                <w:b/>
                <w:szCs w:val="22"/>
              </w:rPr>
              <w:t>El cuarteto de Nos</w:t>
            </w:r>
          </w:p>
          <w:p w:rsidR="007D2AC2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hyperlink r:id="rId6" w:history="1">
              <w:r w:rsidRPr="00A135CA">
                <w:rPr>
                  <w:rStyle w:val="Hipervnculo"/>
                  <w:rFonts w:asciiTheme="minorHAnsi" w:hAnsiTheme="minorHAnsi" w:cstheme="minorHAnsi"/>
                  <w:b/>
                  <w:sz w:val="22"/>
                  <w:szCs w:val="22"/>
                </w:rPr>
                <w:t>https://youtu.be/njntSJMvOFg?si=40t-_3FxH7YnWbzj</w:t>
              </w:r>
            </w:hyperlink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Este gaucho no se agacha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Con la frente en alto marcha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Y ante cualquier situación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No se rinde fácil, no.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En la adversidad se agranda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Y aunque no es de presumir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Sabe que lleva el coraje en sus andas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Así, si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si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si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Y abraza su libertad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Porque la supo perder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Y la tierra que más ama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Es la tierra que lo vio nacer.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Cuando le toca sufrir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Su valor lo hace crecer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Contagia ese poder.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Todo el mundo sabe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Tengo el gaucho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power</w:t>
            </w:r>
            <w:proofErr w:type="spellEnd"/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Con el vivo y lucho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Y lo llevo donde voy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Cuando no hay escape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Uso el gaucho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power</w:t>
            </w:r>
            <w:proofErr w:type="spellEnd"/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No te acerques mucho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Si te toco, te lo doy.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Cuando siente que hay desprecio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En la mirada de algún necio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Él no le presta interés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Porque él sabe bien quién es.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La tradición enciende el fuego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Y no la ceniza gris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Y así su llama flamea en el tiempo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Así, si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si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si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:rsidR="007D2AC2" w:rsidRPr="0043332D" w:rsidRDefault="007D2AC2" w:rsidP="007D2AC2">
            <w:pPr>
              <w:pStyle w:val="p1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36" w:type="dxa"/>
          </w:tcPr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No le importa disimular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Su rudeza y su altivez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Cuando se arrodilla firme ante el amor de una mujer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Y si alguien toca su honor su garra habla por él...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Contagia ese poder.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Todo el mundo sabe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Tengo el gaucho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power</w:t>
            </w:r>
            <w:proofErr w:type="spellEnd"/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Con el vivo y lucho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Y lo llevo donde voy.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Cuando no hay escape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Uso el gaucho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power</w:t>
            </w:r>
            <w:proofErr w:type="spellEnd"/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No te acerques mucho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Si te toco, te lo doy.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Hey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hey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 gaucho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power</w:t>
            </w:r>
            <w:proofErr w:type="spellEnd"/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Hey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hey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 gaucho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power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Y en la noche me guía la cruz del sur.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Soy toro en mi rodeo y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torazo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 en el ruedo ajeno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Y en la noche me guía la cruz del sur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Soy toro en mi rodeo y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torazo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 en el ruedo ajeno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Soy toro en mi rodeo y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torazo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 en el ruedo ajeno 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(No me encandila, no me encandila)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me e</w:t>
            </w: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ncandila la luz mala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No me encandila, no me encandila, no me encandila la luz mala.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Contagia ese poder, contagia ese poder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Todo el mundo sabe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Tengo el gaucho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power</w:t>
            </w:r>
            <w:proofErr w:type="spellEnd"/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Con el vivo y lucho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Y lo llevo donde voy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Cuando no hay escape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Uso el gaucho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power</w:t>
            </w:r>
            <w:proofErr w:type="spellEnd"/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No te acerques mucho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Si te toco te lo doy</w:t>
            </w:r>
          </w:p>
          <w:p w:rsidR="007D2AC2" w:rsidRPr="0043332D" w:rsidRDefault="007D2AC2" w:rsidP="009336B3">
            <w:pPr>
              <w:pStyle w:val="p1"/>
              <w:spacing w:line="24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Hey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hey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 gaucho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power</w:t>
            </w:r>
            <w:proofErr w:type="spellEnd"/>
          </w:p>
          <w:p w:rsidR="007D2AC2" w:rsidRDefault="007D2AC2" w:rsidP="009336B3">
            <w:pPr>
              <w:pStyle w:val="p1"/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Hey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hey</w:t>
            </w:r>
            <w:proofErr w:type="spellEnd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 xml:space="preserve"> gaucho </w:t>
            </w:r>
            <w:proofErr w:type="spellStart"/>
            <w:r w:rsidRPr="0043332D">
              <w:rPr>
                <w:rFonts w:asciiTheme="minorHAnsi" w:hAnsiTheme="minorHAnsi" w:cstheme="minorHAnsi"/>
                <w:sz w:val="22"/>
                <w:szCs w:val="22"/>
              </w:rPr>
              <w:t>power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..</w:t>
            </w:r>
          </w:p>
        </w:tc>
      </w:tr>
    </w:tbl>
    <w:p w:rsidR="007D2AC2" w:rsidRPr="0043332D" w:rsidRDefault="007D2AC2" w:rsidP="007D2AC2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202124"/>
          <w:sz w:val="21"/>
          <w:szCs w:val="21"/>
          <w:lang w:eastAsia="es-ES"/>
        </w:rPr>
      </w:pPr>
      <w:r w:rsidRPr="0043332D">
        <w:rPr>
          <w:rFonts w:ascii="Arial" w:eastAsia="Times New Roman" w:hAnsi="Arial" w:cs="Arial"/>
          <w:b/>
          <w:color w:val="202124"/>
          <w:sz w:val="21"/>
          <w:szCs w:val="21"/>
          <w:lang w:eastAsia="es-ES"/>
        </w:rPr>
        <w:lastRenderedPageBreak/>
        <w:t xml:space="preserve">EL REVELDE </w:t>
      </w:r>
    </w:p>
    <w:p w:rsidR="007D2AC2" w:rsidRDefault="007D2AC2" w:rsidP="007D2AC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ES"/>
        </w:rPr>
      </w:pPr>
      <w:r>
        <w:rPr>
          <w:rFonts w:ascii="Arial" w:eastAsia="Times New Roman" w:hAnsi="Arial" w:cs="Arial"/>
          <w:color w:val="202124"/>
          <w:sz w:val="21"/>
          <w:szCs w:val="21"/>
          <w:lang w:eastAsia="es-ES"/>
        </w:rPr>
        <w:t>La renga</w:t>
      </w:r>
    </w:p>
    <w:p w:rsidR="007D2AC2" w:rsidRDefault="007D2AC2" w:rsidP="007D2AC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ES"/>
        </w:rPr>
      </w:pPr>
      <w:hyperlink r:id="rId7" w:history="1">
        <w:r w:rsidRPr="00A135CA">
          <w:rPr>
            <w:rStyle w:val="Hipervnculo"/>
            <w:rFonts w:ascii="Arial" w:eastAsia="Times New Roman" w:hAnsi="Arial" w:cs="Arial"/>
            <w:sz w:val="21"/>
            <w:szCs w:val="21"/>
            <w:lang w:eastAsia="es-ES"/>
          </w:rPr>
          <w:t>https://youtu.be/_FTW5MdKw98?si=eifOS9Gb2jGtyVHa</w:t>
        </w:r>
      </w:hyperlink>
    </w:p>
    <w:p w:rsidR="007D2AC2" w:rsidRPr="0043332D" w:rsidRDefault="007D2AC2" w:rsidP="007D2AC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ES"/>
        </w:rPr>
      </w:pP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Caminito al costado del mundo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Por ahí he de andar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Buscándome un rumbo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Ser socio de esta sociedad me puede matar</w:t>
      </w:r>
    </w:p>
    <w:p w:rsidR="007D2AC2" w:rsidRPr="0043332D" w:rsidRDefault="007D2AC2" w:rsidP="007D2AC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1688D863" wp14:editId="1AE200C5">
            <wp:simplePos x="0" y="0"/>
            <wp:positionH relativeFrom="column">
              <wp:posOffset>3385185</wp:posOffset>
            </wp:positionH>
            <wp:positionV relativeFrom="paragraph">
              <wp:posOffset>194310</wp:posOffset>
            </wp:positionV>
            <wp:extent cx="3300946" cy="4419600"/>
            <wp:effectExtent l="0" t="0" r="0" b="0"/>
            <wp:wrapNone/>
            <wp:docPr id="3" name="Imagen 3" descr="https://i.pinimg.com/564x/a4/45/fa/a445face3be9ceb67d9c10930a08a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4/45/fa/a445face3be9ceb67d9c10930a08a6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46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Soy el que nunca aprendió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Desde que nació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Cómo debe vivir el humano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Llegué tarde, el sistema ya estaba enchufado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Así funcionando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Siempre que haya reunión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Será mi opinión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La que en familia desate algún bardo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No puedo acotar, está siempre mal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La vida que amo</w:t>
      </w:r>
    </w:p>
    <w:p w:rsidR="007D2AC2" w:rsidRPr="0043332D" w:rsidRDefault="007D2AC2" w:rsidP="007D2AC2">
      <w:pPr>
        <w:shd w:val="clear" w:color="auto" w:fill="FFFFFF"/>
        <w:tabs>
          <w:tab w:val="left" w:pos="8565"/>
        </w:tabs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ES"/>
        </w:rPr>
      </w:pP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Caminito al costado del mundo</w:t>
      </w:r>
      <w:r>
        <w:rPr>
          <w:rFonts w:ascii="Arial" w:eastAsia="Times New Roman" w:hAnsi="Arial" w:cs="Arial"/>
          <w:color w:val="202124"/>
          <w:sz w:val="21"/>
          <w:szCs w:val="21"/>
          <w:lang w:eastAsia="es-ES"/>
        </w:rPr>
        <w:tab/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Por ahí he de andar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Buscándome un rumbo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Ser socio de esta sociedad me puede matar</w:t>
      </w:r>
    </w:p>
    <w:p w:rsidR="007D2AC2" w:rsidRPr="0043332D" w:rsidRDefault="007D2AC2" w:rsidP="007D2AC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ES"/>
        </w:rPr>
      </w:pP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Y a mí me gusta el rock, el maldito rock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Siempre me lleva el diablo, no tengo religión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Quizá éste no era mi lugar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Pero tuve que nacer igual</w:t>
      </w:r>
    </w:p>
    <w:p w:rsidR="007D2AC2" w:rsidRPr="0043332D" w:rsidRDefault="007D2AC2" w:rsidP="007D2AC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ES"/>
        </w:rPr>
      </w:pP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No me convence ningún tipo de política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Ni el demócrata, ni el fascista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Porque me tocó ser así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Ni siquiera anarquista</w:t>
      </w:r>
    </w:p>
    <w:p w:rsidR="007D2AC2" w:rsidRPr="0043332D" w:rsidRDefault="007D2AC2" w:rsidP="007D2AC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ES"/>
        </w:rPr>
      </w:pP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Caminito al costado del mundo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Por ahí he de andar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Buscándome un rumbo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Ser socio de esta sociedad me puede matar</w:t>
      </w:r>
    </w:p>
    <w:p w:rsidR="007D2AC2" w:rsidRPr="0043332D" w:rsidRDefault="007D2AC2" w:rsidP="007D2AC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ES"/>
        </w:rPr>
      </w:pP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Yo veo todo al revés, no veo como usted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Yo no veo justicia, sólo miseria y hambre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O será que soy yo que llevo la contra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Como estandarte</w:t>
      </w:r>
    </w:p>
    <w:p w:rsidR="007D2AC2" w:rsidRPr="0043332D" w:rsidRDefault="007D2AC2" w:rsidP="007D2AC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ES"/>
        </w:rPr>
      </w:pP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Perdónenme pero soy así soy, yo no sé por qué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</w:r>
      <w:proofErr w:type="spellStart"/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Se</w:t>
      </w:r>
      <w:proofErr w:type="spellEnd"/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 xml:space="preserve"> que hay otros también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Es que alguien debía de serlo, que prefiera la rebelión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A vivir padeciendo</w:t>
      </w:r>
    </w:p>
    <w:p w:rsidR="007D2AC2" w:rsidRPr="0043332D" w:rsidRDefault="007D2AC2" w:rsidP="007D2AC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es-ES"/>
        </w:rPr>
      </w:pP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 xml:space="preserve">Ca- </w:t>
      </w:r>
      <w:proofErr w:type="spellStart"/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ca</w:t>
      </w:r>
      <w:proofErr w:type="spellEnd"/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- caminito al costado del mundo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Por ahí he de andar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Buscándome un rumbo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Ser socio de esta sociedad me puede matar (</w:t>
      </w:r>
      <w:proofErr w:type="spellStart"/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Eah</w:t>
      </w:r>
      <w:proofErr w:type="spellEnd"/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!)</w:t>
      </w:r>
    </w:p>
    <w:p w:rsidR="007D2AC2" w:rsidRPr="0043332D" w:rsidRDefault="007D2AC2" w:rsidP="007D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es-ES"/>
        </w:rPr>
      </w:pP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t>Caminito al costado del mundo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Por ahí he de andar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Buscándome un rumbo</w:t>
      </w:r>
      <w:r w:rsidRPr="0043332D">
        <w:rPr>
          <w:rFonts w:ascii="Arial" w:eastAsia="Times New Roman" w:hAnsi="Arial" w:cs="Arial"/>
          <w:color w:val="202124"/>
          <w:sz w:val="21"/>
          <w:szCs w:val="21"/>
          <w:lang w:eastAsia="es-ES"/>
        </w:rPr>
        <w:br/>
        <w:t>Ser socio de esta sociedad me puede matar</w:t>
      </w:r>
      <w:r>
        <w:rPr>
          <w:rFonts w:ascii="Arial" w:eastAsia="Times New Roman" w:hAnsi="Arial" w:cs="Arial"/>
          <w:color w:val="202124"/>
          <w:sz w:val="21"/>
          <w:szCs w:val="21"/>
          <w:lang w:eastAsia="es-ES"/>
        </w:rPr>
        <w:t>.</w:t>
      </w:r>
    </w:p>
    <w:p w:rsidR="007D2AC2" w:rsidRDefault="007D2AC2" w:rsidP="007D2AC2">
      <w:pPr>
        <w:pStyle w:val="p1"/>
        <w:spacing w:line="240" w:lineRule="auto"/>
        <w:rPr>
          <w:sz w:val="22"/>
          <w:szCs w:val="22"/>
        </w:rPr>
      </w:pPr>
    </w:p>
    <w:p w:rsidR="007D2AC2" w:rsidRDefault="007D2AC2" w:rsidP="007D2AC2">
      <w:pPr>
        <w:pStyle w:val="p1"/>
        <w:numPr>
          <w:ilvl w:val="0"/>
          <w:numId w:val="8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¿Qué sentimientos transmiten ambas canciones? </w:t>
      </w:r>
    </w:p>
    <w:p w:rsidR="007D2AC2" w:rsidRDefault="007D2AC2" w:rsidP="007D2AC2">
      <w:pPr>
        <w:pStyle w:val="p1"/>
        <w:numPr>
          <w:ilvl w:val="0"/>
          <w:numId w:val="8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¿Cómo son los protagonistas de cada texto? ¿qué actitudes tienen? </w:t>
      </w:r>
    </w:p>
    <w:p w:rsidR="007D2AC2" w:rsidRDefault="007D2AC2" w:rsidP="007D2AC2">
      <w:pPr>
        <w:pStyle w:val="p1"/>
        <w:numPr>
          <w:ilvl w:val="0"/>
          <w:numId w:val="8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Teniendo en cuenta que e</w:t>
      </w:r>
      <w:r>
        <w:rPr>
          <w:sz w:val="22"/>
          <w:szCs w:val="22"/>
        </w:rPr>
        <w:t xml:space="preserve">stas canciones fueron e inspiradas en el gaucho Martín Fierro: ¿De qué crees que tratará la obra? ¿qué eventos crees narrará? </w:t>
      </w:r>
    </w:p>
    <w:p w:rsidR="007D2AC2" w:rsidRDefault="007D2AC2" w:rsidP="007D2AC2">
      <w:pPr>
        <w:pStyle w:val="p1"/>
        <w:spacing w:line="240" w:lineRule="auto"/>
        <w:rPr>
          <w:sz w:val="22"/>
          <w:szCs w:val="22"/>
        </w:rPr>
      </w:pPr>
    </w:p>
    <w:p w:rsidR="007D2AC2" w:rsidRPr="00B4753C" w:rsidRDefault="007D2AC2" w:rsidP="007D2AC2">
      <w:pPr>
        <w:pStyle w:val="p1"/>
        <w:numPr>
          <w:ilvl w:val="0"/>
          <w:numId w:val="1"/>
        </w:numPr>
        <w:spacing w:line="240" w:lineRule="auto"/>
        <w:rPr>
          <w:b/>
          <w:sz w:val="22"/>
          <w:szCs w:val="22"/>
        </w:rPr>
      </w:pPr>
      <w:r w:rsidRPr="00B4753C">
        <w:rPr>
          <w:b/>
          <w:sz w:val="22"/>
          <w:szCs w:val="22"/>
        </w:rPr>
        <w:lastRenderedPageBreak/>
        <w:t>ACTIVIDADES PARA CONTEXTUALIZAR LA OBRA</w:t>
      </w:r>
    </w:p>
    <w:p w:rsidR="007D2AC2" w:rsidRDefault="007D2AC2" w:rsidP="007D2AC2">
      <w:pPr>
        <w:pStyle w:val="p1"/>
        <w:spacing w:line="240" w:lineRule="auto"/>
        <w:ind w:left="720"/>
        <w:rPr>
          <w:sz w:val="22"/>
          <w:szCs w:val="22"/>
        </w:rPr>
      </w:pPr>
    </w:p>
    <w:p w:rsidR="007D2AC2" w:rsidRPr="00F7696C" w:rsidRDefault="007D2AC2" w:rsidP="007D2AC2">
      <w:pPr>
        <w:pStyle w:val="p1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F7696C">
        <w:rPr>
          <w:sz w:val="22"/>
          <w:szCs w:val="22"/>
        </w:rPr>
        <w:t xml:space="preserve">Investiguen sobre la vida del autor y realicen una infografía con los datos más relevantes. </w:t>
      </w:r>
    </w:p>
    <w:p w:rsidR="007D2AC2" w:rsidRDefault="007D2AC2" w:rsidP="007D2AC2">
      <w:pPr>
        <w:pStyle w:val="p1"/>
        <w:spacing w:line="240" w:lineRule="auto"/>
        <w:ind w:left="720"/>
        <w:rPr>
          <w:sz w:val="22"/>
          <w:szCs w:val="22"/>
        </w:rPr>
      </w:pPr>
    </w:p>
    <w:p w:rsidR="007D2AC2" w:rsidRDefault="007D2AC2" w:rsidP="007D2AC2">
      <w:pPr>
        <w:pStyle w:val="p1"/>
        <w:numPr>
          <w:ilvl w:val="0"/>
          <w:numId w:val="2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Lea el siguiente texto y responda a las consignas:</w:t>
      </w:r>
    </w:p>
    <w:p w:rsidR="007D2AC2" w:rsidRDefault="007D2AC2" w:rsidP="007D2AC2">
      <w:pPr>
        <w:pStyle w:val="p1"/>
        <w:numPr>
          <w:ilvl w:val="0"/>
          <w:numId w:val="3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¿Cuáles son las características que definen al gaucho?</w:t>
      </w:r>
    </w:p>
    <w:p w:rsidR="007D2AC2" w:rsidRDefault="007D2AC2" w:rsidP="007D2AC2">
      <w:pPr>
        <w:pStyle w:val="p1"/>
        <w:spacing w:line="240" w:lineRule="auto"/>
        <w:ind w:left="720"/>
        <w:rPr>
          <w:sz w:val="22"/>
          <w:szCs w:val="22"/>
        </w:rPr>
      </w:pPr>
    </w:p>
    <w:p w:rsidR="007D2AC2" w:rsidRDefault="007D2AC2" w:rsidP="007D2AC2">
      <w:pPr>
        <w:pStyle w:val="p1"/>
        <w:spacing w:line="240" w:lineRule="auto"/>
        <w:ind w:left="720"/>
        <w:jc w:val="center"/>
        <w:rPr>
          <w:sz w:val="22"/>
          <w:szCs w:val="22"/>
        </w:rPr>
      </w:pPr>
      <w:r>
        <w:rPr>
          <w:noProof/>
          <w:lang w:val="es-ES" w:eastAsia="es-ES"/>
        </w:rPr>
        <w:drawing>
          <wp:inline distT="0" distB="0" distL="0" distR="0" wp14:anchorId="6B443EE2" wp14:editId="342D6295">
            <wp:extent cx="4997102" cy="805885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40502-112943.pn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6" t="22928" r="5028" b="26161"/>
                    <a:stretch/>
                  </pic:blipFill>
                  <pic:spPr bwMode="auto">
                    <a:xfrm>
                      <a:off x="0" y="0"/>
                      <a:ext cx="5023744" cy="810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AC2" w:rsidRDefault="007D2AC2" w:rsidP="007D2AC2">
      <w:pPr>
        <w:pStyle w:val="p1"/>
        <w:spacing w:line="240" w:lineRule="auto"/>
        <w:ind w:left="720"/>
        <w:jc w:val="center"/>
        <w:rPr>
          <w:sz w:val="22"/>
          <w:szCs w:val="22"/>
        </w:rPr>
      </w:pPr>
    </w:p>
    <w:p w:rsidR="007D2AC2" w:rsidRDefault="007D2AC2" w:rsidP="007D2AC2">
      <w:pPr>
        <w:pStyle w:val="p1"/>
        <w:spacing w:line="240" w:lineRule="auto"/>
        <w:ind w:left="720"/>
        <w:jc w:val="center"/>
        <w:rPr>
          <w:sz w:val="22"/>
          <w:szCs w:val="22"/>
        </w:rPr>
      </w:pPr>
    </w:p>
    <w:p w:rsidR="007D2AC2" w:rsidRDefault="007D2AC2" w:rsidP="007D2AC2">
      <w:pPr>
        <w:pStyle w:val="p1"/>
        <w:spacing w:line="240" w:lineRule="auto"/>
        <w:rPr>
          <w:sz w:val="22"/>
          <w:szCs w:val="22"/>
        </w:rPr>
      </w:pPr>
    </w:p>
    <w:p w:rsidR="007D2AC2" w:rsidRDefault="007D2AC2" w:rsidP="007D2AC2">
      <w:pPr>
        <w:pStyle w:val="p1"/>
        <w:numPr>
          <w:ilvl w:val="0"/>
          <w:numId w:val="2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Lea el siguiente texto y realice un esquema integrador en el que incluya ordenadamente los datos presentados.</w:t>
      </w:r>
    </w:p>
    <w:p w:rsidR="007D2AC2" w:rsidRDefault="007D2AC2" w:rsidP="007D2AC2">
      <w:pPr>
        <w:pStyle w:val="p1"/>
        <w:spacing w:line="240" w:lineRule="auto"/>
        <w:ind w:left="360"/>
        <w:rPr>
          <w:sz w:val="22"/>
          <w:szCs w:val="22"/>
        </w:rPr>
      </w:pPr>
    </w:p>
    <w:p w:rsidR="007D2AC2" w:rsidRDefault="007D2AC2" w:rsidP="007D2AC2">
      <w:pPr>
        <w:pStyle w:val="p1"/>
        <w:spacing w:line="240" w:lineRule="auto"/>
        <w:ind w:left="360"/>
        <w:jc w:val="center"/>
        <w:rPr>
          <w:sz w:val="22"/>
          <w:szCs w:val="22"/>
        </w:rPr>
      </w:pPr>
      <w:r>
        <w:rPr>
          <w:noProof/>
          <w:lang w:val="es-ES" w:eastAsia="es-ES"/>
        </w:rPr>
        <w:drawing>
          <wp:inline distT="0" distB="0" distL="0" distR="0" wp14:anchorId="4C2BB8FB" wp14:editId="446460A1">
            <wp:extent cx="5628640" cy="8475416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40502-112048.p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9" t="17145" r="4728" b="17489"/>
                    <a:stretch/>
                  </pic:blipFill>
                  <pic:spPr bwMode="auto">
                    <a:xfrm>
                      <a:off x="0" y="0"/>
                      <a:ext cx="5646951" cy="850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AC2" w:rsidRDefault="007D2AC2" w:rsidP="007D2AC2">
      <w:pPr>
        <w:pStyle w:val="p1"/>
        <w:spacing w:line="240" w:lineRule="auto"/>
        <w:ind w:left="360"/>
        <w:jc w:val="center"/>
        <w:rPr>
          <w:sz w:val="22"/>
          <w:szCs w:val="22"/>
        </w:rPr>
      </w:pPr>
    </w:p>
    <w:p w:rsidR="007D2AC2" w:rsidRDefault="007D2AC2" w:rsidP="007D2AC2">
      <w:pPr>
        <w:pStyle w:val="p1"/>
        <w:spacing w:line="240" w:lineRule="auto"/>
        <w:ind w:left="360"/>
        <w:jc w:val="center"/>
        <w:rPr>
          <w:sz w:val="22"/>
          <w:szCs w:val="22"/>
        </w:rPr>
      </w:pPr>
    </w:p>
    <w:p w:rsidR="007D2AC2" w:rsidRDefault="007D2AC2" w:rsidP="007D2AC2">
      <w:pPr>
        <w:pStyle w:val="p1"/>
        <w:spacing w:line="240" w:lineRule="auto"/>
        <w:ind w:left="360"/>
        <w:jc w:val="center"/>
        <w:rPr>
          <w:sz w:val="22"/>
          <w:szCs w:val="22"/>
        </w:rPr>
      </w:pPr>
    </w:p>
    <w:p w:rsidR="007D2AC2" w:rsidRDefault="007D2AC2" w:rsidP="007D2AC2">
      <w:pPr>
        <w:pStyle w:val="p1"/>
        <w:spacing w:line="240" w:lineRule="auto"/>
        <w:ind w:left="360"/>
        <w:jc w:val="center"/>
        <w:rPr>
          <w:sz w:val="22"/>
          <w:szCs w:val="22"/>
        </w:rPr>
      </w:pPr>
    </w:p>
    <w:p w:rsidR="007D2AC2" w:rsidRDefault="007D2AC2" w:rsidP="007D2AC2">
      <w:pPr>
        <w:pStyle w:val="p1"/>
        <w:spacing w:line="240" w:lineRule="auto"/>
        <w:ind w:left="360"/>
        <w:jc w:val="center"/>
        <w:rPr>
          <w:sz w:val="22"/>
          <w:szCs w:val="22"/>
        </w:rPr>
      </w:pPr>
    </w:p>
    <w:p w:rsidR="007D2AC2" w:rsidRDefault="007D2AC2" w:rsidP="007D2AC2">
      <w:pPr>
        <w:pStyle w:val="p1"/>
        <w:spacing w:line="240" w:lineRule="auto"/>
        <w:ind w:left="360"/>
        <w:jc w:val="center"/>
        <w:rPr>
          <w:sz w:val="22"/>
          <w:szCs w:val="22"/>
        </w:rPr>
      </w:pPr>
    </w:p>
    <w:p w:rsidR="007D2AC2" w:rsidRDefault="007D2AC2" w:rsidP="007D2AC2">
      <w:pPr>
        <w:pStyle w:val="p1"/>
        <w:numPr>
          <w:ilvl w:val="0"/>
          <w:numId w:val="2"/>
        </w:numPr>
        <w:spacing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Lean el siguiente texto y realicen las actividades que aparecen</w:t>
      </w:r>
      <w:r>
        <w:rPr>
          <w:sz w:val="22"/>
          <w:szCs w:val="22"/>
        </w:rPr>
        <w:t xml:space="preserve"> en la imagen</w:t>
      </w:r>
      <w:r>
        <w:rPr>
          <w:sz w:val="22"/>
          <w:szCs w:val="22"/>
        </w:rPr>
        <w:t>.</w:t>
      </w:r>
    </w:p>
    <w:p w:rsidR="007D2AC2" w:rsidRDefault="007D2AC2" w:rsidP="007D2AC2">
      <w:pPr>
        <w:pStyle w:val="p1"/>
        <w:spacing w:line="240" w:lineRule="auto"/>
        <w:ind w:left="360"/>
        <w:jc w:val="center"/>
        <w:rPr>
          <w:sz w:val="22"/>
          <w:szCs w:val="22"/>
        </w:rPr>
      </w:pPr>
      <w:r>
        <w:rPr>
          <w:noProof/>
          <w:lang w:val="es-ES" w:eastAsia="es-ES"/>
        </w:rPr>
        <w:drawing>
          <wp:inline distT="0" distB="0" distL="0" distR="0" wp14:anchorId="59DBEC75" wp14:editId="650B3AE3">
            <wp:extent cx="6207105" cy="6257925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40502-111537.pn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" t="13399" b="37644"/>
                    <a:stretch/>
                  </pic:blipFill>
                  <pic:spPr bwMode="auto">
                    <a:xfrm>
                      <a:off x="0" y="0"/>
                      <a:ext cx="6216814" cy="626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AC2" w:rsidRDefault="007D2AC2" w:rsidP="007D2AC2">
      <w:pPr>
        <w:pStyle w:val="p1"/>
        <w:spacing w:line="240" w:lineRule="auto"/>
        <w:ind w:left="360"/>
        <w:rPr>
          <w:sz w:val="22"/>
          <w:szCs w:val="22"/>
        </w:rPr>
      </w:pPr>
    </w:p>
    <w:p w:rsidR="007D2AC2" w:rsidRPr="00B4753C" w:rsidRDefault="007D2AC2" w:rsidP="007D2AC2">
      <w:pPr>
        <w:pStyle w:val="p1"/>
        <w:numPr>
          <w:ilvl w:val="0"/>
          <w:numId w:val="1"/>
        </w:numPr>
        <w:spacing w:line="240" w:lineRule="auto"/>
        <w:rPr>
          <w:b/>
          <w:sz w:val="22"/>
          <w:szCs w:val="22"/>
        </w:rPr>
      </w:pPr>
      <w:r w:rsidRPr="00B4753C">
        <w:rPr>
          <w:b/>
          <w:sz w:val="22"/>
          <w:szCs w:val="22"/>
        </w:rPr>
        <w:t xml:space="preserve">ACTIVIDADES DE LECTURA </w:t>
      </w:r>
    </w:p>
    <w:p w:rsidR="007D2AC2" w:rsidRDefault="007D2AC2" w:rsidP="007D2AC2">
      <w:pPr>
        <w:pStyle w:val="p1"/>
        <w:spacing w:line="240" w:lineRule="auto"/>
        <w:ind w:left="720"/>
        <w:rPr>
          <w:sz w:val="22"/>
          <w:szCs w:val="22"/>
        </w:rPr>
      </w:pPr>
    </w:p>
    <w:p w:rsidR="007D2AC2" w:rsidRPr="0046409C" w:rsidRDefault="007D2AC2" w:rsidP="007D2AC2">
      <w:pPr>
        <w:pStyle w:val="p1"/>
        <w:spacing w:line="240" w:lineRule="auto"/>
        <w:ind w:left="720"/>
        <w:jc w:val="center"/>
        <w:rPr>
          <w:b/>
          <w:sz w:val="22"/>
          <w:szCs w:val="22"/>
        </w:rPr>
      </w:pPr>
      <w:r w:rsidRPr="0046409C">
        <w:rPr>
          <w:b/>
          <w:sz w:val="22"/>
          <w:szCs w:val="22"/>
        </w:rPr>
        <w:t>PRIMERA PARTE: "EL GAUCHO MARTÍN FIERRO"</w:t>
      </w:r>
    </w:p>
    <w:p w:rsidR="007D2AC2" w:rsidRDefault="007D2AC2" w:rsidP="007D2AC2">
      <w:pPr>
        <w:pStyle w:val="p1"/>
        <w:numPr>
          <w:ilvl w:val="0"/>
          <w:numId w:val="5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Lee los c</w:t>
      </w:r>
      <w:r w:rsidRPr="007C335B">
        <w:rPr>
          <w:sz w:val="22"/>
          <w:szCs w:val="22"/>
        </w:rPr>
        <w:t>antos I-VI</w:t>
      </w:r>
      <w:r>
        <w:rPr>
          <w:sz w:val="22"/>
          <w:szCs w:val="22"/>
        </w:rPr>
        <w:t xml:space="preserve"> y responde: </w:t>
      </w:r>
    </w:p>
    <w:p w:rsidR="007D2AC2" w:rsidRPr="007C335B" w:rsidRDefault="007D2AC2" w:rsidP="007D2AC2">
      <w:pPr>
        <w:pStyle w:val="p1"/>
        <w:spacing w:line="240" w:lineRule="auto"/>
        <w:ind w:left="720"/>
        <w:rPr>
          <w:sz w:val="22"/>
          <w:szCs w:val="22"/>
        </w:rPr>
      </w:pPr>
    </w:p>
    <w:p w:rsidR="007D2AC2" w:rsidRPr="00FD27A3" w:rsidRDefault="007D2AC2" w:rsidP="007D2AC2">
      <w:pPr>
        <w:pStyle w:val="p1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FD27A3">
        <w:rPr>
          <w:sz w:val="22"/>
          <w:szCs w:val="22"/>
        </w:rPr>
        <w:t xml:space="preserve">¿Con qué objetivos Fierro va a cantar su relato? ¿En qué estrofas lo establece? </w:t>
      </w:r>
    </w:p>
    <w:p w:rsidR="007D2AC2" w:rsidRDefault="007D2AC2" w:rsidP="007D2AC2">
      <w:pPr>
        <w:pStyle w:val="p1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FD27A3">
        <w:rPr>
          <w:sz w:val="22"/>
          <w:szCs w:val="22"/>
        </w:rPr>
        <w:t xml:space="preserve">En el Canto 1 propone una serie de argumentos con los que justifica una situación personal y social. ¿De qué situación se trata y con qué argumentos la defiende? </w:t>
      </w:r>
    </w:p>
    <w:p w:rsidR="007D2AC2" w:rsidRDefault="007D2AC2" w:rsidP="007D2AC2">
      <w:pPr>
        <w:pStyle w:val="p1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C60612">
        <w:rPr>
          <w:sz w:val="22"/>
          <w:szCs w:val="22"/>
        </w:rPr>
        <w:t>Describe cómo Martín Fierro retrata la vida en la pampa y la naturaleza. ¿Qué elementos de la vida rural se muestran y con qué finalidad?</w:t>
      </w:r>
    </w:p>
    <w:p w:rsidR="007D2AC2" w:rsidRPr="00C60612" w:rsidRDefault="007D2AC2" w:rsidP="007D2AC2">
      <w:pPr>
        <w:pStyle w:val="p1"/>
        <w:numPr>
          <w:ilvl w:val="0"/>
          <w:numId w:val="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Relee en canto 3 y responde: ¿A dónde se llevaron a Martín Fierro?</w:t>
      </w:r>
    </w:p>
    <w:p w:rsidR="007D2AC2" w:rsidRDefault="007D2AC2" w:rsidP="007D2AC2">
      <w:pPr>
        <w:pStyle w:val="p1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FD27A3">
        <w:rPr>
          <w:sz w:val="22"/>
          <w:szCs w:val="22"/>
        </w:rPr>
        <w:t xml:space="preserve">Examina las referencias a la justicia y la injusticia en el canto IV. ¿Cómo afectan estas a Martín Fierro y su entorno? </w:t>
      </w:r>
    </w:p>
    <w:p w:rsidR="007D2AC2" w:rsidRDefault="007D2AC2" w:rsidP="007D2AC2">
      <w:pPr>
        <w:pStyle w:val="p1"/>
        <w:numPr>
          <w:ilvl w:val="0"/>
          <w:numId w:val="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Relea el canto V. ¿C</w:t>
      </w:r>
      <w:r w:rsidRPr="00C60612">
        <w:rPr>
          <w:sz w:val="22"/>
          <w:szCs w:val="22"/>
        </w:rPr>
        <w:t>uáles eran las condiciones de vida en el fortín?</w:t>
      </w:r>
    </w:p>
    <w:p w:rsidR="007D2AC2" w:rsidRPr="0046409C" w:rsidRDefault="007D2AC2" w:rsidP="007D2AC2">
      <w:pPr>
        <w:pStyle w:val="p1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46409C">
        <w:rPr>
          <w:sz w:val="22"/>
          <w:szCs w:val="22"/>
        </w:rPr>
        <w:t>¿Qué sucede con la familia de Martín Fierro</w:t>
      </w:r>
      <w:r>
        <w:rPr>
          <w:sz w:val="22"/>
          <w:szCs w:val="22"/>
        </w:rPr>
        <w:t xml:space="preserve"> en el canto VI?</w:t>
      </w:r>
      <w:r w:rsidRPr="0046409C">
        <w:rPr>
          <w:sz w:val="22"/>
          <w:szCs w:val="22"/>
        </w:rPr>
        <w:t xml:space="preserve"> </w:t>
      </w:r>
      <w:r>
        <w:rPr>
          <w:sz w:val="22"/>
          <w:szCs w:val="22"/>
        </w:rPr>
        <w:t>¿C</w:t>
      </w:r>
      <w:r w:rsidRPr="0046409C">
        <w:rPr>
          <w:sz w:val="22"/>
          <w:szCs w:val="22"/>
        </w:rPr>
        <w:t>ómo afecta esto su trayectoria</w:t>
      </w:r>
      <w:r>
        <w:rPr>
          <w:sz w:val="22"/>
          <w:szCs w:val="22"/>
        </w:rPr>
        <w:t>, en qué se convierte</w:t>
      </w:r>
      <w:r w:rsidRPr="0046409C">
        <w:rPr>
          <w:sz w:val="22"/>
          <w:szCs w:val="22"/>
        </w:rPr>
        <w:t>?</w:t>
      </w:r>
    </w:p>
    <w:p w:rsidR="007D2AC2" w:rsidRPr="007C335B" w:rsidRDefault="007D2AC2" w:rsidP="007D2AC2">
      <w:pPr>
        <w:pStyle w:val="p1"/>
        <w:spacing w:line="240" w:lineRule="auto"/>
        <w:ind w:left="720"/>
        <w:rPr>
          <w:sz w:val="22"/>
          <w:szCs w:val="22"/>
        </w:rPr>
      </w:pPr>
    </w:p>
    <w:p w:rsidR="007D2AC2" w:rsidRPr="007C335B" w:rsidRDefault="007D2AC2" w:rsidP="007D2AC2">
      <w:pPr>
        <w:pStyle w:val="p1"/>
        <w:numPr>
          <w:ilvl w:val="0"/>
          <w:numId w:val="5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Lee los c</w:t>
      </w:r>
      <w:r w:rsidRPr="007C335B">
        <w:rPr>
          <w:sz w:val="22"/>
          <w:szCs w:val="22"/>
        </w:rPr>
        <w:t>antos VII-XI</w:t>
      </w:r>
    </w:p>
    <w:p w:rsidR="007D2AC2" w:rsidRPr="0046409C" w:rsidRDefault="007D2AC2" w:rsidP="007D2AC2">
      <w:pPr>
        <w:pStyle w:val="p1"/>
        <w:spacing w:line="240" w:lineRule="auto"/>
        <w:ind w:left="720"/>
        <w:rPr>
          <w:sz w:val="22"/>
          <w:szCs w:val="22"/>
        </w:rPr>
      </w:pPr>
    </w:p>
    <w:p w:rsidR="007D2AC2" w:rsidRPr="0046409C" w:rsidRDefault="007D2AC2" w:rsidP="007D2AC2">
      <w:pPr>
        <w:pStyle w:val="p1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46409C">
        <w:rPr>
          <w:sz w:val="22"/>
          <w:szCs w:val="22"/>
        </w:rPr>
        <w:lastRenderedPageBreak/>
        <w:t>Describe la huida de Fierro tras su rebelión</w:t>
      </w:r>
      <w:r>
        <w:rPr>
          <w:sz w:val="22"/>
          <w:szCs w:val="22"/>
        </w:rPr>
        <w:t xml:space="preserve"> en el canto VII</w:t>
      </w:r>
      <w:r w:rsidRPr="0046409C">
        <w:rPr>
          <w:sz w:val="22"/>
          <w:szCs w:val="22"/>
        </w:rPr>
        <w:t>. ¿Qué sentimientos y desafíos enfrenta durante este proceso?</w:t>
      </w:r>
    </w:p>
    <w:p w:rsidR="007D2AC2" w:rsidRPr="0046409C" w:rsidRDefault="007D2AC2" w:rsidP="007D2AC2">
      <w:pPr>
        <w:pStyle w:val="p1"/>
        <w:numPr>
          <w:ilvl w:val="0"/>
          <w:numId w:val="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¿Con quién se enfrenta Martin Fierro en el canto VII? ¿Por qué pelean?</w:t>
      </w:r>
      <w:r w:rsidRPr="0046409C">
        <w:rPr>
          <w:sz w:val="22"/>
          <w:szCs w:val="22"/>
        </w:rPr>
        <w:t xml:space="preserve"> ¿Qué simboliza esta lucha y qué revela sobre el carácter de Fierro?</w:t>
      </w:r>
    </w:p>
    <w:p w:rsidR="007D2AC2" w:rsidRPr="0046409C" w:rsidRDefault="007D2AC2" w:rsidP="007D2AC2">
      <w:pPr>
        <w:pStyle w:val="p1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46409C">
        <w:rPr>
          <w:sz w:val="22"/>
          <w:szCs w:val="22"/>
        </w:rPr>
        <w:t>Explica la importancia del encuentro entre Martín Fierro y Cruz</w:t>
      </w:r>
      <w:r>
        <w:rPr>
          <w:sz w:val="22"/>
          <w:szCs w:val="22"/>
        </w:rPr>
        <w:t xml:space="preserve"> en el canto IX</w:t>
      </w:r>
      <w:r w:rsidRPr="0046409C">
        <w:rPr>
          <w:sz w:val="22"/>
          <w:szCs w:val="22"/>
        </w:rPr>
        <w:t>. ¿Qué motiva a Cruz a unirse a Fierro?</w:t>
      </w:r>
    </w:p>
    <w:p w:rsidR="007D2AC2" w:rsidRDefault="007D2AC2" w:rsidP="007D2AC2">
      <w:pPr>
        <w:pStyle w:val="p1"/>
        <w:numPr>
          <w:ilvl w:val="0"/>
          <w:numId w:val="4"/>
        </w:numPr>
        <w:spacing w:line="240" w:lineRule="auto"/>
        <w:rPr>
          <w:sz w:val="22"/>
          <w:szCs w:val="22"/>
        </w:rPr>
      </w:pPr>
      <w:r w:rsidRPr="0046409C">
        <w:rPr>
          <w:sz w:val="22"/>
          <w:szCs w:val="22"/>
        </w:rPr>
        <w:t>Analiza la relación que se desarrolla entre Fierro y Cruz. ¿Cómo se apoyan mutuamente y qué objetivos comparten?</w:t>
      </w:r>
    </w:p>
    <w:p w:rsidR="007D2AC2" w:rsidRDefault="007D2AC2" w:rsidP="007D2AC2">
      <w:pPr>
        <w:pStyle w:val="p1"/>
        <w:numPr>
          <w:ilvl w:val="0"/>
          <w:numId w:val="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Lee el siguiente texto sobre los recursos utilizados por el autor al construir la obra y luego responde a las consignas que aparecen al final. </w:t>
      </w:r>
    </w:p>
    <w:p w:rsidR="007D2AC2" w:rsidRDefault="007D2AC2" w:rsidP="007D2AC2">
      <w:pPr>
        <w:pStyle w:val="p1"/>
        <w:spacing w:line="240" w:lineRule="auto"/>
        <w:ind w:left="720"/>
        <w:rPr>
          <w:sz w:val="22"/>
          <w:szCs w:val="22"/>
        </w:rPr>
      </w:pPr>
      <w:bookmarkStart w:id="0" w:name="_GoBack"/>
      <w:bookmarkEnd w:id="0"/>
    </w:p>
    <w:p w:rsidR="007D2AC2" w:rsidRDefault="007D2AC2" w:rsidP="007D2AC2">
      <w:pPr>
        <w:pStyle w:val="p1"/>
        <w:spacing w:line="240" w:lineRule="auto"/>
        <w:rPr>
          <w:sz w:val="22"/>
          <w:szCs w:val="2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0A34F0BA" wp14:editId="2C03C3DF">
            <wp:simplePos x="0" y="0"/>
            <wp:positionH relativeFrom="column">
              <wp:posOffset>4756199</wp:posOffset>
            </wp:positionH>
            <wp:positionV relativeFrom="paragraph">
              <wp:posOffset>43083</wp:posOffset>
            </wp:positionV>
            <wp:extent cx="1810575" cy="4491355"/>
            <wp:effectExtent l="0" t="0" r="0" b="444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20240502-112846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89" t="28598" r="2147" b="25430"/>
                    <a:stretch/>
                  </pic:blipFill>
                  <pic:spPr bwMode="auto">
                    <a:xfrm>
                      <a:off x="0" y="0"/>
                      <a:ext cx="1810575" cy="449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AC2" w:rsidRPr="0046409C" w:rsidRDefault="007D2AC2" w:rsidP="007D2AC2">
      <w:pPr>
        <w:pStyle w:val="p1"/>
        <w:spacing w:line="240" w:lineRule="auto"/>
        <w:jc w:val="center"/>
        <w:rPr>
          <w:b/>
          <w:sz w:val="22"/>
          <w:szCs w:val="22"/>
        </w:rPr>
      </w:pPr>
      <w:r w:rsidRPr="0046409C">
        <w:rPr>
          <w:b/>
          <w:sz w:val="22"/>
          <w:szCs w:val="22"/>
        </w:rPr>
        <w:t>SEGUNDA PARTE: "LA VUELTA DE MARTÍN FIERRO"</w:t>
      </w:r>
    </w:p>
    <w:p w:rsidR="007D2AC2" w:rsidRDefault="007D2AC2" w:rsidP="007D2AC2">
      <w:pPr>
        <w:pStyle w:val="p1"/>
        <w:numPr>
          <w:ilvl w:val="0"/>
          <w:numId w:val="5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Lee los c</w:t>
      </w:r>
      <w:r w:rsidRPr="007C335B">
        <w:rPr>
          <w:sz w:val="22"/>
          <w:szCs w:val="22"/>
        </w:rPr>
        <w:t>antos I-VI</w:t>
      </w:r>
    </w:p>
    <w:p w:rsidR="007D2AC2" w:rsidRPr="00AD0DBC" w:rsidRDefault="007D2AC2" w:rsidP="007D2AC2">
      <w:pPr>
        <w:pStyle w:val="p1"/>
        <w:numPr>
          <w:ilvl w:val="0"/>
          <w:numId w:val="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Extrae citas textuales en la</w:t>
      </w:r>
      <w:r w:rsidRPr="00AD0DBC">
        <w:rPr>
          <w:sz w:val="22"/>
          <w:szCs w:val="22"/>
        </w:rPr>
        <w:t>s que Martín Fierro describe al indio pampa</w:t>
      </w:r>
      <w:r>
        <w:rPr>
          <w:sz w:val="22"/>
          <w:szCs w:val="22"/>
        </w:rPr>
        <w:t>.</w:t>
      </w:r>
    </w:p>
    <w:p w:rsidR="007D2AC2" w:rsidRPr="00AD0DBC" w:rsidRDefault="007D2AC2" w:rsidP="007D2AC2">
      <w:pPr>
        <w:pStyle w:val="p1"/>
        <w:numPr>
          <w:ilvl w:val="0"/>
          <w:numId w:val="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Extrae citas textuales en las </w:t>
      </w:r>
      <w:r w:rsidRPr="00AD0DBC">
        <w:rPr>
          <w:sz w:val="22"/>
          <w:szCs w:val="22"/>
        </w:rPr>
        <w:t>que pongan de manifiesto la crueldad del indio con los cautivos.</w:t>
      </w:r>
    </w:p>
    <w:p w:rsidR="007D2AC2" w:rsidRDefault="007D2AC2" w:rsidP="007D2AC2">
      <w:pPr>
        <w:pStyle w:val="p1"/>
        <w:numPr>
          <w:ilvl w:val="0"/>
          <w:numId w:val="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Relata</w:t>
      </w:r>
      <w:r w:rsidRPr="00AD0DBC">
        <w:rPr>
          <w:sz w:val="22"/>
          <w:szCs w:val="22"/>
        </w:rPr>
        <w:t xml:space="preserve"> lo acontecido en el canto VI de la vuelta de Martín Fierro.</w:t>
      </w:r>
    </w:p>
    <w:p w:rsidR="007D2AC2" w:rsidRDefault="007D2AC2" w:rsidP="007D2AC2">
      <w:pPr>
        <w:pStyle w:val="p1"/>
        <w:numPr>
          <w:ilvl w:val="0"/>
          <w:numId w:val="5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Lee los cantos VII- XI</w:t>
      </w:r>
    </w:p>
    <w:p w:rsidR="007D2AC2" w:rsidRDefault="007D2AC2" w:rsidP="007D2AC2">
      <w:pPr>
        <w:pStyle w:val="p1"/>
        <w:numPr>
          <w:ilvl w:val="0"/>
          <w:numId w:val="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Resume lo acontecido en el encuentro con la cautiva. </w:t>
      </w:r>
    </w:p>
    <w:p w:rsidR="007D2AC2" w:rsidRPr="00AD0DBC" w:rsidRDefault="007D2AC2" w:rsidP="007D2AC2">
      <w:pPr>
        <w:pStyle w:val="p1"/>
        <w:numPr>
          <w:ilvl w:val="0"/>
          <w:numId w:val="5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Lee los cantos XII- XIX</w:t>
      </w:r>
    </w:p>
    <w:p w:rsidR="007D2AC2" w:rsidRDefault="007D2AC2" w:rsidP="007D2AC2">
      <w:pPr>
        <w:pStyle w:val="p1"/>
        <w:numPr>
          <w:ilvl w:val="0"/>
          <w:numId w:val="6"/>
        </w:numPr>
        <w:spacing w:line="240" w:lineRule="auto"/>
        <w:rPr>
          <w:sz w:val="22"/>
          <w:szCs w:val="22"/>
        </w:rPr>
      </w:pPr>
      <w:r w:rsidRPr="007C335B">
        <w:rPr>
          <w:sz w:val="22"/>
          <w:szCs w:val="22"/>
        </w:rPr>
        <w:t>Examina el reencuentro de Martín Fierro con sus hijos. ¿Cómo es este encuentro y qué revela sobre la evolución del personaje?</w:t>
      </w:r>
    </w:p>
    <w:p w:rsidR="007D2AC2" w:rsidRDefault="007D2AC2" w:rsidP="007D2AC2">
      <w:pPr>
        <w:pStyle w:val="p1"/>
        <w:numPr>
          <w:ilvl w:val="0"/>
          <w:numId w:val="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¿Quién es el Viejo Vizcacha? Caracterízalo.</w:t>
      </w:r>
    </w:p>
    <w:p w:rsidR="007D2AC2" w:rsidRDefault="007D2AC2" w:rsidP="007D2AC2">
      <w:pPr>
        <w:pStyle w:val="p1"/>
        <w:numPr>
          <w:ilvl w:val="0"/>
          <w:numId w:val="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¿Quién es Picardía? </w:t>
      </w:r>
    </w:p>
    <w:p w:rsidR="007D2AC2" w:rsidRPr="00C12015" w:rsidRDefault="007D2AC2" w:rsidP="007D2AC2">
      <w:pPr>
        <w:pStyle w:val="p1"/>
        <w:numPr>
          <w:ilvl w:val="0"/>
          <w:numId w:val="6"/>
        </w:numPr>
        <w:spacing w:line="240" w:lineRule="auto"/>
        <w:rPr>
          <w:sz w:val="22"/>
          <w:szCs w:val="22"/>
        </w:rPr>
      </w:pPr>
      <w:r w:rsidRPr="00C12015">
        <w:rPr>
          <w:sz w:val="22"/>
          <w:szCs w:val="22"/>
        </w:rPr>
        <w:t>Realizar un cuadro comparativo con los consejos del viejo Vizcacha y los consejos de Martín Fierro a sus hijos. Luego responda: ¿Qué tipo de enseñanza envuelven los consejos de cada uno? ¿Qué aspectos de la sabiduría popular se destacan?</w:t>
      </w:r>
    </w:p>
    <w:p w:rsidR="007D2AC2" w:rsidRDefault="007D2AC2" w:rsidP="007D2AC2">
      <w:pPr>
        <w:pStyle w:val="p1"/>
        <w:spacing w:line="240" w:lineRule="auto"/>
        <w:rPr>
          <w:sz w:val="22"/>
          <w:szCs w:val="22"/>
        </w:rPr>
      </w:pPr>
      <w:r w:rsidRPr="00C12015">
        <w:rPr>
          <w:sz w:val="22"/>
          <w:szCs w:val="22"/>
        </w:rPr>
        <w:t xml:space="preserve"> </w:t>
      </w:r>
    </w:p>
    <w:p w:rsidR="007D2AC2" w:rsidRPr="007C335B" w:rsidRDefault="007D2AC2" w:rsidP="007D2AC2">
      <w:pPr>
        <w:pStyle w:val="p1"/>
        <w:numPr>
          <w:ilvl w:val="0"/>
          <w:numId w:val="5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Lee los cantos XXX - XXXIII</w:t>
      </w:r>
    </w:p>
    <w:p w:rsidR="007D2AC2" w:rsidRDefault="007D2AC2" w:rsidP="007D2AC2">
      <w:pPr>
        <w:pStyle w:val="p1"/>
        <w:numPr>
          <w:ilvl w:val="0"/>
          <w:numId w:val="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Relee el canto XXX, ¿con quién se encuentra Martín Fierro? ¿Qué crees que simboliza ese encuentro? </w:t>
      </w:r>
      <w:r w:rsidRPr="00C12015">
        <w:rPr>
          <w:sz w:val="22"/>
          <w:szCs w:val="22"/>
        </w:rPr>
        <w:t>¿Qué conflicto interno y externo se refleja en esta lucha?</w:t>
      </w:r>
    </w:p>
    <w:p w:rsidR="007D2AC2" w:rsidRDefault="007D2AC2" w:rsidP="007D2AC2">
      <w:pPr>
        <w:pStyle w:val="p1"/>
        <w:numPr>
          <w:ilvl w:val="0"/>
          <w:numId w:val="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Escribe una reflexión </w:t>
      </w:r>
      <w:r w:rsidRPr="00C12015">
        <w:rPr>
          <w:sz w:val="22"/>
          <w:szCs w:val="22"/>
        </w:rPr>
        <w:t>sobre el mensaje final de Martín Fierro en los últimos cantos. ¿Qué conclusiones saca sobre la justicia, la libertad y su identidad como gaucho?</w:t>
      </w:r>
    </w:p>
    <w:p w:rsidR="007D2AC2" w:rsidRPr="00B4753C" w:rsidRDefault="007D2AC2" w:rsidP="007D2AC2">
      <w:pPr>
        <w:pStyle w:val="p1"/>
        <w:numPr>
          <w:ilvl w:val="0"/>
          <w:numId w:val="6"/>
        </w:numPr>
        <w:spacing w:line="240" w:lineRule="auto"/>
        <w:rPr>
          <w:sz w:val="22"/>
          <w:szCs w:val="22"/>
        </w:rPr>
      </w:pPr>
      <w:r w:rsidRPr="00B4753C">
        <w:rPr>
          <w:sz w:val="22"/>
          <w:szCs w:val="22"/>
        </w:rPr>
        <w:t>Examina el legado que deja Martín Fierro a sus hijos y a la sociedad. ¿Cómo se perpetúa su historia y sus valores</w:t>
      </w:r>
    </w:p>
    <w:p w:rsidR="007D2AC2" w:rsidRPr="00820C6B" w:rsidRDefault="007D2AC2" w:rsidP="007D2AC2">
      <w:pPr>
        <w:pStyle w:val="p1"/>
        <w:spacing w:line="240" w:lineRule="auto"/>
        <w:ind w:left="720"/>
        <w:jc w:val="both"/>
        <w:rPr>
          <w:sz w:val="22"/>
          <w:szCs w:val="22"/>
        </w:rPr>
      </w:pPr>
    </w:p>
    <w:p w:rsidR="007D2AC2" w:rsidRDefault="007D2AC2" w:rsidP="007D2AC2"/>
    <w:p w:rsidR="00AF4F0B" w:rsidRDefault="007D2AC2"/>
    <w:sectPr w:rsidR="00AF4F0B" w:rsidSect="00594F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15626"/>
    <w:multiLevelType w:val="hybridMultilevel"/>
    <w:tmpl w:val="44C828E4"/>
    <w:lvl w:ilvl="0" w:tplc="48DEE6CE">
      <w:start w:val="1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017D4F"/>
    <w:multiLevelType w:val="hybridMultilevel"/>
    <w:tmpl w:val="82D24270"/>
    <w:lvl w:ilvl="0" w:tplc="DD1CFB2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9742A67"/>
    <w:multiLevelType w:val="hybridMultilevel"/>
    <w:tmpl w:val="D4264A12"/>
    <w:lvl w:ilvl="0" w:tplc="DDAEE0F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2774B0"/>
    <w:multiLevelType w:val="hybridMultilevel"/>
    <w:tmpl w:val="383EFC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F3008B"/>
    <w:multiLevelType w:val="hybridMultilevel"/>
    <w:tmpl w:val="7AC0A98C"/>
    <w:lvl w:ilvl="0" w:tplc="F3A491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5B5BF5"/>
    <w:multiLevelType w:val="hybridMultilevel"/>
    <w:tmpl w:val="AA12E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A20C29"/>
    <w:multiLevelType w:val="hybridMultilevel"/>
    <w:tmpl w:val="B0147AB6"/>
    <w:lvl w:ilvl="0" w:tplc="6B948B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A118D2"/>
    <w:multiLevelType w:val="hybridMultilevel"/>
    <w:tmpl w:val="F718E790"/>
    <w:lvl w:ilvl="0" w:tplc="22185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AC2"/>
    <w:rsid w:val="000170F1"/>
    <w:rsid w:val="007D2AC2"/>
    <w:rsid w:val="0092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CDD11"/>
  <w15:chartTrackingRefBased/>
  <w15:docId w15:val="{51A1CF38-1DF0-46FF-A330-D38467ED8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A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1">
    <w:name w:val="p1"/>
    <w:basedOn w:val="Normal"/>
    <w:rsid w:val="007D2AC2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table" w:styleId="Tablaconcuadrcula">
    <w:name w:val="Table Grid"/>
    <w:basedOn w:val="Tablanormal"/>
    <w:uiPriority w:val="39"/>
    <w:rsid w:val="007D2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D2A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youtu.be/_FTW5MdKw98?si=eifOS9Gb2jGtyVHa" TargetMode="Externa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njntSJMvOFg?si=40t-_3FxH7YnWbzj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1132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2025-10-31T16:14:00Z</dcterms:created>
  <dcterms:modified xsi:type="dcterms:W3CDTF">2025-10-31T16:21:00Z</dcterms:modified>
</cp:coreProperties>
</file>