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6F6" w:rsidRPr="000A4B83" w:rsidRDefault="000258A3" w:rsidP="000258A3">
      <w:pPr>
        <w:jc w:val="center"/>
        <w:rPr>
          <w:rFonts w:ascii="Arial" w:hAnsi="Arial" w:cs="Arial"/>
          <w:b/>
          <w:color w:val="A8D08D" w:themeColor="accent6" w:themeTint="99"/>
          <w:sz w:val="36"/>
          <w:szCs w:val="24"/>
          <w:u w:val="single"/>
        </w:rPr>
      </w:pPr>
      <w:r w:rsidRPr="000A4B83">
        <w:rPr>
          <w:rFonts w:ascii="Arial" w:hAnsi="Arial" w:cs="Arial"/>
          <w:b/>
          <w:color w:val="A8D08D" w:themeColor="accent6" w:themeTint="99"/>
          <w:sz w:val="36"/>
          <w:szCs w:val="24"/>
          <w:u w:val="single"/>
        </w:rPr>
        <w:t>Ciencias Sociales</w:t>
      </w:r>
    </w:p>
    <w:p w:rsidR="000258A3" w:rsidRPr="000A4B83" w:rsidRDefault="000258A3" w:rsidP="000258A3">
      <w:pPr>
        <w:rPr>
          <w:rFonts w:ascii="Arial" w:hAnsi="Arial" w:cs="Arial"/>
          <w:b/>
          <w:color w:val="538135" w:themeColor="accent6" w:themeShade="BF"/>
          <w:sz w:val="24"/>
          <w:szCs w:val="24"/>
          <w:u w:val="single"/>
        </w:rPr>
      </w:pPr>
      <w:r w:rsidRPr="000A4B83">
        <w:rPr>
          <w:rFonts w:ascii="Arial" w:hAnsi="Arial" w:cs="Arial"/>
          <w:b/>
          <w:color w:val="538135" w:themeColor="accent6" w:themeShade="BF"/>
          <w:sz w:val="24"/>
          <w:szCs w:val="24"/>
          <w:u w:val="single"/>
        </w:rPr>
        <w:t>GUÍA Nº9-  Unidad nº6</w:t>
      </w:r>
    </w:p>
    <w:p w:rsidR="000258A3" w:rsidRPr="000A4B83" w:rsidRDefault="000258A3" w:rsidP="000258A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0A4B83">
        <w:rPr>
          <w:rFonts w:ascii="Arial" w:hAnsi="Arial" w:cs="Arial"/>
          <w:b/>
          <w:sz w:val="24"/>
          <w:szCs w:val="24"/>
        </w:rPr>
        <w:t>Tema: Una sociedad de inmigrantes.</w:t>
      </w:r>
      <w:bookmarkStart w:id="0" w:name="_GoBack"/>
      <w:bookmarkEnd w:id="0"/>
    </w:p>
    <w:p w:rsidR="000258A3" w:rsidRDefault="000258A3" w:rsidP="000258A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pasó entre 1850 y 1914?</w:t>
      </w:r>
    </w:p>
    <w:p w:rsidR="000258A3" w:rsidRDefault="000258A3" w:rsidP="000258A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 fue la causa de las migraciones europeas?</w:t>
      </w:r>
    </w:p>
    <w:p w:rsidR="000258A3" w:rsidRDefault="000258A3" w:rsidP="000258A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papel cumplió el estado en esa época?</w:t>
      </w:r>
    </w:p>
    <w:p w:rsidR="003F05F9" w:rsidRDefault="003F05F9" w:rsidP="000258A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sucedía cuando una familia decidía migra? ¿A quiénes recurrían para saber qué decisión tomar?</w:t>
      </w:r>
    </w:p>
    <w:p w:rsidR="003F05F9" w:rsidRDefault="000A4B83" w:rsidP="000258A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se formaron las primeras colonias? ¿Qué características tenían?</w:t>
      </w:r>
    </w:p>
    <w:p w:rsidR="000A4B83" w:rsidRDefault="000A4B83" w:rsidP="000258A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Define chacareros y peones. </w:t>
      </w:r>
    </w:p>
    <w:p w:rsidR="000A4B83" w:rsidRDefault="000A4B83" w:rsidP="000258A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Escribe 4 características de cómo eran los conventillos. </w:t>
      </w:r>
    </w:p>
    <w:p w:rsidR="000A4B83" w:rsidRDefault="000A4B83" w:rsidP="000258A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resultado arrojó el censo de 1914?</w:t>
      </w:r>
    </w:p>
    <w:p w:rsidR="000A4B83" w:rsidRDefault="000A4B83" w:rsidP="000258A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transformaciones sufrieron las ciudades? ¿Y las culturas?</w:t>
      </w:r>
    </w:p>
    <w:p w:rsidR="000A4B83" w:rsidRDefault="000A4B83" w:rsidP="000258A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desafíos enfrenten los inmigrantes actualmente?</w:t>
      </w:r>
    </w:p>
    <w:p w:rsidR="000A4B83" w:rsidRPr="000258A3" w:rsidRDefault="000A4B83" w:rsidP="000258A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Explica cómo fue el proceso de migración en la Argentina. </w:t>
      </w:r>
    </w:p>
    <w:sectPr w:rsidR="000A4B83" w:rsidRPr="000258A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7D6" w:rsidRDefault="00F237D6" w:rsidP="000A4B83">
      <w:pPr>
        <w:spacing w:after="0" w:line="240" w:lineRule="auto"/>
      </w:pPr>
      <w:r>
        <w:separator/>
      </w:r>
    </w:p>
  </w:endnote>
  <w:endnote w:type="continuationSeparator" w:id="0">
    <w:p w:rsidR="00F237D6" w:rsidRDefault="00F237D6" w:rsidP="000A4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7D6" w:rsidRDefault="00F237D6" w:rsidP="000A4B83">
      <w:pPr>
        <w:spacing w:after="0" w:line="240" w:lineRule="auto"/>
      </w:pPr>
      <w:r>
        <w:separator/>
      </w:r>
    </w:p>
  </w:footnote>
  <w:footnote w:type="continuationSeparator" w:id="0">
    <w:p w:rsidR="00F237D6" w:rsidRDefault="00F237D6" w:rsidP="000A4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B83" w:rsidRDefault="000A4B83" w:rsidP="000A4B83">
    <w:pPr>
      <w:rPr>
        <w:rFonts w:ascii="Calibri" w:eastAsia="Calibri" w:hAnsi="Calibri" w:cs="Calibri"/>
      </w:rPr>
    </w:pPr>
    <w:r>
      <w:rPr>
        <w:noProof/>
        <w:lang w:eastAsia="es-AR"/>
      </w:rPr>
      <w:drawing>
        <wp:anchor distT="0" distB="0" distL="114300" distR="114300" simplePos="0" relativeHeight="251660288" behindDoc="0" locked="0" layoutInCell="1" hidden="0" allowOverlap="1" wp14:anchorId="3CD8504A" wp14:editId="518CF76E">
          <wp:simplePos x="0" y="0"/>
          <wp:positionH relativeFrom="leftMargin">
            <wp:align>right</wp:align>
          </wp:positionH>
          <wp:positionV relativeFrom="paragraph">
            <wp:posOffset>4445</wp:posOffset>
          </wp:positionV>
          <wp:extent cx="428625" cy="542925"/>
          <wp:effectExtent l="0" t="0" r="9525" b="9525"/>
          <wp:wrapNone/>
          <wp:docPr id="4" name="image3.png" descr="Escudo Gr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Escudo Gr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8625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24"/>
        <w:szCs w:val="24"/>
      </w:rPr>
      <w:t xml:space="preserve">          COLEGIO MARIA AUXILIADORA EDUCACIÓN INICIAL PRIMARIA                                            </w:t>
    </w:r>
    <w:r>
      <w:rPr>
        <w:noProof/>
        <w:lang w:eastAsia="es-AR"/>
      </w:rPr>
      <w:drawing>
        <wp:anchor distT="0" distB="0" distL="0" distR="0" simplePos="0" relativeHeight="251659264" behindDoc="1" locked="0" layoutInCell="1" hidden="0" allowOverlap="1" wp14:anchorId="27FD1AEB" wp14:editId="33FE68B0">
          <wp:simplePos x="0" y="0"/>
          <wp:positionH relativeFrom="column">
            <wp:posOffset>5441324</wp:posOffset>
          </wp:positionH>
          <wp:positionV relativeFrom="paragraph">
            <wp:posOffset>-39270</wp:posOffset>
          </wp:positionV>
          <wp:extent cx="777875" cy="445135"/>
          <wp:effectExtent l="0" t="0" r="0" b="0"/>
          <wp:wrapNone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875" cy="445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Start w:id="1" w:name="_30j0zll" w:colFirst="0" w:colLast="0"/>
    <w:bookmarkEnd w:id="1"/>
  </w:p>
  <w:p w:rsidR="000A4B83" w:rsidRDefault="000A4B83" w:rsidP="000A4B83">
    <w:pPr>
      <w:spacing w:after="200" w:line="480" w:lineRule="auto"/>
      <w:jc w:val="both"/>
    </w:pPr>
    <w:r>
      <w:rPr>
        <w:sz w:val="24"/>
        <w:szCs w:val="24"/>
      </w:rPr>
      <w:t xml:space="preserve">              </w:t>
    </w:r>
    <w:r>
      <w:rPr>
        <w:b/>
        <w:sz w:val="24"/>
        <w:szCs w:val="24"/>
      </w:rPr>
      <w:t xml:space="preserve">        Brasil 1051-Este - San Juan – CP5400      Tel. 0264-4214448</w:t>
    </w:r>
  </w:p>
  <w:p w:rsidR="000A4B83" w:rsidRDefault="000A4B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21CCD"/>
    <w:multiLevelType w:val="hybridMultilevel"/>
    <w:tmpl w:val="2096942C"/>
    <w:lvl w:ilvl="0" w:tplc="953821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A3"/>
    <w:rsid w:val="000258A3"/>
    <w:rsid w:val="000A4B83"/>
    <w:rsid w:val="003F05F9"/>
    <w:rsid w:val="007B06F6"/>
    <w:rsid w:val="00F2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CC3E4B"/>
  <w15:chartTrackingRefBased/>
  <w15:docId w15:val="{CD758A9C-45AB-4862-BAA9-A70EDC89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58A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A4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4B83"/>
  </w:style>
  <w:style w:type="paragraph" w:styleId="Piedepgina">
    <w:name w:val="footer"/>
    <w:basedOn w:val="Normal"/>
    <w:link w:val="PiedepginaCar"/>
    <w:uiPriority w:val="99"/>
    <w:unhideWhenUsed/>
    <w:rsid w:val="000A4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2025-11-03T11:00:00Z</dcterms:created>
  <dcterms:modified xsi:type="dcterms:W3CDTF">2025-11-03T11:36:00Z</dcterms:modified>
</cp:coreProperties>
</file>