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506E" w:rsidRDefault="000D506E">
      <w:pPr>
        <w:rPr>
          <w:sz w:val="72"/>
          <w:szCs w:val="72"/>
          <w:lang w:val="es-ES"/>
        </w:rPr>
      </w:pPr>
      <w:r w:rsidRPr="000D506E">
        <w:rPr>
          <w:sz w:val="72"/>
          <w:szCs w:val="72"/>
          <w:lang w:val="es-ES"/>
        </w:rPr>
        <w:t>Informe de laboratorio</w:t>
      </w:r>
    </w:p>
    <w:p w:rsidR="000D506E" w:rsidRDefault="000D506E">
      <w:pPr>
        <w:rPr>
          <w:sz w:val="40"/>
          <w:szCs w:val="40"/>
          <w:lang w:val="es-ES"/>
        </w:rPr>
      </w:pPr>
      <w:r>
        <w:rPr>
          <w:sz w:val="72"/>
          <w:szCs w:val="72"/>
          <w:lang w:val="es-ES"/>
        </w:rPr>
        <w:t xml:space="preserve">Integrantes: </w:t>
      </w:r>
      <w:r>
        <w:rPr>
          <w:sz w:val="40"/>
          <w:szCs w:val="40"/>
          <w:lang w:val="es-ES"/>
        </w:rPr>
        <w:t xml:space="preserve">Soledad Salazar, Delfina Castro, </w:t>
      </w:r>
      <w:proofErr w:type="spellStart"/>
      <w:r>
        <w:rPr>
          <w:sz w:val="40"/>
          <w:szCs w:val="40"/>
          <w:lang w:val="es-ES"/>
        </w:rPr>
        <w:t>Elias</w:t>
      </w:r>
      <w:proofErr w:type="spellEnd"/>
      <w:r>
        <w:rPr>
          <w:sz w:val="40"/>
          <w:szCs w:val="40"/>
          <w:lang w:val="es-ES"/>
        </w:rPr>
        <w:t xml:space="preserve"> </w:t>
      </w:r>
      <w:proofErr w:type="spellStart"/>
      <w:r>
        <w:rPr>
          <w:sz w:val="40"/>
          <w:szCs w:val="40"/>
          <w:lang w:val="es-ES"/>
        </w:rPr>
        <w:t>Valdibieso</w:t>
      </w:r>
      <w:proofErr w:type="spellEnd"/>
      <w:r>
        <w:rPr>
          <w:sz w:val="40"/>
          <w:szCs w:val="40"/>
          <w:lang w:val="es-ES"/>
        </w:rPr>
        <w:t xml:space="preserve">, Luciano Guerra y </w:t>
      </w:r>
      <w:proofErr w:type="spellStart"/>
      <w:r>
        <w:rPr>
          <w:sz w:val="40"/>
          <w:szCs w:val="40"/>
          <w:lang w:val="es-ES"/>
        </w:rPr>
        <w:t>Luara</w:t>
      </w:r>
      <w:proofErr w:type="spellEnd"/>
      <w:r>
        <w:rPr>
          <w:sz w:val="40"/>
          <w:szCs w:val="40"/>
          <w:lang w:val="es-ES"/>
        </w:rPr>
        <w:t xml:space="preserve"> Cortez</w:t>
      </w:r>
    </w:p>
    <w:p w:rsidR="000D506E" w:rsidRPr="000D506E" w:rsidRDefault="000D506E">
      <w:pPr>
        <w:rPr>
          <w:sz w:val="40"/>
          <w:szCs w:val="40"/>
          <w:lang w:val="es-ES"/>
        </w:rPr>
      </w:pPr>
      <w:r>
        <w:rPr>
          <w:sz w:val="40"/>
          <w:szCs w:val="40"/>
          <w:lang w:val="es-ES"/>
        </w:rPr>
        <w:t xml:space="preserve">Drive con imágenes: </w:t>
      </w:r>
      <w:r w:rsidRPr="000D506E">
        <w:rPr>
          <w:sz w:val="40"/>
          <w:szCs w:val="40"/>
          <w:lang w:val="es-ES"/>
        </w:rPr>
        <w:t>https://drive.google.co</w:t>
      </w:r>
      <w:bookmarkStart w:id="0" w:name="_GoBack"/>
      <w:bookmarkEnd w:id="0"/>
      <w:r w:rsidRPr="000D506E">
        <w:rPr>
          <w:sz w:val="40"/>
          <w:szCs w:val="40"/>
          <w:lang w:val="es-ES"/>
        </w:rPr>
        <w:t>m/drive/folders/1HVvp442Cm-UKA59EP5XaoT_lP4hyjDHj</w:t>
      </w:r>
    </w:p>
    <w:p w:rsidR="00054B98" w:rsidRPr="008A0B5E" w:rsidRDefault="008A0B5E">
      <w:pPr>
        <w:rPr>
          <w:sz w:val="40"/>
          <w:szCs w:val="40"/>
          <w:lang w:val="es-ES"/>
        </w:rPr>
      </w:pPr>
      <w:r w:rsidRPr="000D506E">
        <w:rPr>
          <w:sz w:val="40"/>
          <w:szCs w:val="40"/>
          <w:lang w:val="es-ES"/>
        </w:rPr>
        <w:t>Observaciones</w:t>
      </w:r>
      <w:r w:rsidRPr="008A0B5E">
        <w:rPr>
          <w:sz w:val="40"/>
          <w:szCs w:val="40"/>
          <w:lang w:val="es-ES"/>
        </w:rPr>
        <w:t xml:space="preserve"> del ensayo 1</w:t>
      </w:r>
    </w:p>
    <w:p w:rsidR="008A0B5E" w:rsidRPr="008A0B5E" w:rsidRDefault="008A0B5E">
      <w:pPr>
        <w:rPr>
          <w:sz w:val="28"/>
          <w:szCs w:val="28"/>
          <w:lang w:val="es-ES"/>
        </w:rPr>
      </w:pPr>
    </w:p>
    <w:p w:rsidR="008A0B5E" w:rsidRPr="008A0B5E" w:rsidRDefault="008A0B5E">
      <w:pPr>
        <w:rPr>
          <w:sz w:val="28"/>
          <w:szCs w:val="28"/>
          <w:lang w:val="es-ES"/>
        </w:rPr>
      </w:pPr>
      <w:r w:rsidRPr="008A0B5E">
        <w:rPr>
          <w:sz w:val="28"/>
          <w:szCs w:val="28"/>
          <w:lang w:val="es-ES"/>
        </w:rPr>
        <w:t xml:space="preserve">La masa sin lavar era como una para hacer pan, manejable. Lavada, era </w:t>
      </w:r>
      <w:r>
        <w:rPr>
          <w:sz w:val="28"/>
          <w:szCs w:val="28"/>
          <w:lang w:val="es-ES"/>
        </w:rPr>
        <w:t xml:space="preserve">mucho </w:t>
      </w:r>
      <w:r w:rsidRPr="008A0B5E">
        <w:rPr>
          <w:sz w:val="28"/>
          <w:szCs w:val="28"/>
          <w:lang w:val="es-ES"/>
        </w:rPr>
        <w:t>m</w:t>
      </w:r>
      <w:r>
        <w:rPr>
          <w:sz w:val="28"/>
          <w:szCs w:val="28"/>
          <w:lang w:val="es-ES"/>
        </w:rPr>
        <w:t>á</w:t>
      </w:r>
      <w:r w:rsidRPr="008A0B5E">
        <w:rPr>
          <w:sz w:val="28"/>
          <w:szCs w:val="28"/>
          <w:lang w:val="es-ES"/>
        </w:rPr>
        <w:t>s chiclosa y estirable.</w:t>
      </w:r>
    </w:p>
    <w:p w:rsidR="008A0B5E" w:rsidRDefault="008A0B5E">
      <w:pPr>
        <w:rPr>
          <w:lang w:val="es-ES"/>
        </w:rPr>
      </w:pPr>
    </w:p>
    <w:p w:rsidR="008A0B5E" w:rsidRDefault="008A0B5E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59264" behindDoc="0" locked="0" layoutInCell="1" allowOverlap="1" wp14:anchorId="109FE7E5">
            <wp:simplePos x="0" y="0"/>
            <wp:positionH relativeFrom="column">
              <wp:posOffset>2420711</wp:posOffset>
            </wp:positionH>
            <wp:positionV relativeFrom="paragraph">
              <wp:posOffset>144145</wp:posOffset>
            </wp:positionV>
            <wp:extent cx="3118485" cy="3628390"/>
            <wp:effectExtent l="0" t="0" r="5715" b="0"/>
            <wp:wrapThrough wrapText="bothSides">
              <wp:wrapPolygon edited="0">
                <wp:start x="0" y="0"/>
                <wp:lineTo x="0" y="21434"/>
                <wp:lineTo x="21508" y="21434"/>
                <wp:lineTo x="21508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8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485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-584472</wp:posOffset>
            </wp:positionH>
            <wp:positionV relativeFrom="paragraph">
              <wp:posOffset>196124</wp:posOffset>
            </wp:positionV>
            <wp:extent cx="2664130" cy="2638697"/>
            <wp:effectExtent l="0" t="0" r="3175" b="0"/>
            <wp:wrapThrough wrapText="bothSides">
              <wp:wrapPolygon edited="0">
                <wp:start x="0" y="0"/>
                <wp:lineTo x="0" y="21366"/>
                <wp:lineTo x="21471" y="21366"/>
                <wp:lineTo x="21471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9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130" cy="2638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0B5E" w:rsidRPr="008A0B5E" w:rsidRDefault="008A0B5E" w:rsidP="008A0B5E">
      <w:pPr>
        <w:rPr>
          <w:lang w:val="es-ES"/>
        </w:rPr>
      </w:pPr>
    </w:p>
    <w:p w:rsidR="008A0B5E" w:rsidRPr="008A0B5E" w:rsidRDefault="008A0B5E" w:rsidP="008A0B5E">
      <w:pPr>
        <w:rPr>
          <w:lang w:val="es-ES"/>
        </w:rPr>
      </w:pPr>
    </w:p>
    <w:p w:rsidR="008A0B5E" w:rsidRPr="008A0B5E" w:rsidRDefault="008A0B5E" w:rsidP="008A0B5E">
      <w:pPr>
        <w:rPr>
          <w:lang w:val="es-ES"/>
        </w:rPr>
      </w:pPr>
    </w:p>
    <w:p w:rsidR="008A0B5E" w:rsidRPr="008A0B5E" w:rsidRDefault="008A0B5E" w:rsidP="008A0B5E">
      <w:pPr>
        <w:rPr>
          <w:lang w:val="es-ES"/>
        </w:rPr>
      </w:pPr>
    </w:p>
    <w:p w:rsidR="008A0B5E" w:rsidRPr="008A0B5E" w:rsidRDefault="008A0B5E" w:rsidP="008A0B5E">
      <w:pPr>
        <w:rPr>
          <w:lang w:val="es-ES"/>
        </w:rPr>
      </w:pPr>
    </w:p>
    <w:p w:rsidR="008A0B5E" w:rsidRDefault="008A0B5E" w:rsidP="008A0B5E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El gluten obtenido era como un chicle, era resbaloso al toque. Sabíamos que estaba listo el gluten cuando el agua salía cristalina.</w:t>
      </w:r>
    </w:p>
    <w:p w:rsidR="008A0B5E" w:rsidRDefault="008A0B5E" w:rsidP="008A0B5E">
      <w:pPr>
        <w:rPr>
          <w:sz w:val="28"/>
          <w:szCs w:val="28"/>
          <w:lang w:val="es-ES"/>
        </w:rPr>
      </w:pPr>
    </w:p>
    <w:p w:rsidR="008A0B5E" w:rsidRPr="008A0B5E" w:rsidRDefault="008A0B5E" w:rsidP="008A0B5E">
      <w:pPr>
        <w:rPr>
          <w:sz w:val="28"/>
          <w:szCs w:val="28"/>
          <w:lang w:val="es-ES"/>
        </w:rPr>
      </w:pPr>
    </w:p>
    <w:p w:rsidR="008A0B5E" w:rsidRPr="008A0B5E" w:rsidRDefault="008A0B5E" w:rsidP="008A0B5E">
      <w:pPr>
        <w:rPr>
          <w:sz w:val="40"/>
          <w:szCs w:val="40"/>
          <w:lang w:val="es-ES"/>
        </w:rPr>
      </w:pPr>
      <w:r w:rsidRPr="008A0B5E">
        <w:rPr>
          <w:sz w:val="40"/>
          <w:szCs w:val="40"/>
          <w:lang w:val="es-ES"/>
        </w:rPr>
        <w:t>Conclusión</w:t>
      </w:r>
    </w:p>
    <w:p w:rsidR="008A0B5E" w:rsidRPr="008A0B5E" w:rsidRDefault="008A0B5E" w:rsidP="008A0B5E">
      <w:pPr>
        <w:rPr>
          <w:sz w:val="28"/>
          <w:szCs w:val="28"/>
          <w:lang w:val="es-ES"/>
        </w:rPr>
      </w:pPr>
      <w:r w:rsidRPr="008A0B5E">
        <w:rPr>
          <w:sz w:val="28"/>
          <w:szCs w:val="28"/>
          <w:lang w:val="es-ES"/>
        </w:rPr>
        <w:t>Lavando la masa, solo queda el gluten que es chicloso y se pegaba a la gasa en la que estaba cubierta.</w:t>
      </w:r>
    </w:p>
    <w:p w:rsidR="008A0B5E" w:rsidRPr="008A0B5E" w:rsidRDefault="008A0B5E" w:rsidP="008A0B5E">
      <w:pPr>
        <w:rPr>
          <w:lang w:val="es-ES"/>
        </w:rPr>
      </w:pPr>
    </w:p>
    <w:p w:rsidR="008A0B5E" w:rsidRPr="008A0B5E" w:rsidRDefault="008A0B5E" w:rsidP="008A0B5E">
      <w:pPr>
        <w:rPr>
          <w:lang w:val="es-ES"/>
        </w:rPr>
      </w:pPr>
    </w:p>
    <w:p w:rsidR="008A0B5E" w:rsidRDefault="008A0B5E" w:rsidP="008A0B5E">
      <w:pPr>
        <w:rPr>
          <w:lang w:val="es-ES"/>
        </w:rPr>
      </w:pPr>
    </w:p>
    <w:p w:rsidR="008A0B5E" w:rsidRDefault="008A0B5E" w:rsidP="008A0B5E">
      <w:pPr>
        <w:ind w:firstLine="708"/>
        <w:rPr>
          <w:sz w:val="40"/>
          <w:szCs w:val="40"/>
          <w:lang w:val="es-ES"/>
        </w:rPr>
      </w:pPr>
      <w:r>
        <w:rPr>
          <w:sz w:val="40"/>
          <w:szCs w:val="40"/>
          <w:lang w:val="es-ES"/>
        </w:rPr>
        <w:t>Observaciones del ensayo 2</w:t>
      </w:r>
    </w:p>
    <w:p w:rsidR="008A0B5E" w:rsidRDefault="008A0B5E" w:rsidP="008A0B5E">
      <w:pPr>
        <w:ind w:firstLine="708"/>
        <w:rPr>
          <w:sz w:val="40"/>
          <w:szCs w:val="40"/>
          <w:lang w:val="es-ES"/>
        </w:rPr>
      </w:pPr>
    </w:p>
    <w:p w:rsidR="000413B5" w:rsidRDefault="000413B5" w:rsidP="000413B5">
      <w:pPr>
        <w:ind w:firstLine="708"/>
        <w:rPr>
          <w:sz w:val="28"/>
          <w:szCs w:val="28"/>
          <w:lang w:val="es-ES"/>
        </w:rPr>
      </w:pPr>
      <w:r>
        <w:rPr>
          <w:noProof/>
          <w:sz w:val="28"/>
          <w:szCs w:val="28"/>
          <w:lang w:val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446133</wp:posOffset>
            </wp:positionH>
            <wp:positionV relativeFrom="paragraph">
              <wp:posOffset>763633</wp:posOffset>
            </wp:positionV>
            <wp:extent cx="2683120" cy="2926080"/>
            <wp:effectExtent l="0" t="0" r="3175" b="762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9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1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lang w:val="es-ES"/>
        </w:rPr>
        <w:t xml:space="preserve">Pusimos una gota de </w:t>
      </w:r>
      <w:proofErr w:type="spellStart"/>
      <w:r>
        <w:rPr>
          <w:sz w:val="28"/>
          <w:szCs w:val="28"/>
          <w:lang w:val="es-ES"/>
        </w:rPr>
        <w:t>lugón</w:t>
      </w:r>
      <w:proofErr w:type="spellEnd"/>
      <w:r>
        <w:rPr>
          <w:sz w:val="28"/>
          <w:szCs w:val="28"/>
          <w:lang w:val="es-ES"/>
        </w:rPr>
        <w:t xml:space="preserve"> en distintos alimentos para ver si contienen almidón o no. Si se volvía de un color negro, si tenía, si se quedaba marrón, no.</w:t>
      </w:r>
    </w:p>
    <w:p w:rsidR="000413B5" w:rsidRDefault="000413B5" w:rsidP="000413B5">
      <w:pPr>
        <w:ind w:firstLine="708"/>
        <w:rPr>
          <w:sz w:val="28"/>
          <w:szCs w:val="28"/>
          <w:lang w:val="es-ES"/>
        </w:rPr>
      </w:pPr>
    </w:p>
    <w:p w:rsidR="000413B5" w:rsidRDefault="000413B5" w:rsidP="000413B5">
      <w:pPr>
        <w:ind w:firstLine="708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  </w:t>
      </w:r>
    </w:p>
    <w:p w:rsidR="000413B5" w:rsidRDefault="000413B5" w:rsidP="000413B5">
      <w:pPr>
        <w:ind w:firstLine="708"/>
        <w:rPr>
          <w:sz w:val="28"/>
          <w:szCs w:val="28"/>
          <w:lang w:val="es-ES"/>
        </w:rPr>
      </w:pPr>
    </w:p>
    <w:p w:rsidR="000413B5" w:rsidRDefault="000413B5" w:rsidP="000413B5">
      <w:pPr>
        <w:ind w:firstLine="708"/>
        <w:rPr>
          <w:sz w:val="28"/>
          <w:szCs w:val="28"/>
          <w:lang w:val="es-ES"/>
        </w:rPr>
      </w:pPr>
    </w:p>
    <w:p w:rsidR="000413B5" w:rsidRDefault="000413B5" w:rsidP="000413B5">
      <w:pPr>
        <w:ind w:firstLine="708"/>
        <w:rPr>
          <w:sz w:val="28"/>
          <w:szCs w:val="28"/>
          <w:lang w:val="es-ES"/>
        </w:rPr>
      </w:pPr>
    </w:p>
    <w:p w:rsidR="000413B5" w:rsidRDefault="000413B5" w:rsidP="000413B5">
      <w:pPr>
        <w:ind w:firstLine="708"/>
        <w:rPr>
          <w:sz w:val="28"/>
          <w:szCs w:val="28"/>
          <w:lang w:val="es-ES"/>
        </w:rPr>
      </w:pPr>
    </w:p>
    <w:p w:rsidR="000413B5" w:rsidRDefault="000413B5" w:rsidP="000413B5">
      <w:pPr>
        <w:ind w:firstLine="708"/>
        <w:rPr>
          <w:sz w:val="28"/>
          <w:szCs w:val="28"/>
          <w:lang w:val="es-ES"/>
        </w:rPr>
      </w:pPr>
    </w:p>
    <w:p w:rsidR="000413B5" w:rsidRDefault="000413B5" w:rsidP="000413B5">
      <w:pPr>
        <w:ind w:firstLine="708"/>
        <w:rPr>
          <w:sz w:val="28"/>
          <w:szCs w:val="28"/>
          <w:lang w:val="es-ES"/>
        </w:rPr>
      </w:pPr>
    </w:p>
    <w:p w:rsidR="000413B5" w:rsidRDefault="000413B5" w:rsidP="000413B5">
      <w:pPr>
        <w:ind w:firstLine="708"/>
        <w:rPr>
          <w:sz w:val="28"/>
          <w:szCs w:val="28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89A9186" wp14:editId="1CCD87AA">
                <wp:simplePos x="0" y="0"/>
                <wp:positionH relativeFrom="column">
                  <wp:posOffset>408486</wp:posOffset>
                </wp:positionH>
                <wp:positionV relativeFrom="paragraph">
                  <wp:posOffset>262618</wp:posOffset>
                </wp:positionV>
                <wp:extent cx="2926080" cy="600891"/>
                <wp:effectExtent l="0" t="0" r="7620" b="889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600891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413B5" w:rsidRPr="000413B5" w:rsidRDefault="000413B5" w:rsidP="000413B5">
                            <w:pPr>
                              <w:pStyle w:val="Descripcin"/>
                              <w:rPr>
                                <w:noProof/>
                                <w:sz w:val="44"/>
                                <w:szCs w:val="28"/>
                                <w:lang w:val="es-ES"/>
                              </w:rPr>
                            </w:pPr>
                            <w:r w:rsidRPr="000413B5">
                              <w:rPr>
                                <w:sz w:val="28"/>
                              </w:rPr>
                              <w:t xml:space="preserve">Ilustración </w:t>
                            </w:r>
                            <w:r w:rsidRPr="000413B5">
                              <w:rPr>
                                <w:sz w:val="28"/>
                              </w:rPr>
                              <w:fldChar w:fldCharType="begin"/>
                            </w:r>
                            <w:r w:rsidRPr="000413B5">
                              <w:rPr>
                                <w:sz w:val="28"/>
                              </w:rPr>
                              <w:instrText xml:space="preserve"> SEQ Ilustración \* ARABIC </w:instrText>
                            </w:r>
                            <w:r w:rsidRPr="000413B5">
                              <w:rPr>
                                <w:sz w:val="28"/>
                              </w:rPr>
                              <w:fldChar w:fldCharType="separate"/>
                            </w:r>
                            <w:r w:rsidR="00B74287">
                              <w:rPr>
                                <w:noProof/>
                                <w:sz w:val="28"/>
                              </w:rPr>
                              <w:t>1</w:t>
                            </w:r>
                            <w:r w:rsidRPr="000413B5">
                              <w:rPr>
                                <w:sz w:val="28"/>
                              </w:rPr>
                              <w:fldChar w:fldCharType="end"/>
                            </w:r>
                            <w:r w:rsidRPr="000413B5">
                              <w:rPr>
                                <w:sz w:val="28"/>
                              </w:rPr>
                              <w:t xml:space="preserve"> Papa cruda: si contiene almidón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9A9186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32.15pt;margin-top:20.7pt;width:230.4pt;height:47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tBQNAIAAGcEAAAOAAAAZHJzL2Uyb0RvYy54bWysVMFu2zAMvQ/YPwi6L3YCNEiDOEWWIsOA&#10;oC3QDj0rshwLkEWNUmJnXz9KttOt22nYRaZIiuR7JL266xrDzgq9Blvw6STnTFkJpbbHgn972X1a&#10;cOaDsKUwYFXBL8rzu/XHD6vWLdUMajClQkZBrF+2ruB1CG6ZZV7WqhF+Ak5ZMlaAjQh0xWNWomgp&#10;emOyWZ7PsxawdAhSeU/a+97I1yl+VSkZHqvKq8BMwam2kE5M5yGe2XollkcUrtZyKEP8QxWN0JaS&#10;XkPdiyDYCfUfoRotETxUYSKhyaCqtFQJA6GZ5u/QPNfCqYSFyPHuSpP/f2Hlw/kJmS4LfsOZFQ21&#10;aHsSJQIrFQuqC8BuIkmt80vyfXbkHbrP0FGzR70nZcTeVdjEL6FiZCe6L1eKKRKTpJzdzub5gkyS&#10;bPM8X9ymMNnba4c+fFHQsCgUHKmFiVlx3vtAlZDr6BKTeTC63Glj4iUatgbZWVC721oHFWukF795&#10;GRt9LcRXvTlqsgixhxKl0B26AfcBygvBRuinxzu505RoL3x4EkjjQnBoBcIjHZWBtuAwSJzVgD/+&#10;po/+1EWyctbS+BXcfz8JVJyZr5b6G2d1FHAUDqNgT80WCOKUlsvJJNIDDGYUK4TmlTZjE7OQSVhJ&#10;uQoeRnEb+iWgzZJqs0lONJFOhL19djKGHgl96V4FuqEdcSQeYBxMsXzXld63p3dzClDp1LJIaM/i&#10;wDNNc+rLsHlxXX69J6+3/8P6JwAAAP//AwBQSwMEFAAGAAgAAAAhAHUFcBPeAAAACQEAAA8AAABk&#10;cnMvZG93bnJldi54bWxMj0FPg0AQhe8m/ofNmHgxdoFSYpCl0VZvemhtep6yKxDZWcIuhf57x5M9&#10;Tt7L974p1rPtxNkMvnWkIF5EIAxVTrdUKzh8vT8+gfABSWPnyCi4GA/r8vamwFy7iXbmvA+1YAj5&#10;HBU0IfS5lL5qjEW/cL0hzr7dYDHwOdRSDzgx3HYyiaJMWmyJFxrszaYx1c9+tAqy7TBOO9o8bA9v&#10;H/jZ18nx9XJU6v5ufnkGEcwc/svwp8/qULLTyY2kveiYkS65qSCNUxCcr5JVDOLExWUWgSwLef1B&#10;+QsAAP//AwBQSwECLQAUAAYACAAAACEAtoM4kv4AAADhAQAAEwAAAAAAAAAAAAAAAAAAAAAAW0Nv&#10;bnRlbnRfVHlwZXNdLnhtbFBLAQItABQABgAIAAAAIQA4/SH/1gAAAJQBAAALAAAAAAAAAAAAAAAA&#10;AC8BAABfcmVscy8ucmVsc1BLAQItABQABgAIAAAAIQDvetBQNAIAAGcEAAAOAAAAAAAAAAAAAAAA&#10;AC4CAABkcnMvZTJvRG9jLnhtbFBLAQItABQABgAIAAAAIQB1BXAT3gAAAAkBAAAPAAAAAAAAAAAA&#10;AAAAAI4EAABkcnMvZG93bnJldi54bWxQSwUGAAAAAAQABADzAAAAmQUAAAAA&#10;" stroked="f">
                <v:textbox inset="0,0,0,0">
                  <w:txbxContent>
                    <w:p w:rsidR="000413B5" w:rsidRPr="000413B5" w:rsidRDefault="000413B5" w:rsidP="000413B5">
                      <w:pPr>
                        <w:pStyle w:val="Descripcin"/>
                        <w:rPr>
                          <w:noProof/>
                          <w:sz w:val="44"/>
                          <w:szCs w:val="28"/>
                          <w:lang w:val="es-ES"/>
                        </w:rPr>
                      </w:pPr>
                      <w:r w:rsidRPr="000413B5">
                        <w:rPr>
                          <w:sz w:val="28"/>
                        </w:rPr>
                        <w:t xml:space="preserve">Ilustración </w:t>
                      </w:r>
                      <w:r w:rsidRPr="000413B5">
                        <w:rPr>
                          <w:sz w:val="28"/>
                        </w:rPr>
                        <w:fldChar w:fldCharType="begin"/>
                      </w:r>
                      <w:r w:rsidRPr="000413B5">
                        <w:rPr>
                          <w:sz w:val="28"/>
                        </w:rPr>
                        <w:instrText xml:space="preserve"> SEQ Ilustración \* ARABIC </w:instrText>
                      </w:r>
                      <w:r w:rsidRPr="000413B5">
                        <w:rPr>
                          <w:sz w:val="28"/>
                        </w:rPr>
                        <w:fldChar w:fldCharType="separate"/>
                      </w:r>
                      <w:r w:rsidR="00B74287">
                        <w:rPr>
                          <w:noProof/>
                          <w:sz w:val="28"/>
                        </w:rPr>
                        <w:t>1</w:t>
                      </w:r>
                      <w:r w:rsidRPr="000413B5">
                        <w:rPr>
                          <w:sz w:val="28"/>
                        </w:rPr>
                        <w:fldChar w:fldCharType="end"/>
                      </w:r>
                      <w:r w:rsidRPr="000413B5">
                        <w:rPr>
                          <w:sz w:val="28"/>
                        </w:rPr>
                        <w:t xml:space="preserve"> Papa cruda: si contiene almidón</w:t>
                      </w:r>
                    </w:p>
                  </w:txbxContent>
                </v:textbox>
              </v:shape>
            </w:pict>
          </mc:Fallback>
        </mc:AlternateContent>
      </w:r>
    </w:p>
    <w:p w:rsidR="000413B5" w:rsidRDefault="000413B5" w:rsidP="000413B5">
      <w:pPr>
        <w:ind w:firstLine="708"/>
        <w:rPr>
          <w:sz w:val="28"/>
          <w:szCs w:val="28"/>
          <w:lang w:val="es-ES"/>
        </w:rPr>
      </w:pPr>
    </w:p>
    <w:p w:rsidR="000413B5" w:rsidRDefault="000413B5" w:rsidP="000413B5">
      <w:pPr>
        <w:ind w:firstLine="708"/>
        <w:rPr>
          <w:sz w:val="28"/>
          <w:szCs w:val="28"/>
          <w:lang w:val="es-ES"/>
        </w:rPr>
      </w:pPr>
    </w:p>
    <w:p w:rsidR="000413B5" w:rsidRDefault="000413B5" w:rsidP="000413B5">
      <w:pPr>
        <w:keepNext/>
        <w:ind w:firstLine="70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CBF7E9" wp14:editId="13F25274">
                <wp:simplePos x="0" y="0"/>
                <wp:positionH relativeFrom="column">
                  <wp:posOffset>367665</wp:posOffset>
                </wp:positionH>
                <wp:positionV relativeFrom="paragraph">
                  <wp:posOffset>3041650</wp:posOffset>
                </wp:positionV>
                <wp:extent cx="276225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413B5" w:rsidRPr="000413B5" w:rsidRDefault="000413B5" w:rsidP="000413B5">
                            <w:pPr>
                              <w:pStyle w:val="Descripcin"/>
                              <w:rPr>
                                <w:noProof/>
                                <w:sz w:val="44"/>
                                <w:szCs w:val="28"/>
                                <w:lang w:val="es-ES"/>
                              </w:rPr>
                            </w:pPr>
                            <w:r w:rsidRPr="000413B5">
                              <w:rPr>
                                <w:sz w:val="28"/>
                              </w:rPr>
                              <w:t xml:space="preserve">Ilustración </w:t>
                            </w:r>
                            <w:r w:rsidRPr="000413B5">
                              <w:rPr>
                                <w:sz w:val="28"/>
                              </w:rPr>
                              <w:fldChar w:fldCharType="begin"/>
                            </w:r>
                            <w:r w:rsidRPr="000413B5">
                              <w:rPr>
                                <w:sz w:val="28"/>
                              </w:rPr>
                              <w:instrText xml:space="preserve"> SEQ Ilustración \* ARABIC </w:instrText>
                            </w:r>
                            <w:r w:rsidRPr="000413B5">
                              <w:rPr>
                                <w:sz w:val="28"/>
                              </w:rPr>
                              <w:fldChar w:fldCharType="separate"/>
                            </w:r>
                            <w:r w:rsidR="00B74287">
                              <w:rPr>
                                <w:noProof/>
                                <w:sz w:val="28"/>
                              </w:rPr>
                              <w:t>2</w:t>
                            </w:r>
                            <w:r w:rsidRPr="000413B5">
                              <w:rPr>
                                <w:sz w:val="28"/>
                              </w:rPr>
                              <w:fldChar w:fldCharType="end"/>
                            </w:r>
                            <w:r>
                              <w:rPr>
                                <w:sz w:val="28"/>
                              </w:rPr>
                              <w:t xml:space="preserve"> Banana: si contiene almidón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BF7E9" id="Cuadro de texto 7" o:spid="_x0000_s1027" type="#_x0000_t202" style="position:absolute;left:0;text-align:left;margin-left:28.95pt;margin-top:239.5pt;width:217.5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qiMMgIAAGsEAAAOAAAAZHJzL2Uyb0RvYy54bWysVMFu2zAMvQ/YPwi6L04yNB2MOEWWIsOA&#10;oC2QDj0rshwLkEWNUmJnXz9KttOt22nYRaZIitJ7j/TyrmsMOyv0GmzBZ5MpZ8pKKLU9Fvzb8/bD&#10;J858ELYUBqwq+EV5frd6/27ZulzNoQZTKmRUxPq8dQWvQ3B5lnlZq0b4CThlKVgBNiLQFo9ZiaKl&#10;6o3J5tPpImsBS4cglffkve+DfJXqV5WS4bGqvArMFJzeFtKKaT3ENVstRX5E4Woth2eIf3hFI7Sl&#10;S6+l7kUQ7IT6j1KNlggeqjCR0GRQVVqqhIHQzKZv0Oxr4VTCQuR4d6XJ/7+y8uH8hEyXBb/lzIqG&#10;JNqcRInASsWC6gKw20hS63xOuXtH2aH7DB2JPfo9OSP2rsImfgkVozjRfblSTJWYJOf8djGf31BI&#10;Umzx8SbWyF6POvThi4KGRaPgSPolWsV550OfOqbEmzwYXW61MXETAxuD7CxI67bWQQ3Ff8syNuZa&#10;iKf6gtGTRXw9jmiF7tAlUq4YD1BeCDpC30Heya2m+3bChyeB1DIEicYgPNJSGWgLDoPFWQ3442/+&#10;mE9KUpSzllqw4P77SaDizHy1pHHs19HA0TiMhj01GyCkMxowJ5NJBzCY0awQmheajnW8hULCSrqr&#10;4GE0N6EfBJouqdbrlERd6UTY2b2TsfTI63P3ItANqsS2eICxOUX+Rpw+N8nj1qdATCflIq89iwPd&#10;1NFJ+2H64sj8uk9Zr/+I1U8AAAD//wMAUEsDBBQABgAIAAAAIQCcCNHd4AAAAAoBAAAPAAAAZHJz&#10;L2Rvd25yZXYueG1sTI89T8MwEIZ3JP6DdUgsqHVaQktCnKqqYKBLRdqFzY2vcSC2I9tpw7/nYIHx&#10;3nv0fhSr0XTsjD60zgqYTRNgaGunWtsIOOxfJo/AQpRWyc5ZFPCFAVbl9VUhc+Uu9g3PVWwYmdiQ&#10;SwE6xj7nPNQajQxT16Ol38l5IyOdvuHKywuZm47Pk2TBjWwtJWjZ40Zj/VkNRsAufd/pu+H0vF2n&#10;9/71MGwWH00lxO3NuH4CFnGMfzD81KfqUFKnoxusCqwT8LDMiBSQLjPaRECazUk5/ioz4GXB/08o&#10;vwEAAP//AwBQSwECLQAUAAYACAAAACEAtoM4kv4AAADhAQAAEwAAAAAAAAAAAAAAAAAAAAAAW0Nv&#10;bnRlbnRfVHlwZXNdLnhtbFBLAQItABQABgAIAAAAIQA4/SH/1gAAAJQBAAALAAAAAAAAAAAAAAAA&#10;AC8BAABfcmVscy8ucmVsc1BLAQItABQABgAIAAAAIQBCuqiMMgIAAGsEAAAOAAAAAAAAAAAAAAAA&#10;AC4CAABkcnMvZTJvRG9jLnhtbFBLAQItABQABgAIAAAAIQCcCNHd4AAAAAoBAAAPAAAAAAAAAAAA&#10;AAAAAIwEAABkcnMvZG93bnJldi54bWxQSwUGAAAAAAQABADzAAAAmQUAAAAA&#10;" stroked="f">
                <v:textbox style="mso-fit-shape-to-text:t" inset="0,0,0,0">
                  <w:txbxContent>
                    <w:p w:rsidR="000413B5" w:rsidRPr="000413B5" w:rsidRDefault="000413B5" w:rsidP="000413B5">
                      <w:pPr>
                        <w:pStyle w:val="Descripcin"/>
                        <w:rPr>
                          <w:noProof/>
                          <w:sz w:val="44"/>
                          <w:szCs w:val="28"/>
                          <w:lang w:val="es-ES"/>
                        </w:rPr>
                      </w:pPr>
                      <w:r w:rsidRPr="000413B5">
                        <w:rPr>
                          <w:sz w:val="28"/>
                        </w:rPr>
                        <w:t xml:space="preserve">Ilustración </w:t>
                      </w:r>
                      <w:r w:rsidRPr="000413B5">
                        <w:rPr>
                          <w:sz w:val="28"/>
                        </w:rPr>
                        <w:fldChar w:fldCharType="begin"/>
                      </w:r>
                      <w:r w:rsidRPr="000413B5">
                        <w:rPr>
                          <w:sz w:val="28"/>
                        </w:rPr>
                        <w:instrText xml:space="preserve"> SEQ Ilustración \* ARABIC </w:instrText>
                      </w:r>
                      <w:r w:rsidRPr="000413B5">
                        <w:rPr>
                          <w:sz w:val="28"/>
                        </w:rPr>
                        <w:fldChar w:fldCharType="separate"/>
                      </w:r>
                      <w:r w:rsidR="00B74287">
                        <w:rPr>
                          <w:noProof/>
                          <w:sz w:val="28"/>
                        </w:rPr>
                        <w:t>2</w:t>
                      </w:r>
                      <w:r w:rsidRPr="000413B5">
                        <w:rPr>
                          <w:sz w:val="28"/>
                        </w:rPr>
                        <w:fldChar w:fldCharType="end"/>
                      </w:r>
                      <w:r>
                        <w:rPr>
                          <w:sz w:val="28"/>
                        </w:rPr>
                        <w:t xml:space="preserve"> Banana: si contiene almidón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sz w:val="28"/>
          <w:szCs w:val="28"/>
          <w:lang w:val="es-ES"/>
        </w:rPr>
        <w:drawing>
          <wp:anchor distT="0" distB="0" distL="114300" distR="114300" simplePos="0" relativeHeight="251663360" behindDoc="0" locked="0" layoutInCell="1" allowOverlap="1" wp14:anchorId="32F24BFC">
            <wp:simplePos x="0" y="0"/>
            <wp:positionH relativeFrom="column">
              <wp:posOffset>367937</wp:posOffset>
            </wp:positionH>
            <wp:positionV relativeFrom="paragraph">
              <wp:posOffset>13063</wp:posOffset>
            </wp:positionV>
            <wp:extent cx="2762636" cy="2972215"/>
            <wp:effectExtent l="0" t="0" r="0" b="0"/>
            <wp:wrapThrough wrapText="bothSides">
              <wp:wrapPolygon edited="0">
                <wp:start x="0" y="0"/>
                <wp:lineTo x="0" y="21462"/>
                <wp:lineTo x="21451" y="21462"/>
                <wp:lineTo x="21451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9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636" cy="297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3B5" w:rsidRDefault="000413B5" w:rsidP="000413B5">
      <w:pPr>
        <w:keepNext/>
        <w:ind w:firstLine="708"/>
      </w:pPr>
    </w:p>
    <w:p w:rsidR="000413B5" w:rsidRDefault="000413B5" w:rsidP="000413B5">
      <w:pPr>
        <w:ind w:firstLine="708"/>
        <w:rPr>
          <w:sz w:val="28"/>
          <w:szCs w:val="28"/>
          <w:lang w:val="es-ES"/>
        </w:rPr>
      </w:pPr>
    </w:p>
    <w:p w:rsidR="000413B5" w:rsidRDefault="000413B5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br w:type="page"/>
      </w:r>
    </w:p>
    <w:p w:rsidR="000413B5" w:rsidRDefault="000F4EC5" w:rsidP="000413B5">
      <w:pPr>
        <w:ind w:firstLine="708"/>
        <w:rPr>
          <w:sz w:val="28"/>
          <w:szCs w:val="28"/>
          <w:lang w:val="es-ES"/>
        </w:rPr>
      </w:pPr>
      <w:r>
        <w:rPr>
          <w:noProof/>
          <w:sz w:val="28"/>
          <w:szCs w:val="28"/>
          <w:lang w:val="es-ES"/>
        </w:rPr>
        <w:lastRenderedPageBreak/>
        <w:drawing>
          <wp:anchor distT="0" distB="0" distL="114300" distR="114300" simplePos="0" relativeHeight="251666432" behindDoc="0" locked="0" layoutInCell="1" allowOverlap="1" wp14:anchorId="40C3407D">
            <wp:simplePos x="0" y="0"/>
            <wp:positionH relativeFrom="column">
              <wp:posOffset>2523943</wp:posOffset>
            </wp:positionH>
            <wp:positionV relativeFrom="paragraph">
              <wp:posOffset>365760</wp:posOffset>
            </wp:positionV>
            <wp:extent cx="2520315" cy="2599055"/>
            <wp:effectExtent l="0" t="0" r="0" b="0"/>
            <wp:wrapThrough wrapText="bothSides">
              <wp:wrapPolygon edited="0">
                <wp:start x="0" y="0"/>
                <wp:lineTo x="0" y="21373"/>
                <wp:lineTo x="21388" y="21373"/>
                <wp:lineTo x="21388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40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es-ES"/>
        </w:rPr>
        <w:drawing>
          <wp:anchor distT="0" distB="0" distL="114300" distR="114300" simplePos="0" relativeHeight="251667456" behindDoc="0" locked="0" layoutInCell="1" allowOverlap="1" wp14:anchorId="63CD2CE9">
            <wp:simplePos x="0" y="0"/>
            <wp:positionH relativeFrom="column">
              <wp:posOffset>-35379</wp:posOffset>
            </wp:positionH>
            <wp:positionV relativeFrom="paragraph">
              <wp:posOffset>341100</wp:posOffset>
            </wp:positionV>
            <wp:extent cx="2515595" cy="2638698"/>
            <wp:effectExtent l="0" t="0" r="0" b="0"/>
            <wp:wrapThrough wrapText="bothSides">
              <wp:wrapPolygon edited="0">
                <wp:start x="0" y="0"/>
                <wp:lineTo x="0" y="21366"/>
                <wp:lineTo x="21431" y="21366"/>
                <wp:lineTo x="21431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40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595" cy="2638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13B5">
        <w:rPr>
          <w:sz w:val="28"/>
          <w:szCs w:val="28"/>
          <w:lang w:val="es-ES"/>
        </w:rPr>
        <w:t>La leche no contiene almidón</w:t>
      </w:r>
    </w:p>
    <w:p w:rsidR="000F4EC5" w:rsidRDefault="000F4EC5" w:rsidP="000413B5">
      <w:pPr>
        <w:ind w:firstLine="708"/>
        <w:rPr>
          <w:sz w:val="28"/>
          <w:szCs w:val="28"/>
          <w:lang w:val="es-ES"/>
        </w:rPr>
      </w:pPr>
    </w:p>
    <w:p w:rsidR="000F4EC5" w:rsidRDefault="000F4EC5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El aceite tampoco contiene almidón</w:t>
      </w:r>
    </w:p>
    <w:p w:rsidR="000F4EC5" w:rsidRDefault="000F4EC5">
      <w:pPr>
        <w:rPr>
          <w:sz w:val="28"/>
          <w:szCs w:val="28"/>
          <w:lang w:val="es-ES"/>
        </w:rPr>
      </w:pPr>
    </w:p>
    <w:p w:rsidR="000413B5" w:rsidRDefault="000F4EC5">
      <w:pPr>
        <w:rPr>
          <w:sz w:val="28"/>
          <w:szCs w:val="28"/>
          <w:lang w:val="es-ES"/>
        </w:rPr>
      </w:pPr>
      <w:r>
        <w:rPr>
          <w:noProof/>
          <w:sz w:val="28"/>
          <w:szCs w:val="28"/>
          <w:lang w:val="es-ES"/>
        </w:rPr>
        <w:drawing>
          <wp:inline distT="0" distB="0" distL="0" distR="0">
            <wp:extent cx="3154309" cy="3344091"/>
            <wp:effectExtent l="0" t="0" r="8255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41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611" cy="336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3B5">
        <w:rPr>
          <w:sz w:val="28"/>
          <w:szCs w:val="28"/>
          <w:lang w:val="es-ES"/>
        </w:rPr>
        <w:br w:type="page"/>
      </w:r>
    </w:p>
    <w:p w:rsidR="000413B5" w:rsidRDefault="000F4EC5" w:rsidP="000413B5">
      <w:pPr>
        <w:ind w:firstLine="708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lastRenderedPageBreak/>
        <w:t>P</w:t>
      </w:r>
      <w:r w:rsidR="00B74287">
        <w:rPr>
          <w:noProof/>
          <w:sz w:val="28"/>
          <w:szCs w:val="28"/>
          <w:lang w:val="es-E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1270</wp:posOffset>
            </wp:positionV>
            <wp:extent cx="4124325" cy="413385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41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4EC5" w:rsidRDefault="000F4EC5">
      <w:pPr>
        <w:rPr>
          <w:sz w:val="28"/>
          <w:szCs w:val="28"/>
          <w:lang w:val="es-ES"/>
        </w:rPr>
      </w:pPr>
    </w:p>
    <w:p w:rsidR="000F4EC5" w:rsidRDefault="000F4EC5">
      <w:pPr>
        <w:rPr>
          <w:sz w:val="28"/>
          <w:szCs w:val="28"/>
          <w:lang w:val="es-ES"/>
        </w:rPr>
      </w:pPr>
    </w:p>
    <w:p w:rsidR="000F4EC5" w:rsidRDefault="000F4EC5">
      <w:pPr>
        <w:rPr>
          <w:sz w:val="28"/>
          <w:szCs w:val="28"/>
          <w:lang w:val="es-ES"/>
        </w:rPr>
      </w:pPr>
    </w:p>
    <w:p w:rsidR="000F4EC5" w:rsidRDefault="000F4EC5">
      <w:pPr>
        <w:rPr>
          <w:sz w:val="28"/>
          <w:szCs w:val="28"/>
          <w:lang w:val="es-ES"/>
        </w:rPr>
      </w:pPr>
    </w:p>
    <w:p w:rsidR="000F4EC5" w:rsidRDefault="000F4EC5">
      <w:pPr>
        <w:rPr>
          <w:sz w:val="28"/>
          <w:szCs w:val="28"/>
          <w:lang w:val="es-ES"/>
        </w:rPr>
      </w:pPr>
    </w:p>
    <w:p w:rsidR="000F4EC5" w:rsidRDefault="000F4EC5">
      <w:pPr>
        <w:rPr>
          <w:sz w:val="28"/>
          <w:szCs w:val="28"/>
          <w:lang w:val="es-ES"/>
        </w:rPr>
      </w:pPr>
    </w:p>
    <w:p w:rsidR="000F4EC5" w:rsidRDefault="000F4EC5">
      <w:pPr>
        <w:rPr>
          <w:sz w:val="28"/>
          <w:szCs w:val="28"/>
          <w:lang w:val="es-ES"/>
        </w:rPr>
      </w:pPr>
    </w:p>
    <w:p w:rsidR="000F4EC5" w:rsidRDefault="000F4EC5">
      <w:pPr>
        <w:rPr>
          <w:sz w:val="28"/>
          <w:szCs w:val="28"/>
          <w:lang w:val="es-ES"/>
        </w:rPr>
      </w:pPr>
    </w:p>
    <w:p w:rsidR="000F4EC5" w:rsidRDefault="000F4EC5">
      <w:pPr>
        <w:rPr>
          <w:sz w:val="28"/>
          <w:szCs w:val="28"/>
          <w:lang w:val="es-ES"/>
        </w:rPr>
      </w:pPr>
    </w:p>
    <w:p w:rsidR="000F4EC5" w:rsidRDefault="000F4EC5">
      <w:pPr>
        <w:rPr>
          <w:sz w:val="28"/>
          <w:szCs w:val="28"/>
          <w:lang w:val="es-ES"/>
        </w:rPr>
      </w:pPr>
    </w:p>
    <w:p w:rsidR="000F4EC5" w:rsidRDefault="000F4EC5">
      <w:pPr>
        <w:rPr>
          <w:sz w:val="28"/>
          <w:szCs w:val="28"/>
          <w:lang w:val="es-ES"/>
        </w:rPr>
      </w:pPr>
    </w:p>
    <w:p w:rsidR="000F4EC5" w:rsidRDefault="00B74287">
      <w:pPr>
        <w:rPr>
          <w:sz w:val="28"/>
          <w:szCs w:val="28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A67F408" wp14:editId="210985BD">
                <wp:simplePos x="0" y="0"/>
                <wp:positionH relativeFrom="column">
                  <wp:posOffset>539659</wp:posOffset>
                </wp:positionH>
                <wp:positionV relativeFrom="paragraph">
                  <wp:posOffset>165009</wp:posOffset>
                </wp:positionV>
                <wp:extent cx="3331029" cy="365760"/>
                <wp:effectExtent l="0" t="0" r="3175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029" cy="3657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74287" w:rsidRPr="00B74287" w:rsidRDefault="00B74287" w:rsidP="00B74287">
                            <w:pPr>
                              <w:pStyle w:val="Descripcin"/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B74287">
                              <w:rPr>
                                <w:sz w:val="28"/>
                                <w:szCs w:val="28"/>
                              </w:rPr>
                              <w:t xml:space="preserve">Ilustración </w:t>
                            </w:r>
                            <w:r w:rsidRPr="00B74287">
                              <w:rPr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B74287">
                              <w:rPr>
                                <w:sz w:val="28"/>
                                <w:szCs w:val="28"/>
                              </w:rPr>
                              <w:instrText xml:space="preserve"> SEQ Ilustración \* ARABIC </w:instrText>
                            </w:r>
                            <w:r w:rsidRPr="00B74287">
                              <w:rPr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Pr="00B74287">
                              <w:rPr>
                                <w:noProof/>
                                <w:sz w:val="28"/>
                                <w:szCs w:val="28"/>
                              </w:rPr>
                              <w:t>3</w:t>
                            </w:r>
                            <w:r w:rsidRPr="00B74287">
                              <w:rPr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B74287">
                              <w:rPr>
                                <w:sz w:val="28"/>
                                <w:szCs w:val="28"/>
                              </w:rPr>
                              <w:t>Pan: sí contiene almidón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7F408" id="Cuadro de texto 10" o:spid="_x0000_s1028" type="#_x0000_t202" style="position:absolute;margin-left:42.5pt;margin-top:13pt;width:262.3pt;height:28.8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+DNwIAAHAEAAAOAAAAZHJzL2Uyb0RvYy54bWysVEuP0zAQviPxHyzfafoQBaqmq9JVEdJq&#10;d6Uu2rPr2I0lx2PGbpPy6xk7TRcWToiLM56nv29msrzpGstOCoMBV/LJaMyZchIq4w4l//a0ffeR&#10;sxCFq4QFp0p+VoHfrN6+WbZ+oaZQg60UMkriwqL1Ja9j9IuiCLJWjQgj8MqRUQM2ItIVD0WFoqXs&#10;jS2m4/G8aAErjyBVCKS97Y18lfNrrWR80DqoyGzJ6W0xn5jPfTqL1VIsDih8beTlGeIfXtEI46jo&#10;NdWtiIId0fyRqjESIYCOIwlNAVobqTIGQjMZv0Kzq4VXGQuRE/yVpvD/0sr70yMyU1HviB4nGurR&#10;5igqBFYpFlUXgZGFaGp9WJD3zpN/7D5DRyGDPpAyoe80NulLuBjZKeP5SjKlYpKUs9lsMp5+4kyS&#10;bTZ//2Ge0xcv0R5D/KKgYUkoOVITM7fidBcivYRcB5dULIA11dZYmy7JsLHIToIa3tYmqvRGivjN&#10;y7rk6yBF9eakKRLEHkqSYrfvMjPTAeYeqjOhR+jHKHi5NVTvToT4KJDmhgDTLsQHOrSFtuRwkTir&#10;AX/8TZ/8qZ1k5aylOSx5+H4UqDizXx01Og3tIOAg7AfBHZsNENIJbZmXWaQAjHYQNULzTCuyTlXI&#10;JJykWiWPg7iJ/TbQikm1XmcnGk0v4p3beZlSD7w+dc8C/aUraTTuYZhQsXjVnN63Z3l9jKBN7lzi&#10;tWfxQjeNdW7PZQXT3vx6z14vP4rVTwAAAP//AwBQSwMEFAAGAAgAAAAhADBPNczdAAAACAEAAA8A&#10;AABkcnMvZG93bnJldi54bWxMj8FOwzAMhu9IvENkJC6IpRQRjdJ0gg1ucNiYds4a01Y0TpWka/f2&#10;mBOcLOuzfn9/uZpdL04YYudJw90iA4FUe9tRo2H/+Xa7BBGTIWt6T6jhjBFW1eVFaQrrJ9riaZca&#10;wSEUC6OhTWkopIx1i87EhR+QmH354EziNTTSBjNxuOtlnmVKOtMRf2jNgOsW6+/d6DSoTRinLa1v&#10;NvvXd/MxNPnh5XzQ+vpqfn4CkXBOf8fwq8/qULHT0Y9ko+g1LB+4StKQK57MVfaoQBwZ3CuQVSn/&#10;F6h+AAAA//8DAFBLAQItABQABgAIAAAAIQC2gziS/gAAAOEBAAATAAAAAAAAAAAAAAAAAAAAAABb&#10;Q29udGVudF9UeXBlc10ueG1sUEsBAi0AFAAGAAgAAAAhADj9If/WAAAAlAEAAAsAAAAAAAAAAAAA&#10;AAAALwEAAF9yZWxzLy5yZWxzUEsBAi0AFAAGAAgAAAAhAEMNH4M3AgAAcAQAAA4AAAAAAAAAAAAA&#10;AAAALgIAAGRycy9lMm9Eb2MueG1sUEsBAi0AFAAGAAgAAAAhADBPNczdAAAACAEAAA8AAAAAAAAA&#10;AAAAAAAAkQQAAGRycy9kb3ducmV2LnhtbFBLBQYAAAAABAAEAPMAAACbBQAAAAA=&#10;" stroked="f">
                <v:textbox inset="0,0,0,0">
                  <w:txbxContent>
                    <w:p w:rsidR="00B74287" w:rsidRPr="00B74287" w:rsidRDefault="00B74287" w:rsidP="00B74287">
                      <w:pPr>
                        <w:pStyle w:val="Descripcin"/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B74287">
                        <w:rPr>
                          <w:sz w:val="28"/>
                          <w:szCs w:val="28"/>
                        </w:rPr>
                        <w:t xml:space="preserve">Ilustración </w:t>
                      </w:r>
                      <w:r w:rsidRPr="00B74287">
                        <w:rPr>
                          <w:sz w:val="28"/>
                          <w:szCs w:val="28"/>
                        </w:rPr>
                        <w:fldChar w:fldCharType="begin"/>
                      </w:r>
                      <w:r w:rsidRPr="00B74287">
                        <w:rPr>
                          <w:sz w:val="28"/>
                          <w:szCs w:val="28"/>
                        </w:rPr>
                        <w:instrText xml:space="preserve"> SEQ Ilustración \* ARABIC </w:instrText>
                      </w:r>
                      <w:r w:rsidRPr="00B74287">
                        <w:rPr>
                          <w:sz w:val="28"/>
                          <w:szCs w:val="28"/>
                        </w:rPr>
                        <w:fldChar w:fldCharType="separate"/>
                      </w:r>
                      <w:r w:rsidRPr="00B74287">
                        <w:rPr>
                          <w:noProof/>
                          <w:sz w:val="28"/>
                          <w:szCs w:val="28"/>
                        </w:rPr>
                        <w:t>3</w:t>
                      </w:r>
                      <w:r w:rsidRPr="00B74287">
                        <w:rPr>
                          <w:sz w:val="28"/>
                          <w:szCs w:val="28"/>
                        </w:rPr>
                        <w:fldChar w:fldCharType="end"/>
                      </w:r>
                      <w:r w:rsidRPr="00B74287">
                        <w:rPr>
                          <w:sz w:val="28"/>
                          <w:szCs w:val="28"/>
                        </w:rPr>
                        <w:t>Pan: sí contiene almidón</w:t>
                      </w:r>
                    </w:p>
                  </w:txbxContent>
                </v:textbox>
              </v:shape>
            </w:pict>
          </mc:Fallback>
        </mc:AlternateContent>
      </w:r>
    </w:p>
    <w:p w:rsidR="000F4EC5" w:rsidRDefault="000F4EC5">
      <w:pPr>
        <w:rPr>
          <w:sz w:val="40"/>
          <w:szCs w:val="40"/>
          <w:lang w:val="es-ES"/>
        </w:rPr>
      </w:pPr>
      <w:r w:rsidRPr="000F4EC5">
        <w:rPr>
          <w:sz w:val="40"/>
          <w:szCs w:val="40"/>
          <w:lang w:val="es-ES"/>
        </w:rPr>
        <w:t>Conclusión</w:t>
      </w:r>
    </w:p>
    <w:p w:rsidR="000F4EC5" w:rsidRDefault="000F4EC5">
      <w:pPr>
        <w:rPr>
          <w:sz w:val="28"/>
          <w:szCs w:val="28"/>
          <w:lang w:val="es-ES"/>
        </w:rPr>
      </w:pPr>
      <w:r w:rsidRPr="000F4EC5">
        <w:rPr>
          <w:sz w:val="28"/>
          <w:szCs w:val="28"/>
          <w:lang w:val="es-ES"/>
        </w:rPr>
        <w:t xml:space="preserve">Los alimentos a los que le poníamos una gota de </w:t>
      </w:r>
      <w:proofErr w:type="spellStart"/>
      <w:r w:rsidRPr="000F4EC5">
        <w:rPr>
          <w:sz w:val="28"/>
          <w:szCs w:val="28"/>
          <w:lang w:val="es-ES"/>
        </w:rPr>
        <w:t>lugón</w:t>
      </w:r>
      <w:proofErr w:type="spellEnd"/>
      <w:r w:rsidRPr="000F4EC5">
        <w:rPr>
          <w:sz w:val="28"/>
          <w:szCs w:val="28"/>
          <w:lang w:val="es-ES"/>
        </w:rPr>
        <w:t xml:space="preserve"> y se tornaba negro, contenían almidón; papa, pan y banana</w:t>
      </w:r>
      <w:r>
        <w:rPr>
          <w:sz w:val="28"/>
          <w:szCs w:val="28"/>
          <w:lang w:val="es-ES"/>
        </w:rPr>
        <w:t>. Los que no contenían almidón fueron el aceite y la leche.</w:t>
      </w:r>
    </w:p>
    <w:p w:rsidR="000F4EC5" w:rsidRDefault="000F4EC5">
      <w:pPr>
        <w:rPr>
          <w:sz w:val="28"/>
          <w:szCs w:val="28"/>
          <w:lang w:val="es-ES"/>
        </w:rPr>
      </w:pPr>
    </w:p>
    <w:p w:rsidR="000F4EC5" w:rsidRDefault="000F4EC5">
      <w:pPr>
        <w:rPr>
          <w:sz w:val="28"/>
          <w:szCs w:val="28"/>
          <w:lang w:val="es-ES"/>
        </w:rPr>
      </w:pPr>
      <w:r w:rsidRPr="000F4EC5">
        <w:rPr>
          <w:sz w:val="40"/>
          <w:szCs w:val="40"/>
          <w:lang w:val="es-ES"/>
        </w:rPr>
        <w:t>Análisis conjunto</w:t>
      </w:r>
    </w:p>
    <w:p w:rsidR="000413B5" w:rsidRPr="000F4EC5" w:rsidRDefault="000F4EC5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A través de distintos métodos se pueden identificar distintas substancias que se encuentran en los alimentos</w:t>
      </w:r>
      <w:r w:rsidR="00B74287">
        <w:rPr>
          <w:sz w:val="28"/>
          <w:szCs w:val="28"/>
          <w:lang w:val="es-ES"/>
        </w:rPr>
        <w:t>.</w:t>
      </w:r>
      <w:r w:rsidR="000413B5" w:rsidRPr="000F4EC5">
        <w:rPr>
          <w:sz w:val="28"/>
          <w:szCs w:val="28"/>
          <w:lang w:val="es-ES"/>
        </w:rPr>
        <w:br w:type="page"/>
      </w:r>
    </w:p>
    <w:p w:rsidR="000413B5" w:rsidRDefault="00DB31B4" w:rsidP="000413B5">
      <w:pPr>
        <w:ind w:firstLine="708"/>
        <w:rPr>
          <w:sz w:val="40"/>
          <w:szCs w:val="40"/>
        </w:rPr>
      </w:pPr>
      <w:r w:rsidRPr="00DB31B4">
        <w:rPr>
          <w:sz w:val="40"/>
          <w:szCs w:val="40"/>
        </w:rPr>
        <w:lastRenderedPageBreak/>
        <w:t xml:space="preserve">Preguntas </w:t>
      </w:r>
      <w:proofErr w:type="spellStart"/>
      <w:r w:rsidRPr="00DB31B4">
        <w:rPr>
          <w:sz w:val="40"/>
          <w:szCs w:val="40"/>
        </w:rPr>
        <w:t>post-laboratorio</w:t>
      </w:r>
      <w:proofErr w:type="spellEnd"/>
    </w:p>
    <w:p w:rsidR="00DB31B4" w:rsidRDefault="00DB31B4" w:rsidP="000413B5">
      <w:pPr>
        <w:ind w:firstLine="708"/>
        <w:rPr>
          <w:sz w:val="40"/>
          <w:szCs w:val="40"/>
          <w:lang w:val="es-ES"/>
        </w:rPr>
      </w:pPr>
    </w:p>
    <w:p w:rsidR="00DB31B4" w:rsidRDefault="00DB31B4" w:rsidP="00DB31B4">
      <w:pPr>
        <w:pStyle w:val="Prrafodelista"/>
        <w:numPr>
          <w:ilvl w:val="0"/>
          <w:numId w:val="1"/>
        </w:numPr>
        <w:rPr>
          <w:sz w:val="28"/>
          <w:szCs w:val="28"/>
          <w:lang w:val="es-ES"/>
        </w:rPr>
      </w:pPr>
      <w:r w:rsidRPr="00DB31B4">
        <w:rPr>
          <w:sz w:val="28"/>
          <w:szCs w:val="28"/>
          <w:lang w:val="es-ES"/>
        </w:rPr>
        <w:t>L</w:t>
      </w:r>
      <w:r>
        <w:rPr>
          <w:sz w:val="28"/>
          <w:szCs w:val="28"/>
          <w:lang w:val="es-ES"/>
        </w:rPr>
        <w:t>as diferencias que observamos son: después de lavarla estaba muy chiclosa y más blanca, estirable.</w:t>
      </w:r>
    </w:p>
    <w:p w:rsidR="00DB31B4" w:rsidRDefault="00DB31B4" w:rsidP="00DB31B4">
      <w:pPr>
        <w:pStyle w:val="Prrafodelista"/>
        <w:numPr>
          <w:ilvl w:val="0"/>
          <w:numId w:val="1"/>
        </w:num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Porque se lava el gluten.</w:t>
      </w:r>
    </w:p>
    <w:p w:rsidR="00DB31B4" w:rsidRDefault="00DB31B4" w:rsidP="00DB31B4">
      <w:pPr>
        <w:pStyle w:val="Prrafodelista"/>
        <w:numPr>
          <w:ilvl w:val="0"/>
          <w:numId w:val="1"/>
        </w:num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La papa, el pan, la banana. Indica que tiene almidón.</w:t>
      </w:r>
    </w:p>
    <w:p w:rsidR="00DB31B4" w:rsidRDefault="00DB31B4" w:rsidP="000413B5">
      <w:pPr>
        <w:pStyle w:val="Prrafodelista"/>
        <w:numPr>
          <w:ilvl w:val="0"/>
          <w:numId w:val="1"/>
        </w:numPr>
        <w:ind w:firstLine="708"/>
        <w:rPr>
          <w:sz w:val="28"/>
          <w:szCs w:val="28"/>
          <w:lang w:val="es-ES"/>
        </w:rPr>
      </w:pPr>
      <w:r w:rsidRPr="00DB31B4">
        <w:rPr>
          <w:sz w:val="28"/>
          <w:szCs w:val="28"/>
          <w:lang w:val="es-ES"/>
        </w:rPr>
        <w:t xml:space="preserve">Almidón: dar estructura y volumen, mantener la </w:t>
      </w:r>
      <w:r>
        <w:rPr>
          <w:sz w:val="28"/>
          <w:szCs w:val="28"/>
          <w:lang w:val="es-ES"/>
        </w:rPr>
        <w:t xml:space="preserve">   </w:t>
      </w:r>
      <w:r w:rsidRPr="00DB31B4">
        <w:rPr>
          <w:sz w:val="28"/>
          <w:szCs w:val="28"/>
          <w:lang w:val="es-ES"/>
        </w:rPr>
        <w:t>humedad.</w:t>
      </w:r>
    </w:p>
    <w:p w:rsidR="000413B5" w:rsidRPr="00DB31B4" w:rsidRDefault="00DB31B4" w:rsidP="00DB31B4">
      <w:pPr>
        <w:pStyle w:val="Prrafodelista"/>
        <w:ind w:left="1776"/>
        <w:rPr>
          <w:sz w:val="28"/>
          <w:szCs w:val="28"/>
          <w:lang w:val="es-ES"/>
        </w:rPr>
      </w:pPr>
      <w:r w:rsidRPr="00DB31B4">
        <w:rPr>
          <w:sz w:val="28"/>
          <w:szCs w:val="28"/>
          <w:lang w:val="es-ES"/>
        </w:rPr>
        <w:t xml:space="preserve"> Gluten: aporta elasticidad y fuerza, da firmeza e influye mucho en la textura final; </w:t>
      </w:r>
      <w:r w:rsidRPr="00DB31B4">
        <w:rPr>
          <w:sz w:val="28"/>
          <w:szCs w:val="28"/>
        </w:rPr>
        <w:t>más gluten = pan más firme y elástico; menos gluten = productos más tiernos o quebradizos</w:t>
      </w:r>
      <w:r>
        <w:rPr>
          <w:sz w:val="28"/>
          <w:szCs w:val="28"/>
        </w:rPr>
        <w:t>.</w:t>
      </w:r>
    </w:p>
    <w:p w:rsidR="00DB31B4" w:rsidRPr="00DB31B4" w:rsidRDefault="00DB31B4" w:rsidP="00DB31B4">
      <w:pPr>
        <w:pStyle w:val="Prrafodelista"/>
        <w:numPr>
          <w:ilvl w:val="0"/>
          <w:numId w:val="1"/>
        </w:numPr>
        <w:rPr>
          <w:sz w:val="28"/>
          <w:szCs w:val="28"/>
          <w:lang w:val="es-ES"/>
        </w:rPr>
      </w:pPr>
      <w:r w:rsidRPr="00DB31B4">
        <w:rPr>
          <w:sz w:val="28"/>
          <w:szCs w:val="28"/>
          <w:lang w:val="es-ES"/>
        </w:rPr>
        <w:t>Si una persona es celíaca (intolerante al gluten), su sistema inmunológico reacciona contra el gluten y daña el intestino delgado, impidiendo que absorba bien los nutrientes.</w:t>
      </w:r>
    </w:p>
    <w:p w:rsidR="00DB31B4" w:rsidRPr="00DB31B4" w:rsidRDefault="00DB31B4" w:rsidP="00AD5747">
      <w:pPr>
        <w:pStyle w:val="Prrafodelista"/>
        <w:ind w:left="1068"/>
        <w:rPr>
          <w:sz w:val="28"/>
          <w:szCs w:val="28"/>
          <w:lang w:val="es-ES"/>
        </w:rPr>
      </w:pPr>
      <w:r w:rsidRPr="00DB31B4">
        <w:rPr>
          <w:sz w:val="28"/>
          <w:szCs w:val="28"/>
          <w:lang w:val="es-ES"/>
        </w:rPr>
        <w:t>No puede consumir alimentos con gluten,</w:t>
      </w:r>
      <w:r w:rsidR="00AD5747">
        <w:rPr>
          <w:sz w:val="28"/>
          <w:szCs w:val="28"/>
          <w:lang w:val="es-ES"/>
        </w:rPr>
        <w:t xml:space="preserve"> d</w:t>
      </w:r>
      <w:r w:rsidRPr="00DB31B4">
        <w:rPr>
          <w:sz w:val="28"/>
          <w:szCs w:val="28"/>
          <w:lang w:val="es-ES"/>
        </w:rPr>
        <w:t>ebe reemplazarlos por harinas sin gluten.</w:t>
      </w:r>
    </w:p>
    <w:p w:rsidR="000413B5" w:rsidRDefault="00DB31B4" w:rsidP="00AD5747">
      <w:pPr>
        <w:pStyle w:val="Prrafodelista"/>
        <w:ind w:left="1068"/>
        <w:rPr>
          <w:sz w:val="28"/>
          <w:szCs w:val="28"/>
          <w:lang w:val="es-ES"/>
        </w:rPr>
      </w:pPr>
      <w:r w:rsidRPr="00DB31B4">
        <w:rPr>
          <w:sz w:val="28"/>
          <w:szCs w:val="28"/>
          <w:lang w:val="es-ES"/>
        </w:rPr>
        <w:t>Al no tener gluten, estos productos no forman la misma red elástica, por lo que el pan o la pasta sin gluten suelen ser más densos, quebradizos o menos esponjosos.</w:t>
      </w:r>
    </w:p>
    <w:p w:rsidR="00AD5747" w:rsidRPr="00DB31B4" w:rsidRDefault="00AD5747" w:rsidP="00AD5747">
      <w:pPr>
        <w:pStyle w:val="Prrafodelista"/>
        <w:ind w:left="1068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En resumen, u</w:t>
      </w:r>
      <w:r w:rsidRPr="00AD5747">
        <w:rPr>
          <w:sz w:val="28"/>
          <w:szCs w:val="28"/>
          <w:lang w:val="es-ES"/>
        </w:rPr>
        <w:t>na persona celíaca debe evitar el gluten porque su cuerpo no lo tolera. Esto cambia la textura de los alimentos que consume, ya que el gluten es clave para dar elasticidad y volumen en preparaciones como el pan y la pasta</w:t>
      </w:r>
      <w:r>
        <w:rPr>
          <w:sz w:val="28"/>
          <w:szCs w:val="28"/>
          <w:lang w:val="es-ES"/>
        </w:rPr>
        <w:t>.</w:t>
      </w:r>
    </w:p>
    <w:sectPr w:rsidR="00AD5747" w:rsidRPr="00DB31B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46132C"/>
    <w:multiLevelType w:val="hybridMultilevel"/>
    <w:tmpl w:val="0FE63F10"/>
    <w:lvl w:ilvl="0" w:tplc="0EC621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8" w:hanging="360"/>
      </w:pPr>
    </w:lvl>
    <w:lvl w:ilvl="2" w:tplc="2C0A001B" w:tentative="1">
      <w:start w:val="1"/>
      <w:numFmt w:val="lowerRoman"/>
      <w:lvlText w:val="%3."/>
      <w:lvlJc w:val="right"/>
      <w:pPr>
        <w:ind w:left="2508" w:hanging="180"/>
      </w:pPr>
    </w:lvl>
    <w:lvl w:ilvl="3" w:tplc="2C0A000F" w:tentative="1">
      <w:start w:val="1"/>
      <w:numFmt w:val="decimal"/>
      <w:lvlText w:val="%4."/>
      <w:lvlJc w:val="left"/>
      <w:pPr>
        <w:ind w:left="3228" w:hanging="360"/>
      </w:pPr>
    </w:lvl>
    <w:lvl w:ilvl="4" w:tplc="2C0A0019" w:tentative="1">
      <w:start w:val="1"/>
      <w:numFmt w:val="lowerLetter"/>
      <w:lvlText w:val="%5."/>
      <w:lvlJc w:val="left"/>
      <w:pPr>
        <w:ind w:left="3948" w:hanging="360"/>
      </w:pPr>
    </w:lvl>
    <w:lvl w:ilvl="5" w:tplc="2C0A001B" w:tentative="1">
      <w:start w:val="1"/>
      <w:numFmt w:val="lowerRoman"/>
      <w:lvlText w:val="%6."/>
      <w:lvlJc w:val="right"/>
      <w:pPr>
        <w:ind w:left="4668" w:hanging="180"/>
      </w:pPr>
    </w:lvl>
    <w:lvl w:ilvl="6" w:tplc="2C0A000F" w:tentative="1">
      <w:start w:val="1"/>
      <w:numFmt w:val="decimal"/>
      <w:lvlText w:val="%7."/>
      <w:lvlJc w:val="left"/>
      <w:pPr>
        <w:ind w:left="5388" w:hanging="360"/>
      </w:pPr>
    </w:lvl>
    <w:lvl w:ilvl="7" w:tplc="2C0A0019" w:tentative="1">
      <w:start w:val="1"/>
      <w:numFmt w:val="lowerLetter"/>
      <w:lvlText w:val="%8."/>
      <w:lvlJc w:val="left"/>
      <w:pPr>
        <w:ind w:left="6108" w:hanging="360"/>
      </w:pPr>
    </w:lvl>
    <w:lvl w:ilvl="8" w:tplc="2C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B5E"/>
    <w:rsid w:val="000413B5"/>
    <w:rsid w:val="00054B98"/>
    <w:rsid w:val="000D506E"/>
    <w:rsid w:val="000F4EC5"/>
    <w:rsid w:val="008A0B5E"/>
    <w:rsid w:val="00AD5747"/>
    <w:rsid w:val="00B74287"/>
    <w:rsid w:val="00DB31B4"/>
    <w:rsid w:val="00E8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E55B7"/>
  <w15:chartTrackingRefBased/>
  <w15:docId w15:val="{74DDFBF4-BB96-4AD9-BE62-AB5636AB7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unhideWhenUsed/>
    <w:qFormat/>
    <w:rsid w:val="000413B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rrafodelista">
    <w:name w:val="List Paragraph"/>
    <w:basedOn w:val="Normal"/>
    <w:uiPriority w:val="34"/>
    <w:qFormat/>
    <w:rsid w:val="00DB31B4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DB31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354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Conocimiento Adictivo</Company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</cp:lastModifiedBy>
  <cp:revision>3</cp:revision>
  <dcterms:created xsi:type="dcterms:W3CDTF">2025-11-10T22:03:00Z</dcterms:created>
  <dcterms:modified xsi:type="dcterms:W3CDTF">2025-11-10T22:08:00Z</dcterms:modified>
</cp:coreProperties>
</file>