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Look w:val="04A0" w:firstRow="1" w:lastRow="0" w:firstColumn="1" w:lastColumn="0" w:noHBand="0" w:noVBand="1"/>
      </w:tblPr>
      <w:tblGrid>
        <w:gridCol w:w="9911"/>
      </w:tblGrid>
      <w:tr w:rsidR="00E72F70" w14:paraId="0CFC59AD" w14:textId="77777777" w:rsidTr="00E72F70">
        <w:tc>
          <w:tcPr>
            <w:tcW w:w="9911" w:type="dxa"/>
          </w:tcPr>
          <w:p w14:paraId="7E1C11EC" w14:textId="6BF3211F" w:rsidR="00E72F70" w:rsidRDefault="00E72F70" w:rsidP="00E72F70">
            <w:pPr>
              <w:spacing w:after="0" w:line="240" w:lineRule="auto"/>
              <w:jc w:val="center"/>
              <w:rPr>
                <w:rFonts w:ascii="Times New Roman" w:hAnsi="Times New Roman" w:cs="Times New Roman"/>
                <w:sz w:val="24"/>
                <w:szCs w:val="24"/>
              </w:rPr>
            </w:pPr>
            <w:r>
              <w:rPr>
                <w:noProof/>
                <w:kern w:val="2"/>
                <w14:ligatures w14:val="standardContextual"/>
              </w:rPr>
              <w:drawing>
                <wp:anchor distT="0" distB="0" distL="114300" distR="114300" simplePos="0" relativeHeight="251665408" behindDoc="0" locked="0" layoutInCell="1" allowOverlap="1" wp14:anchorId="69871420" wp14:editId="01F34037">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COLEGIO SANTA ROSA DE LIMA</w:t>
            </w:r>
          </w:p>
          <w:p w14:paraId="6A9EADA6" w14:textId="4E9324F3" w:rsidR="00E72F70" w:rsidRDefault="00E72F70" w:rsidP="00E72F7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Sembradores de esperanza, artesanos de Fraternidad</w:t>
            </w:r>
          </w:p>
          <w:p w14:paraId="146C136B" w14:textId="4BC743F0" w:rsidR="00E72F70" w:rsidRDefault="00E72F70" w:rsidP="00E72F7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Guía 5</w:t>
            </w:r>
            <w:r>
              <w:rPr>
                <w:rFonts w:ascii="Times New Roman" w:hAnsi="Times New Roman" w:cs="Times New Roman"/>
                <w:sz w:val="24"/>
                <w:szCs w:val="24"/>
              </w:rPr>
              <w:t xml:space="preserve">: Historia                                                                        </w:t>
            </w:r>
            <w:r>
              <w:rPr>
                <w:rFonts w:ascii="Times New Roman" w:hAnsi="Times New Roman" w:cs="Times New Roman"/>
                <w:sz w:val="24"/>
                <w:szCs w:val="24"/>
                <w:u w:val="single"/>
              </w:rPr>
              <w:t>Fecha</w:t>
            </w:r>
            <w:r>
              <w:rPr>
                <w:rFonts w:ascii="Times New Roman" w:hAnsi="Times New Roman" w:cs="Times New Roman"/>
                <w:sz w:val="24"/>
                <w:szCs w:val="24"/>
              </w:rPr>
              <w:t>: sept. oct. 2025</w:t>
            </w:r>
          </w:p>
          <w:p w14:paraId="1131B02A" w14:textId="77777777" w:rsidR="00E72F70" w:rsidRDefault="00E72F70" w:rsidP="00E72F7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w:t>
            </w:r>
            <w:r>
              <w:rPr>
                <w:rFonts w:ascii="Times New Roman" w:hAnsi="Times New Roman" w:cs="Times New Roman"/>
                <w:sz w:val="24"/>
                <w:szCs w:val="24"/>
              </w:rPr>
              <w:t xml:space="preserve">: Graciela Torres                                                               </w:t>
            </w:r>
            <w:r>
              <w:rPr>
                <w:rFonts w:ascii="Times New Roman" w:hAnsi="Times New Roman" w:cs="Times New Roman"/>
                <w:sz w:val="24"/>
                <w:szCs w:val="24"/>
                <w:u w:val="single"/>
              </w:rPr>
              <w:t>Curso</w:t>
            </w:r>
            <w:r>
              <w:rPr>
                <w:rFonts w:ascii="Times New Roman" w:hAnsi="Times New Roman" w:cs="Times New Roman"/>
                <w:sz w:val="24"/>
                <w:szCs w:val="24"/>
              </w:rPr>
              <w:t xml:space="preserve">: 5° B </w:t>
            </w:r>
          </w:p>
          <w:p w14:paraId="3A3FE8E4" w14:textId="49EDC329" w:rsidR="00E72F70" w:rsidRDefault="00E72F70" w:rsidP="00E72F7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Temas</w:t>
            </w:r>
            <w:r>
              <w:rPr>
                <w:rFonts w:ascii="Times New Roman" w:hAnsi="Times New Roman" w:cs="Times New Roman"/>
                <w:sz w:val="24"/>
                <w:szCs w:val="24"/>
              </w:rPr>
              <w:t xml:space="preserve">: </w:t>
            </w:r>
            <w:r w:rsidR="00D230CD">
              <w:rPr>
                <w:rFonts w:ascii="Times New Roman" w:hAnsi="Times New Roman" w:cs="Times New Roman"/>
                <w:sz w:val="24"/>
                <w:szCs w:val="24"/>
              </w:rPr>
              <w:t>Décadas del 70 y 80</w:t>
            </w:r>
          </w:p>
          <w:p w14:paraId="061FCCB1" w14:textId="76178702" w:rsidR="00E72F70" w:rsidRDefault="00E72F70" w:rsidP="00E72F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0A40CED9" w14:textId="77777777" w:rsidR="00E72F70" w:rsidRDefault="00E72F70" w:rsidP="00E72F70">
      <w:pPr>
        <w:spacing w:after="0" w:line="240" w:lineRule="auto"/>
        <w:rPr>
          <w:rFonts w:ascii="Times New Roman" w:hAnsi="Times New Roman" w:cs="Times New Roman"/>
          <w:sz w:val="24"/>
          <w:szCs w:val="24"/>
        </w:rPr>
      </w:pPr>
    </w:p>
    <w:p w14:paraId="7769D963" w14:textId="30592189" w:rsidR="00616AB4" w:rsidRDefault="00616AB4" w:rsidP="00616AB4">
      <w:pPr>
        <w:spacing w:after="0" w:line="240" w:lineRule="auto"/>
        <w:jc w:val="center"/>
        <w:rPr>
          <w:rFonts w:ascii="Times New Roman" w:hAnsi="Times New Roman" w:cs="Times New Roman"/>
          <w:b/>
          <w:bCs/>
          <w:noProof/>
          <w:sz w:val="24"/>
          <w:szCs w:val="24"/>
        </w:rPr>
      </w:pPr>
      <w:r w:rsidRPr="00616AB4">
        <w:rPr>
          <w:rFonts w:ascii="Times New Roman" w:hAnsi="Times New Roman" w:cs="Times New Roman"/>
          <w:b/>
          <w:bCs/>
          <w:noProof/>
          <w:sz w:val="24"/>
          <w:szCs w:val="24"/>
        </w:rPr>
        <w:t>Lea las páginas 40 a 45 del Cuadernillo y luego responda</w:t>
      </w:r>
    </w:p>
    <w:p w14:paraId="4AC09256" w14:textId="77777777" w:rsidR="00616AB4" w:rsidRPr="00616AB4" w:rsidRDefault="00616AB4" w:rsidP="00D230CD">
      <w:pPr>
        <w:spacing w:after="0" w:line="240" w:lineRule="auto"/>
        <w:jc w:val="both"/>
        <w:rPr>
          <w:rFonts w:ascii="Times New Roman" w:hAnsi="Times New Roman" w:cs="Times New Roman"/>
          <w:b/>
          <w:bCs/>
          <w:noProof/>
          <w:sz w:val="24"/>
          <w:szCs w:val="24"/>
        </w:rPr>
      </w:pPr>
    </w:p>
    <w:p w14:paraId="2B2EF7C6" w14:textId="5DEA0FB7" w:rsidR="00D230CD" w:rsidRPr="00F90C12" w:rsidRDefault="00F90C12" w:rsidP="00D230CD">
      <w:pPr>
        <w:spacing w:after="0" w:line="240" w:lineRule="auto"/>
        <w:jc w:val="both"/>
        <w:rPr>
          <w:rFonts w:ascii="Times New Roman" w:hAnsi="Times New Roman" w:cs="Times New Roman"/>
          <w:b/>
          <w:bCs/>
          <w:noProof/>
          <w:sz w:val="24"/>
          <w:szCs w:val="24"/>
          <w:u w:val="single"/>
        </w:rPr>
      </w:pPr>
      <w:r w:rsidRPr="00F90C12">
        <w:rPr>
          <w:rFonts w:ascii="Times New Roman" w:hAnsi="Times New Roman" w:cs="Times New Roman"/>
          <w:b/>
          <w:bCs/>
          <w:noProof/>
          <w:sz w:val="24"/>
          <w:szCs w:val="24"/>
          <w:u w:val="single"/>
        </w:rPr>
        <w:t>Década del 70. Conflicto árabe-israelí</w:t>
      </w:r>
    </w:p>
    <w:p w14:paraId="43E41E87" w14:textId="1F2B3ACA" w:rsidR="00D230CD" w:rsidRPr="00DF5FD8" w:rsidRDefault="00D230CD" w:rsidP="00DF5FD8">
      <w:pPr>
        <w:pStyle w:val="Prrafodelista"/>
        <w:numPr>
          <w:ilvl w:val="0"/>
          <w:numId w:val="2"/>
        </w:numPr>
        <w:spacing w:after="0" w:line="240" w:lineRule="auto"/>
        <w:jc w:val="both"/>
        <w:rPr>
          <w:rFonts w:ascii="Times New Roman" w:hAnsi="Times New Roman" w:cs="Times New Roman"/>
          <w:noProof/>
          <w:sz w:val="24"/>
          <w:szCs w:val="24"/>
        </w:rPr>
      </w:pPr>
      <w:r w:rsidRPr="00DF5FD8">
        <w:rPr>
          <w:rFonts w:ascii="Times New Roman" w:hAnsi="Times New Roman" w:cs="Times New Roman"/>
          <w:noProof/>
          <w:sz w:val="24"/>
          <w:szCs w:val="24"/>
        </w:rPr>
        <w:t>Uno de los factores que contribuyó a la creación del Estado de Israel, fue el surgimiento del sionismo. ¿En qué consistió?</w:t>
      </w:r>
    </w:p>
    <w:p w14:paraId="49E2DC53" w14:textId="312D3345" w:rsidR="00DF5FD8" w:rsidRPr="00DF5FD8" w:rsidRDefault="00802924" w:rsidP="00DF5FD8">
      <w:pPr>
        <w:pStyle w:val="Prrafodelista"/>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El sionismo fue un movimiento político y nacionalista de los judíos que buscaba </w:t>
      </w:r>
      <w:r w:rsidR="00F203D3">
        <w:rPr>
          <w:rFonts w:ascii="Times New Roman" w:hAnsi="Times New Roman" w:cs="Times New Roman"/>
          <w:noProof/>
          <w:sz w:val="24"/>
          <w:szCs w:val="24"/>
        </w:rPr>
        <w:t>crear un estado propio en Palestina, su tierra histórica. Querían un lugar seguro donde vivir después de siglos de persecuciones</w:t>
      </w:r>
    </w:p>
    <w:p w14:paraId="17FD1D45" w14:textId="77777777" w:rsidR="00D230CD" w:rsidRDefault="00D230CD" w:rsidP="00D230CD">
      <w:pPr>
        <w:spacing w:after="0" w:line="240" w:lineRule="auto"/>
        <w:rPr>
          <w:rFonts w:ascii="Times New Roman" w:hAnsi="Times New Roman" w:cs="Times New Roman"/>
          <w:noProof/>
          <w:sz w:val="24"/>
          <w:szCs w:val="24"/>
        </w:rPr>
      </w:pPr>
    </w:p>
    <w:p w14:paraId="4513B788" w14:textId="77777777" w:rsidR="00616AB4" w:rsidRPr="00F90C12" w:rsidRDefault="00616AB4" w:rsidP="00D230CD">
      <w:pPr>
        <w:spacing w:after="0" w:line="240" w:lineRule="auto"/>
        <w:rPr>
          <w:rFonts w:ascii="Times New Roman" w:hAnsi="Times New Roman" w:cs="Times New Roman"/>
          <w:noProof/>
          <w:sz w:val="24"/>
          <w:szCs w:val="24"/>
        </w:rPr>
      </w:pPr>
    </w:p>
    <w:p w14:paraId="34A572BB" w14:textId="4860F996" w:rsidR="00D230CD" w:rsidRPr="009D62C1" w:rsidRDefault="00616AB4" w:rsidP="009D62C1">
      <w:pPr>
        <w:pStyle w:val="Prrafodelista"/>
        <w:numPr>
          <w:ilvl w:val="0"/>
          <w:numId w:val="2"/>
        </w:numPr>
        <w:spacing w:after="0" w:line="240" w:lineRule="auto"/>
        <w:rPr>
          <w:rFonts w:ascii="Times New Roman" w:hAnsi="Times New Roman" w:cs="Times New Roman"/>
          <w:noProof/>
          <w:sz w:val="24"/>
          <w:szCs w:val="24"/>
        </w:rPr>
      </w:pPr>
      <w:r w:rsidRPr="009D62C1">
        <w:rPr>
          <w:rFonts w:ascii="Times New Roman" w:hAnsi="Times New Roman" w:cs="Times New Roman"/>
          <w:noProof/>
          <w:sz w:val="24"/>
          <w:szCs w:val="24"/>
        </w:rPr>
        <w:t>Luego de observar el mapa de la pág. 40 y leer el contendo d elas cuatro guerras entre israel y el mundo árabe, elabore una breve reflexión</w:t>
      </w:r>
      <w:r w:rsidR="009E4CCB">
        <w:rPr>
          <w:rFonts w:ascii="Times New Roman" w:hAnsi="Times New Roman" w:cs="Times New Roman"/>
          <w:noProof/>
          <w:sz w:val="24"/>
          <w:szCs w:val="24"/>
        </w:rPr>
        <w:t xml:space="preserve">. </w:t>
      </w:r>
    </w:p>
    <w:p w14:paraId="67DC23C4" w14:textId="4FB84750" w:rsidR="00317D52" w:rsidRDefault="00083941" w:rsidP="00083941">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la guerra entre Israel y los países árabes mostró que el conflicto era mucho más profundo, que no pelea</w:t>
      </w:r>
      <w:r w:rsidR="009E4CCB">
        <w:rPr>
          <w:rFonts w:ascii="Times New Roman" w:hAnsi="Times New Roman" w:cs="Times New Roman"/>
          <w:noProof/>
          <w:sz w:val="24"/>
          <w:szCs w:val="24"/>
        </w:rPr>
        <w:t>ban</w:t>
      </w:r>
      <w:r>
        <w:rPr>
          <w:rFonts w:ascii="Times New Roman" w:hAnsi="Times New Roman" w:cs="Times New Roman"/>
          <w:noProof/>
          <w:sz w:val="24"/>
          <w:szCs w:val="24"/>
        </w:rPr>
        <w:t xml:space="preserve"> </w:t>
      </w:r>
      <w:r w:rsidR="002765AE">
        <w:rPr>
          <w:rFonts w:ascii="Times New Roman" w:hAnsi="Times New Roman" w:cs="Times New Roman"/>
          <w:noProof/>
          <w:sz w:val="24"/>
          <w:szCs w:val="24"/>
        </w:rPr>
        <w:t xml:space="preserve">solo por el </w:t>
      </w:r>
      <w:r>
        <w:rPr>
          <w:rFonts w:ascii="Times New Roman" w:hAnsi="Times New Roman" w:cs="Times New Roman"/>
          <w:noProof/>
          <w:sz w:val="24"/>
          <w:szCs w:val="24"/>
        </w:rPr>
        <w:t xml:space="preserve">territorio, cada guerra dejó más </w:t>
      </w:r>
      <w:r w:rsidR="007B25D7">
        <w:rPr>
          <w:rFonts w:ascii="Times New Roman" w:hAnsi="Times New Roman" w:cs="Times New Roman"/>
          <w:noProof/>
          <w:sz w:val="24"/>
          <w:szCs w:val="24"/>
        </w:rPr>
        <w:t>enojo,</w:t>
      </w:r>
      <w:r>
        <w:rPr>
          <w:rFonts w:ascii="Times New Roman" w:hAnsi="Times New Roman" w:cs="Times New Roman"/>
          <w:noProof/>
          <w:sz w:val="24"/>
          <w:szCs w:val="24"/>
        </w:rPr>
        <w:t xml:space="preserve"> más miedo y más desconfianza.</w:t>
      </w:r>
      <w:r w:rsidR="007B25D7">
        <w:rPr>
          <w:rFonts w:ascii="Times New Roman" w:hAnsi="Times New Roman" w:cs="Times New Roman"/>
          <w:noProof/>
          <w:sz w:val="24"/>
          <w:szCs w:val="24"/>
        </w:rPr>
        <w:t xml:space="preserve"> Israel salió fortalecido</w:t>
      </w:r>
      <w:r w:rsidR="002765AE">
        <w:rPr>
          <w:rFonts w:ascii="Times New Roman" w:hAnsi="Times New Roman" w:cs="Times New Roman"/>
          <w:noProof/>
          <w:sz w:val="24"/>
          <w:szCs w:val="24"/>
        </w:rPr>
        <w:t xml:space="preserve"> pero toda la región quedó </w:t>
      </w:r>
      <w:r w:rsidR="007B25D7">
        <w:rPr>
          <w:rFonts w:ascii="Times New Roman" w:hAnsi="Times New Roman" w:cs="Times New Roman"/>
          <w:noProof/>
          <w:sz w:val="24"/>
          <w:szCs w:val="24"/>
        </w:rPr>
        <w:t xml:space="preserve">atrapada en un círculo de violencia que hizo mucho más difícil llegar a </w:t>
      </w:r>
      <w:r w:rsidR="00317D52">
        <w:rPr>
          <w:rFonts w:ascii="Times New Roman" w:hAnsi="Times New Roman" w:cs="Times New Roman"/>
          <w:noProof/>
          <w:sz w:val="24"/>
          <w:szCs w:val="24"/>
        </w:rPr>
        <w:t>la paz</w:t>
      </w:r>
    </w:p>
    <w:p w14:paraId="38C55D75" w14:textId="77777777" w:rsidR="00616AB4" w:rsidRPr="00F90C12" w:rsidRDefault="00616AB4" w:rsidP="00D230CD">
      <w:pPr>
        <w:spacing w:after="0" w:line="240" w:lineRule="auto"/>
        <w:jc w:val="both"/>
        <w:rPr>
          <w:rFonts w:ascii="Times New Roman" w:hAnsi="Times New Roman" w:cs="Times New Roman"/>
          <w:noProof/>
          <w:sz w:val="24"/>
          <w:szCs w:val="24"/>
        </w:rPr>
      </w:pPr>
    </w:p>
    <w:p w14:paraId="01BBFAFA" w14:textId="791FE4D1" w:rsidR="00D230CD" w:rsidRPr="00F90C12" w:rsidRDefault="00D230CD" w:rsidP="00D230CD">
      <w:pPr>
        <w:spacing w:after="0" w:line="240" w:lineRule="auto"/>
        <w:jc w:val="both"/>
        <w:rPr>
          <w:rFonts w:ascii="Times New Roman" w:hAnsi="Times New Roman" w:cs="Times New Roman"/>
          <w:noProof/>
          <w:sz w:val="24"/>
          <w:szCs w:val="24"/>
        </w:rPr>
      </w:pPr>
      <w:r w:rsidRPr="00F90C12">
        <w:rPr>
          <w:rFonts w:ascii="Times New Roman" w:hAnsi="Times New Roman" w:cs="Times New Roman"/>
          <w:noProof/>
          <w:sz w:val="24"/>
          <w:szCs w:val="24"/>
        </w:rPr>
        <w:t xml:space="preserve">3- Subraye las frases que se relacionan con el origen de la crisis energética </w:t>
      </w:r>
      <w:r w:rsidR="00F90C12" w:rsidRPr="00F90C12">
        <w:rPr>
          <w:rFonts w:ascii="Times New Roman" w:hAnsi="Times New Roman" w:cs="Times New Roman"/>
          <w:noProof/>
          <w:sz w:val="24"/>
          <w:szCs w:val="24"/>
        </w:rPr>
        <w:t>y luego explíquela utilizando dichas frases</w:t>
      </w:r>
    </w:p>
    <w:p w14:paraId="23980703" w14:textId="77777777" w:rsidR="00D230CD" w:rsidRPr="00A76D3F" w:rsidRDefault="00D230CD" w:rsidP="00D230CD">
      <w:pPr>
        <w:spacing w:after="0" w:line="240" w:lineRule="auto"/>
        <w:jc w:val="center"/>
        <w:rPr>
          <w:rFonts w:ascii="Times New Roman" w:hAnsi="Times New Roman" w:cs="Times New Roman"/>
          <w:b/>
          <w:bCs/>
          <w:i/>
          <w:iCs/>
          <w:noProof/>
          <w:sz w:val="24"/>
          <w:szCs w:val="24"/>
        </w:rPr>
      </w:pPr>
      <w:r w:rsidRPr="00F90C12">
        <w:rPr>
          <w:rFonts w:ascii="Times New Roman" w:hAnsi="Times New Roman" w:cs="Times New Roman"/>
          <w:i/>
          <w:iCs/>
          <w:noProof/>
          <w:sz w:val="24"/>
          <w:szCs w:val="24"/>
        </w:rPr>
        <w:t xml:space="preserve">Creación del Estado de Israel - </w:t>
      </w:r>
      <w:r w:rsidRPr="008A63C7">
        <w:rPr>
          <w:rFonts w:ascii="Times New Roman" w:hAnsi="Times New Roman" w:cs="Times New Roman"/>
          <w:b/>
          <w:bCs/>
          <w:i/>
          <w:iCs/>
          <w:noProof/>
          <w:sz w:val="24"/>
          <w:szCs w:val="24"/>
        </w:rPr>
        <w:t>Guerra del Yom Kippur</w:t>
      </w:r>
      <w:r w:rsidRPr="00F90C12">
        <w:rPr>
          <w:rFonts w:ascii="Times New Roman" w:hAnsi="Times New Roman" w:cs="Times New Roman"/>
          <w:i/>
          <w:iCs/>
          <w:noProof/>
          <w:sz w:val="24"/>
          <w:szCs w:val="24"/>
        </w:rPr>
        <w:t xml:space="preserve"> – </w:t>
      </w:r>
      <w:r w:rsidRPr="00A76D3F">
        <w:rPr>
          <w:rFonts w:ascii="Times New Roman" w:hAnsi="Times New Roman" w:cs="Times New Roman"/>
          <w:b/>
          <w:bCs/>
          <w:i/>
          <w:iCs/>
          <w:noProof/>
          <w:sz w:val="24"/>
          <w:szCs w:val="24"/>
        </w:rPr>
        <w:t>Estados Unidos importaba más petróleo</w:t>
      </w:r>
    </w:p>
    <w:p w14:paraId="1A51CECB" w14:textId="77777777" w:rsidR="00D230CD" w:rsidRPr="00F90C12" w:rsidRDefault="00D230CD" w:rsidP="00D230CD">
      <w:pPr>
        <w:spacing w:after="0" w:line="240" w:lineRule="auto"/>
        <w:jc w:val="center"/>
        <w:rPr>
          <w:rFonts w:ascii="Times New Roman" w:hAnsi="Times New Roman" w:cs="Times New Roman"/>
          <w:i/>
          <w:iCs/>
          <w:noProof/>
          <w:sz w:val="24"/>
          <w:szCs w:val="24"/>
        </w:rPr>
      </w:pPr>
      <w:r w:rsidRPr="00F90C12">
        <w:rPr>
          <w:rFonts w:ascii="Times New Roman" w:hAnsi="Times New Roman" w:cs="Times New Roman"/>
          <w:i/>
          <w:iCs/>
          <w:noProof/>
          <w:sz w:val="24"/>
          <w:szCs w:val="24"/>
        </w:rPr>
        <w:t xml:space="preserve">Disminuyó el precio del petróleo - </w:t>
      </w:r>
      <w:r w:rsidRPr="00A76D3F">
        <w:rPr>
          <w:rFonts w:ascii="Times New Roman" w:hAnsi="Times New Roman" w:cs="Times New Roman"/>
          <w:b/>
          <w:bCs/>
          <w:i/>
          <w:iCs/>
          <w:noProof/>
          <w:sz w:val="24"/>
          <w:szCs w:val="24"/>
        </w:rPr>
        <w:t>Creación de la OPEP</w:t>
      </w:r>
      <w:r w:rsidRPr="00F90C12">
        <w:rPr>
          <w:rFonts w:ascii="Times New Roman" w:hAnsi="Times New Roman" w:cs="Times New Roman"/>
          <w:i/>
          <w:iCs/>
          <w:noProof/>
          <w:sz w:val="24"/>
          <w:szCs w:val="24"/>
        </w:rPr>
        <w:t xml:space="preserve"> – Visita de Jimmy Carter  –</w:t>
      </w:r>
    </w:p>
    <w:p w14:paraId="4F76FDEA" w14:textId="77777777" w:rsidR="00D230CD" w:rsidRPr="00F90C12" w:rsidRDefault="00D230CD" w:rsidP="00D230CD">
      <w:pPr>
        <w:spacing w:after="0" w:line="240" w:lineRule="auto"/>
        <w:jc w:val="center"/>
        <w:rPr>
          <w:rFonts w:ascii="Times New Roman" w:hAnsi="Times New Roman" w:cs="Times New Roman"/>
          <w:i/>
          <w:iCs/>
          <w:noProof/>
          <w:sz w:val="24"/>
          <w:szCs w:val="24"/>
        </w:rPr>
      </w:pPr>
      <w:r w:rsidRPr="00F90C12">
        <w:rPr>
          <w:rFonts w:ascii="Times New Roman" w:hAnsi="Times New Roman" w:cs="Times New Roman"/>
          <w:i/>
          <w:iCs/>
          <w:noProof/>
          <w:sz w:val="24"/>
          <w:szCs w:val="24"/>
        </w:rPr>
        <w:t>Defensa de las empresas petroleras – Intervención de la ONU - Nixon devaluó el dólar</w:t>
      </w:r>
    </w:p>
    <w:p w14:paraId="22F7CE61" w14:textId="77777777" w:rsidR="00D230CD" w:rsidRPr="00217CCF" w:rsidRDefault="00D230CD" w:rsidP="00D230CD">
      <w:pPr>
        <w:spacing w:after="0" w:line="240" w:lineRule="auto"/>
        <w:jc w:val="center"/>
        <w:rPr>
          <w:rFonts w:ascii="Times New Roman" w:hAnsi="Times New Roman" w:cs="Times New Roman"/>
          <w:b/>
          <w:bCs/>
          <w:i/>
          <w:iCs/>
          <w:noProof/>
          <w:sz w:val="24"/>
          <w:szCs w:val="24"/>
        </w:rPr>
      </w:pPr>
      <w:r w:rsidRPr="00A76D3F">
        <w:rPr>
          <w:rFonts w:ascii="Times New Roman" w:hAnsi="Times New Roman" w:cs="Times New Roman"/>
          <w:b/>
          <w:bCs/>
          <w:i/>
          <w:iCs/>
          <w:noProof/>
          <w:sz w:val="24"/>
          <w:szCs w:val="24"/>
        </w:rPr>
        <w:t>Aumentó el precio del petróleo</w:t>
      </w:r>
      <w:r w:rsidRPr="00F90C12">
        <w:rPr>
          <w:rFonts w:ascii="Times New Roman" w:hAnsi="Times New Roman" w:cs="Times New Roman"/>
          <w:i/>
          <w:iCs/>
          <w:noProof/>
          <w:sz w:val="24"/>
          <w:szCs w:val="24"/>
        </w:rPr>
        <w:t xml:space="preserve"> – Guerra de los Seis Días - </w:t>
      </w:r>
      <w:r w:rsidRPr="00217CCF">
        <w:rPr>
          <w:rFonts w:ascii="Times New Roman" w:hAnsi="Times New Roman" w:cs="Times New Roman"/>
          <w:b/>
          <w:bCs/>
          <w:i/>
          <w:iCs/>
          <w:noProof/>
          <w:sz w:val="24"/>
          <w:szCs w:val="24"/>
        </w:rPr>
        <w:t>Disminuyó la producción de petróleo</w:t>
      </w:r>
    </w:p>
    <w:p w14:paraId="17B526F3" w14:textId="77777777" w:rsidR="00D230CD" w:rsidRPr="00F90C12" w:rsidRDefault="00D230CD" w:rsidP="00D230CD">
      <w:pPr>
        <w:spacing w:after="0" w:line="240" w:lineRule="auto"/>
        <w:jc w:val="center"/>
        <w:rPr>
          <w:rFonts w:ascii="Times New Roman" w:hAnsi="Times New Roman" w:cs="Times New Roman"/>
          <w:i/>
          <w:iCs/>
          <w:noProof/>
          <w:sz w:val="24"/>
          <w:szCs w:val="24"/>
        </w:rPr>
      </w:pPr>
      <w:r w:rsidRPr="00217CCF">
        <w:rPr>
          <w:rFonts w:ascii="Times New Roman" w:hAnsi="Times New Roman" w:cs="Times New Roman"/>
          <w:b/>
          <w:bCs/>
          <w:i/>
          <w:iCs/>
          <w:noProof/>
          <w:sz w:val="24"/>
          <w:szCs w:val="24"/>
        </w:rPr>
        <w:t xml:space="preserve">Boicot contra Israel </w:t>
      </w:r>
      <w:r w:rsidRPr="00F90C12">
        <w:rPr>
          <w:rFonts w:ascii="Times New Roman" w:hAnsi="Times New Roman" w:cs="Times New Roman"/>
          <w:i/>
          <w:iCs/>
          <w:noProof/>
          <w:sz w:val="24"/>
          <w:szCs w:val="24"/>
        </w:rPr>
        <w:t>– Estados Unidos no importaban petróleo</w:t>
      </w:r>
    </w:p>
    <w:p w14:paraId="3EA727EC" w14:textId="77777777" w:rsidR="00D230CD" w:rsidRDefault="00D230CD" w:rsidP="00D230CD">
      <w:pPr>
        <w:spacing w:after="0" w:line="240" w:lineRule="auto"/>
        <w:jc w:val="both"/>
        <w:rPr>
          <w:rFonts w:ascii="Times New Roman" w:hAnsi="Times New Roman" w:cs="Times New Roman"/>
          <w:noProof/>
          <w:sz w:val="24"/>
          <w:szCs w:val="24"/>
        </w:rPr>
      </w:pPr>
    </w:p>
    <w:p w14:paraId="586D55F8" w14:textId="2350EAB7" w:rsidR="00D97E70" w:rsidRDefault="00D97E70" w:rsidP="00D230C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crisis energética comenzó después de la guerra del Yom Kippur, cuando los países árabes de la OPEP </w:t>
      </w:r>
      <w:r w:rsidR="00544265">
        <w:rPr>
          <w:rFonts w:ascii="Times New Roman" w:hAnsi="Times New Roman" w:cs="Times New Roman"/>
          <w:noProof/>
          <w:sz w:val="24"/>
          <w:szCs w:val="24"/>
        </w:rPr>
        <w:t xml:space="preserve">decidieron aplicar un boicot contra Israel y reducir su producción. Como resultado, disminuyó la producción de petróleo y aumentó el precio del petróleo. En poco tiempo. Esto afectó, especialmente a Estados Unidos, que en esa época importaba más petróleo, </w:t>
      </w:r>
      <w:r w:rsidR="00620AA4">
        <w:rPr>
          <w:rFonts w:ascii="Times New Roman" w:hAnsi="Times New Roman" w:cs="Times New Roman"/>
          <w:noProof/>
          <w:sz w:val="24"/>
          <w:szCs w:val="24"/>
        </w:rPr>
        <w:t>lo que hizo que la crisis golpea aún más fuerte en las economías occidentales</w:t>
      </w:r>
    </w:p>
    <w:p w14:paraId="1FEA87B3" w14:textId="77777777" w:rsidR="00616AB4" w:rsidRDefault="00616AB4" w:rsidP="00D230CD">
      <w:pPr>
        <w:spacing w:after="0" w:line="240" w:lineRule="auto"/>
        <w:jc w:val="both"/>
        <w:rPr>
          <w:rFonts w:ascii="Times New Roman" w:hAnsi="Times New Roman" w:cs="Times New Roman"/>
          <w:noProof/>
          <w:sz w:val="24"/>
          <w:szCs w:val="24"/>
        </w:rPr>
      </w:pPr>
    </w:p>
    <w:p w14:paraId="4B6E8542" w14:textId="77777777" w:rsidR="00217CCF" w:rsidRPr="00F90C12" w:rsidRDefault="00217CCF" w:rsidP="00D230CD">
      <w:pPr>
        <w:spacing w:after="0" w:line="240" w:lineRule="auto"/>
        <w:jc w:val="both"/>
        <w:rPr>
          <w:rFonts w:ascii="Times New Roman" w:hAnsi="Times New Roman" w:cs="Times New Roman"/>
          <w:noProof/>
          <w:sz w:val="24"/>
          <w:szCs w:val="24"/>
        </w:rPr>
      </w:pPr>
    </w:p>
    <w:p w14:paraId="61735B7C" w14:textId="781997E6" w:rsidR="00F90C12" w:rsidRPr="00616AB4" w:rsidRDefault="00F90C12" w:rsidP="00D230CD">
      <w:pPr>
        <w:spacing w:after="0" w:line="240" w:lineRule="auto"/>
        <w:jc w:val="both"/>
        <w:rPr>
          <w:rFonts w:ascii="Times New Roman" w:hAnsi="Times New Roman" w:cs="Times New Roman"/>
          <w:b/>
          <w:bCs/>
          <w:sz w:val="24"/>
          <w:szCs w:val="24"/>
          <w:u w:val="single"/>
        </w:rPr>
      </w:pPr>
      <w:r w:rsidRPr="00616AB4">
        <w:rPr>
          <w:rFonts w:ascii="Times New Roman" w:hAnsi="Times New Roman" w:cs="Times New Roman"/>
          <w:b/>
          <w:bCs/>
          <w:sz w:val="24"/>
          <w:szCs w:val="24"/>
          <w:u w:val="single"/>
        </w:rPr>
        <w:t xml:space="preserve">Década del 80. </w:t>
      </w:r>
      <w:r w:rsidR="00616AB4" w:rsidRPr="00616AB4">
        <w:rPr>
          <w:rFonts w:ascii="Times New Roman" w:hAnsi="Times New Roman" w:cs="Times New Roman"/>
          <w:b/>
          <w:bCs/>
          <w:sz w:val="24"/>
          <w:szCs w:val="24"/>
          <w:u w:val="single"/>
        </w:rPr>
        <w:t>La reacción neoconservadora</w:t>
      </w:r>
    </w:p>
    <w:p w14:paraId="2DB35CE1" w14:textId="1C6B74FA" w:rsidR="00D230CD" w:rsidRPr="00F90C12" w:rsidRDefault="00F90C12"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230CD" w:rsidRPr="00F90C12">
        <w:rPr>
          <w:rFonts w:ascii="Times New Roman" w:hAnsi="Times New Roman" w:cs="Times New Roman"/>
          <w:sz w:val="24"/>
          <w:szCs w:val="24"/>
        </w:rPr>
        <w:t>- Como consecuencia de</w:t>
      </w:r>
      <w:r>
        <w:rPr>
          <w:rFonts w:ascii="Times New Roman" w:hAnsi="Times New Roman" w:cs="Times New Roman"/>
          <w:sz w:val="24"/>
          <w:szCs w:val="24"/>
        </w:rPr>
        <w:t xml:space="preserve"> dicha</w:t>
      </w:r>
      <w:r w:rsidR="00D230CD" w:rsidRPr="00F90C12">
        <w:rPr>
          <w:rFonts w:ascii="Times New Roman" w:hAnsi="Times New Roman" w:cs="Times New Roman"/>
          <w:sz w:val="24"/>
          <w:szCs w:val="24"/>
        </w:rPr>
        <w:t xml:space="preserve"> crisis energética, muchos países occidentales comenzaron a adoptar medidas neoliberales. ¿Cuáles fueron las metas prioritarias del neoliberalismo? ¿Qué medidas se adoptaron para alcanzar dichos objetivos? </w:t>
      </w:r>
    </w:p>
    <w:p w14:paraId="35137197" w14:textId="481D1FDC" w:rsidR="00DF6C83" w:rsidRDefault="00825BB9" w:rsidP="00D230CD">
      <w:pPr>
        <w:spacing w:after="0" w:line="240" w:lineRule="auto"/>
        <w:jc w:val="both"/>
        <w:rPr>
          <w:rFonts w:ascii="Times New Roman" w:hAnsi="Times New Roman" w:cs="Times New Roman"/>
          <w:noProof/>
          <w:sz w:val="24"/>
          <w:szCs w:val="24"/>
        </w:rPr>
      </w:pPr>
      <w:r w:rsidRPr="00397EC7">
        <w:rPr>
          <w:rFonts w:ascii="Times New Roman" w:hAnsi="Times New Roman" w:cs="Times New Roman"/>
          <w:b/>
          <w:bCs/>
          <w:noProof/>
          <w:sz w:val="24"/>
          <w:szCs w:val="24"/>
        </w:rPr>
        <w:t xml:space="preserve">Metas del </w:t>
      </w:r>
      <w:r w:rsidR="00397EC7" w:rsidRPr="00397EC7">
        <w:rPr>
          <w:rFonts w:ascii="Times New Roman" w:hAnsi="Times New Roman" w:cs="Times New Roman"/>
          <w:b/>
          <w:bCs/>
          <w:noProof/>
          <w:sz w:val="24"/>
          <w:szCs w:val="24"/>
        </w:rPr>
        <w:t>neoliberalismo:</w:t>
      </w:r>
      <w:r w:rsidR="00397EC7">
        <w:rPr>
          <w:rFonts w:ascii="Times New Roman" w:hAnsi="Times New Roman" w:cs="Times New Roman"/>
          <w:b/>
          <w:bCs/>
          <w:noProof/>
          <w:sz w:val="24"/>
          <w:szCs w:val="24"/>
        </w:rPr>
        <w:t xml:space="preserve"> </w:t>
      </w:r>
      <w:r w:rsidR="00DF6C83">
        <w:rPr>
          <w:rFonts w:ascii="Times New Roman" w:hAnsi="Times New Roman" w:cs="Times New Roman"/>
          <w:noProof/>
          <w:sz w:val="24"/>
          <w:szCs w:val="24"/>
        </w:rPr>
        <w:t>controlar la inflación, reducir el déficit del Estado, disminuir el gasto público</w:t>
      </w:r>
    </w:p>
    <w:p w14:paraId="0550A8A4" w14:textId="444AD06B" w:rsidR="00DF6C83" w:rsidRPr="00DF6C83" w:rsidRDefault="00DF6C83" w:rsidP="00D230CD">
      <w:pPr>
        <w:spacing w:after="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medidas para lograrlo: </w:t>
      </w:r>
      <w:r w:rsidR="00572BAD">
        <w:rPr>
          <w:rFonts w:ascii="Times New Roman" w:hAnsi="Times New Roman" w:cs="Times New Roman"/>
          <w:noProof/>
          <w:sz w:val="24"/>
          <w:szCs w:val="24"/>
        </w:rPr>
        <w:t>reducir el gasto del Estado y recortar programas públicos – que el Estado no interviniera tanto en la economía -</w:t>
      </w:r>
      <w:r w:rsidR="00531E48">
        <w:rPr>
          <w:rFonts w:ascii="Times New Roman" w:hAnsi="Times New Roman" w:cs="Times New Roman"/>
          <w:noProof/>
          <w:sz w:val="24"/>
          <w:szCs w:val="24"/>
        </w:rPr>
        <w:t xml:space="preserve"> privatizar empresas públicas - flexibilizar las leyes laborales - </w:t>
      </w:r>
      <w:r w:rsidR="00C4541B">
        <w:rPr>
          <w:rFonts w:ascii="Times New Roman" w:hAnsi="Times New Roman" w:cs="Times New Roman"/>
          <w:noProof/>
          <w:sz w:val="24"/>
          <w:szCs w:val="24"/>
        </w:rPr>
        <w:t>reducir impuestos a las empresas para estimular la inversión privada</w:t>
      </w:r>
    </w:p>
    <w:p w14:paraId="46A73715" w14:textId="77777777" w:rsidR="00616AB4" w:rsidRPr="00F90C12" w:rsidRDefault="00616AB4" w:rsidP="00D230CD">
      <w:pPr>
        <w:spacing w:after="0" w:line="240" w:lineRule="auto"/>
        <w:jc w:val="both"/>
        <w:rPr>
          <w:rFonts w:ascii="Times New Roman" w:hAnsi="Times New Roman" w:cs="Times New Roman"/>
          <w:noProof/>
          <w:sz w:val="24"/>
          <w:szCs w:val="24"/>
        </w:rPr>
      </w:pPr>
    </w:p>
    <w:p w14:paraId="5539099A" w14:textId="24FB7A5F" w:rsidR="00D230CD" w:rsidRPr="00F90C12" w:rsidRDefault="00616AB4"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230CD" w:rsidRPr="00F90C12">
        <w:rPr>
          <w:rFonts w:ascii="Times New Roman" w:hAnsi="Times New Roman" w:cs="Times New Roman"/>
          <w:sz w:val="24"/>
          <w:szCs w:val="24"/>
        </w:rPr>
        <w:t xml:space="preserve">- Marque con una R las características del gobierno de Reagan y con una T las de Thatcher. Tenga en cuenta que algunas pueden pertenecer a ambos </w:t>
      </w:r>
    </w:p>
    <w:p w14:paraId="08323111" w14:textId="77777777" w:rsidR="00D230CD" w:rsidRDefault="00D230CD" w:rsidP="00D230CD">
      <w:pPr>
        <w:spacing w:after="0" w:line="240" w:lineRule="auto"/>
        <w:jc w:val="both"/>
        <w:rPr>
          <w:rFonts w:ascii="Times New Roman" w:hAnsi="Times New Roman" w:cs="Times New Roman"/>
          <w:sz w:val="24"/>
          <w:szCs w:val="24"/>
        </w:rPr>
      </w:pPr>
    </w:p>
    <w:tbl>
      <w:tblPr>
        <w:tblStyle w:val="Tablaconcuadrcula"/>
        <w:tblW w:w="0" w:type="auto"/>
        <w:tblInd w:w="988" w:type="dxa"/>
        <w:tblLook w:val="04A0" w:firstRow="1" w:lastRow="0" w:firstColumn="1" w:lastColumn="0" w:noHBand="0" w:noVBand="1"/>
      </w:tblPr>
      <w:tblGrid>
        <w:gridCol w:w="1417"/>
        <w:gridCol w:w="6095"/>
      </w:tblGrid>
      <w:tr w:rsidR="00D230CD" w14:paraId="32A50CDD" w14:textId="77777777" w:rsidTr="00F90C12">
        <w:tc>
          <w:tcPr>
            <w:tcW w:w="1417" w:type="dxa"/>
          </w:tcPr>
          <w:p w14:paraId="0890FDAB" w14:textId="51807239" w:rsidR="00D230CD" w:rsidRDefault="00432C55"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095" w:type="dxa"/>
          </w:tcPr>
          <w:p w14:paraId="3D604E35"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Aumento de impuestos</w:t>
            </w:r>
          </w:p>
        </w:tc>
      </w:tr>
      <w:tr w:rsidR="00D230CD" w14:paraId="418D0A53" w14:textId="77777777" w:rsidTr="00F90C12">
        <w:tc>
          <w:tcPr>
            <w:tcW w:w="1417" w:type="dxa"/>
          </w:tcPr>
          <w:p w14:paraId="00EB4A50" w14:textId="11210AF8" w:rsidR="00D230CD" w:rsidRDefault="00ED60A4"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T</w:t>
            </w:r>
          </w:p>
        </w:tc>
        <w:tc>
          <w:tcPr>
            <w:tcW w:w="6095" w:type="dxa"/>
          </w:tcPr>
          <w:p w14:paraId="5D8E923D"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Reducción del presupuesto</w:t>
            </w:r>
          </w:p>
        </w:tc>
      </w:tr>
      <w:tr w:rsidR="00D230CD" w14:paraId="32816329" w14:textId="77777777" w:rsidTr="00F90C12">
        <w:tc>
          <w:tcPr>
            <w:tcW w:w="1417" w:type="dxa"/>
          </w:tcPr>
          <w:p w14:paraId="5AD1E120" w14:textId="03CDB3CA" w:rsidR="00ED60A4" w:rsidRDefault="00ED60A4"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095" w:type="dxa"/>
          </w:tcPr>
          <w:p w14:paraId="40B673B3"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Huelgas</w:t>
            </w:r>
          </w:p>
        </w:tc>
      </w:tr>
      <w:tr w:rsidR="00D230CD" w14:paraId="7DBA11B7" w14:textId="77777777" w:rsidTr="00F90C12">
        <w:tc>
          <w:tcPr>
            <w:tcW w:w="1417" w:type="dxa"/>
          </w:tcPr>
          <w:p w14:paraId="28C5DA29" w14:textId="46092B1D" w:rsidR="00D230CD"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6095" w:type="dxa"/>
          </w:tcPr>
          <w:p w14:paraId="494F2E8F"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Aumento del gasto militar </w:t>
            </w:r>
          </w:p>
        </w:tc>
      </w:tr>
      <w:tr w:rsidR="00D230CD" w14:paraId="2BDE567C" w14:textId="77777777" w:rsidTr="00F90C12">
        <w:tc>
          <w:tcPr>
            <w:tcW w:w="1417" w:type="dxa"/>
          </w:tcPr>
          <w:p w14:paraId="66469DA7" w14:textId="68C7E215" w:rsidR="00D230CD"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6095" w:type="dxa"/>
          </w:tcPr>
          <w:p w14:paraId="3E1AF964"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Gobernó Estados Unidos</w:t>
            </w:r>
          </w:p>
        </w:tc>
      </w:tr>
      <w:tr w:rsidR="00D230CD" w14:paraId="46B29A0F" w14:textId="77777777" w:rsidTr="00F90C12">
        <w:tc>
          <w:tcPr>
            <w:tcW w:w="1417" w:type="dxa"/>
          </w:tcPr>
          <w:p w14:paraId="0BA88EC5" w14:textId="573924B5" w:rsidR="00D230CD"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095" w:type="dxa"/>
          </w:tcPr>
          <w:p w14:paraId="5C79C620"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 imagen creció después de la guerra de Malvinas</w:t>
            </w:r>
          </w:p>
        </w:tc>
      </w:tr>
      <w:tr w:rsidR="00D230CD" w14:paraId="7C2FA6C4" w14:textId="77777777" w:rsidTr="00F90C12">
        <w:tc>
          <w:tcPr>
            <w:tcW w:w="1417" w:type="dxa"/>
          </w:tcPr>
          <w:p w14:paraId="4CCD0285" w14:textId="32CF795C" w:rsidR="00D230CD"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T</w:t>
            </w:r>
          </w:p>
        </w:tc>
        <w:tc>
          <w:tcPr>
            <w:tcW w:w="6095" w:type="dxa"/>
          </w:tcPr>
          <w:p w14:paraId="6FE696AF"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Medidas antiinflacionarias</w:t>
            </w:r>
          </w:p>
        </w:tc>
      </w:tr>
      <w:tr w:rsidR="00D230CD" w14:paraId="6B0C0C54" w14:textId="77777777" w:rsidTr="00F90C12">
        <w:tc>
          <w:tcPr>
            <w:tcW w:w="1417" w:type="dxa"/>
          </w:tcPr>
          <w:p w14:paraId="4B1D9C52" w14:textId="5C6F9304" w:rsidR="00D230CD"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6095" w:type="dxa"/>
          </w:tcPr>
          <w:p w14:paraId="4A02DE04" w14:textId="77777777" w:rsidR="00D230CD" w:rsidRDefault="00D230C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Inició conversaciones con Gorbachov</w:t>
            </w:r>
          </w:p>
        </w:tc>
      </w:tr>
      <w:tr w:rsidR="00F90C12" w14:paraId="345D9A45" w14:textId="77777777" w:rsidTr="00F90C12">
        <w:tc>
          <w:tcPr>
            <w:tcW w:w="1417" w:type="dxa"/>
          </w:tcPr>
          <w:p w14:paraId="349BB59F" w14:textId="3F67DD11" w:rsidR="00F90C12"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095" w:type="dxa"/>
          </w:tcPr>
          <w:p w14:paraId="54935CD8"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Reducción del poder de los sindicatos</w:t>
            </w:r>
          </w:p>
        </w:tc>
      </w:tr>
      <w:tr w:rsidR="00F90C12" w14:paraId="1F3662EB" w14:textId="77777777" w:rsidTr="00F90C12">
        <w:tc>
          <w:tcPr>
            <w:tcW w:w="1417" w:type="dxa"/>
          </w:tcPr>
          <w:p w14:paraId="2F1280E6" w14:textId="1910D395" w:rsidR="00F90C12"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 T </w:t>
            </w:r>
          </w:p>
        </w:tc>
        <w:tc>
          <w:tcPr>
            <w:tcW w:w="6095" w:type="dxa"/>
          </w:tcPr>
          <w:p w14:paraId="73E7D07E"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Estimuló la iniciativa privada</w:t>
            </w:r>
          </w:p>
        </w:tc>
      </w:tr>
      <w:tr w:rsidR="00F90C12" w14:paraId="69F8A082" w14:textId="77777777" w:rsidTr="00F90C12">
        <w:tc>
          <w:tcPr>
            <w:tcW w:w="1417" w:type="dxa"/>
          </w:tcPr>
          <w:p w14:paraId="047D8FA4" w14:textId="3591CBFA" w:rsidR="00F90C12"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095" w:type="dxa"/>
          </w:tcPr>
          <w:p w14:paraId="5FFC37E1"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Gobernó el Reino Unido</w:t>
            </w:r>
          </w:p>
        </w:tc>
      </w:tr>
      <w:tr w:rsidR="00F90C12" w14:paraId="5122F06E" w14:textId="77777777" w:rsidTr="00F90C12">
        <w:tc>
          <w:tcPr>
            <w:tcW w:w="1417" w:type="dxa"/>
          </w:tcPr>
          <w:p w14:paraId="0232790A" w14:textId="5664E1E6" w:rsidR="00F90C12" w:rsidRDefault="00EF308D"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T</w:t>
            </w:r>
          </w:p>
        </w:tc>
        <w:tc>
          <w:tcPr>
            <w:tcW w:w="6095" w:type="dxa"/>
          </w:tcPr>
          <w:p w14:paraId="655A37FE"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Principales problemas: inflación y desempleo</w:t>
            </w:r>
          </w:p>
        </w:tc>
      </w:tr>
      <w:tr w:rsidR="00F90C12" w14:paraId="1235A839" w14:textId="77777777" w:rsidTr="00F90C12">
        <w:tc>
          <w:tcPr>
            <w:tcW w:w="1417" w:type="dxa"/>
          </w:tcPr>
          <w:p w14:paraId="446E7EAF" w14:textId="52D0E385" w:rsidR="00F90C12" w:rsidRDefault="00827006"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6095" w:type="dxa"/>
          </w:tcPr>
          <w:p w14:paraId="5DFEC76E"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Crecimiento de la deuda</w:t>
            </w:r>
          </w:p>
        </w:tc>
      </w:tr>
      <w:tr w:rsidR="00F90C12" w14:paraId="02538BAF" w14:textId="77777777" w:rsidTr="00F90C12">
        <w:tc>
          <w:tcPr>
            <w:tcW w:w="1417" w:type="dxa"/>
          </w:tcPr>
          <w:p w14:paraId="2F833D58" w14:textId="2DEF8BC6" w:rsidR="00F90C12" w:rsidRDefault="00827006"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 T </w:t>
            </w:r>
          </w:p>
        </w:tc>
        <w:tc>
          <w:tcPr>
            <w:tcW w:w="6095" w:type="dxa"/>
          </w:tcPr>
          <w:p w14:paraId="58D51A01"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Combatió el aumento de precios</w:t>
            </w:r>
          </w:p>
        </w:tc>
      </w:tr>
      <w:tr w:rsidR="00F90C12" w14:paraId="053DB290" w14:textId="77777777" w:rsidTr="00F90C12">
        <w:tc>
          <w:tcPr>
            <w:tcW w:w="1417" w:type="dxa"/>
          </w:tcPr>
          <w:p w14:paraId="5A225A97" w14:textId="59D1E380" w:rsidR="00F90C12" w:rsidRDefault="00827006"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6095" w:type="dxa"/>
          </w:tcPr>
          <w:p w14:paraId="72FA3E87" w14:textId="77777777" w:rsidR="00F90C12" w:rsidRDefault="00F90C12" w:rsidP="00F90C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Restringió la emisión monetaria</w:t>
            </w:r>
          </w:p>
        </w:tc>
      </w:tr>
    </w:tbl>
    <w:p w14:paraId="4841DA4B" w14:textId="77777777" w:rsidR="00D230CD" w:rsidRDefault="00D230CD" w:rsidP="00D230CD">
      <w:pPr>
        <w:spacing w:after="0" w:line="240" w:lineRule="auto"/>
        <w:jc w:val="both"/>
        <w:rPr>
          <w:rFonts w:ascii="Times New Roman" w:hAnsi="Times New Roman" w:cs="Times New Roman"/>
          <w:noProof/>
          <w:sz w:val="24"/>
          <w:szCs w:val="24"/>
        </w:rPr>
      </w:pPr>
    </w:p>
    <w:p w14:paraId="638973DE" w14:textId="77777777" w:rsidR="00D230CD" w:rsidRDefault="00D230CD" w:rsidP="00D230CD">
      <w:pPr>
        <w:spacing w:after="0" w:line="240" w:lineRule="auto"/>
        <w:jc w:val="both"/>
        <w:rPr>
          <w:rFonts w:ascii="Times New Roman" w:hAnsi="Times New Roman" w:cs="Times New Roman"/>
          <w:sz w:val="24"/>
          <w:szCs w:val="24"/>
        </w:rPr>
      </w:pPr>
    </w:p>
    <w:p w14:paraId="150F8713" w14:textId="3C6FEE6D" w:rsidR="00616AB4" w:rsidRPr="00616AB4" w:rsidRDefault="00616AB4" w:rsidP="00D230CD">
      <w:pPr>
        <w:spacing w:after="0" w:line="240" w:lineRule="auto"/>
        <w:jc w:val="both"/>
        <w:rPr>
          <w:rFonts w:ascii="Times New Roman" w:hAnsi="Times New Roman" w:cs="Times New Roman"/>
          <w:b/>
          <w:bCs/>
          <w:sz w:val="24"/>
          <w:szCs w:val="24"/>
          <w:u w:val="single"/>
        </w:rPr>
      </w:pPr>
      <w:r w:rsidRPr="00616AB4">
        <w:rPr>
          <w:rFonts w:ascii="Times New Roman" w:hAnsi="Times New Roman" w:cs="Times New Roman"/>
          <w:b/>
          <w:bCs/>
          <w:sz w:val="24"/>
          <w:szCs w:val="24"/>
          <w:u w:val="single"/>
        </w:rPr>
        <w:t>Década del 80. La Unión Soviética</w:t>
      </w:r>
    </w:p>
    <w:p w14:paraId="069303B1" w14:textId="2E1F5FE2" w:rsidR="00D230CD" w:rsidRDefault="00E72F70"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6AB4">
        <w:rPr>
          <w:rFonts w:ascii="Times New Roman" w:hAnsi="Times New Roman" w:cs="Times New Roman"/>
          <w:sz w:val="24"/>
          <w:szCs w:val="24"/>
        </w:rPr>
        <w:t>6</w:t>
      </w:r>
      <w:r w:rsidR="00D230CD" w:rsidRPr="003B3575">
        <w:rPr>
          <w:rFonts w:ascii="Times New Roman" w:hAnsi="Times New Roman" w:cs="Times New Roman"/>
          <w:sz w:val="24"/>
          <w:szCs w:val="24"/>
        </w:rPr>
        <w:t>-</w:t>
      </w:r>
      <w:r w:rsidR="00D230CD">
        <w:rPr>
          <w:rFonts w:ascii="Times New Roman" w:hAnsi="Times New Roman" w:cs="Times New Roman"/>
          <w:sz w:val="24"/>
          <w:szCs w:val="24"/>
        </w:rPr>
        <w:t xml:space="preserve"> A través de ítems indique las fortalezas y debilidades de la URSS a comienzos de la década del 80 </w:t>
      </w:r>
    </w:p>
    <w:p w14:paraId="0F1B1519" w14:textId="53C8C1C5" w:rsidR="00827006" w:rsidRDefault="003668D6" w:rsidP="00D230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FORTALEZAS:</w:t>
      </w:r>
      <w:r>
        <w:rPr>
          <w:rFonts w:ascii="Times New Roman" w:hAnsi="Times New Roman" w:cs="Times New Roman"/>
          <w:sz w:val="24"/>
          <w:szCs w:val="24"/>
        </w:rPr>
        <w:t xml:space="preserve"> </w:t>
      </w:r>
    </w:p>
    <w:p w14:paraId="42136F51" w14:textId="4954C4E6" w:rsidR="003668D6" w:rsidRDefault="003668D6"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gran poder militar</w:t>
      </w:r>
    </w:p>
    <w:p w14:paraId="6488F163" w14:textId="0CA699B7" w:rsidR="003668D6" w:rsidRDefault="003668D6"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07A">
        <w:rPr>
          <w:rFonts w:ascii="Times New Roman" w:hAnsi="Times New Roman" w:cs="Times New Roman"/>
          <w:sz w:val="24"/>
          <w:szCs w:val="24"/>
        </w:rPr>
        <w:t>influencia internacional</w:t>
      </w:r>
    </w:p>
    <w:p w14:paraId="03E25881" w14:textId="6CC1A1E8" w:rsidR="00C7507A" w:rsidRDefault="00C7507A"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mucho territorio y recursos naturales</w:t>
      </w:r>
    </w:p>
    <w:p w14:paraId="07A7388B" w14:textId="77777777" w:rsidR="00C7507A" w:rsidRDefault="00C7507A" w:rsidP="00D230CD">
      <w:pPr>
        <w:spacing w:after="0" w:line="240" w:lineRule="auto"/>
        <w:jc w:val="both"/>
        <w:rPr>
          <w:rFonts w:ascii="Times New Roman" w:hAnsi="Times New Roman" w:cs="Times New Roman"/>
          <w:sz w:val="24"/>
          <w:szCs w:val="24"/>
        </w:rPr>
      </w:pPr>
    </w:p>
    <w:p w14:paraId="4CCF4C37" w14:textId="251171DE" w:rsidR="00F006E9" w:rsidRDefault="00F006E9"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DEBILIDADES:</w:t>
      </w:r>
    </w:p>
    <w:p w14:paraId="185746EE" w14:textId="7AAAD7D4" w:rsidR="00F006E9" w:rsidRDefault="00F006E9"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fuerte deterioro económico</w:t>
      </w:r>
    </w:p>
    <w:p w14:paraId="25DE5DEE" w14:textId="47D94744" w:rsidR="00F006E9" w:rsidRDefault="00F006E9"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175">
        <w:rPr>
          <w:rFonts w:ascii="Times New Roman" w:hAnsi="Times New Roman" w:cs="Times New Roman"/>
          <w:sz w:val="24"/>
          <w:szCs w:val="24"/>
        </w:rPr>
        <w:t>escasez de bienes básicos</w:t>
      </w:r>
    </w:p>
    <w:p w14:paraId="2892F798" w14:textId="3789B94B" w:rsidR="00361175" w:rsidRDefault="00361175"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corrupción y burocracia</w:t>
      </w:r>
    </w:p>
    <w:p w14:paraId="53A4742D" w14:textId="4B395935" w:rsidR="00361175" w:rsidRDefault="00361175"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falta de libertad política</w:t>
      </w:r>
    </w:p>
    <w:p w14:paraId="5453F7B6" w14:textId="05E6139F" w:rsidR="00361175" w:rsidRPr="00F006E9" w:rsidRDefault="00361175"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atraso tecnológico</w:t>
      </w:r>
    </w:p>
    <w:p w14:paraId="51015B57" w14:textId="77777777" w:rsidR="00D230CD" w:rsidRDefault="00D230CD" w:rsidP="00D230CD">
      <w:pPr>
        <w:spacing w:after="0" w:line="240" w:lineRule="auto"/>
        <w:jc w:val="both"/>
        <w:rPr>
          <w:rFonts w:ascii="Times New Roman" w:hAnsi="Times New Roman" w:cs="Times New Roman"/>
          <w:sz w:val="24"/>
          <w:szCs w:val="24"/>
        </w:rPr>
      </w:pPr>
    </w:p>
    <w:p w14:paraId="3C1A01BB" w14:textId="280D0446" w:rsidR="00D230CD" w:rsidRDefault="00616AB4"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230CD">
        <w:rPr>
          <w:rFonts w:ascii="Times New Roman" w:hAnsi="Times New Roman" w:cs="Times New Roman"/>
          <w:sz w:val="24"/>
          <w:szCs w:val="24"/>
        </w:rPr>
        <w:t xml:space="preserve">- Complete el siguiente cuadro </w:t>
      </w:r>
    </w:p>
    <w:tbl>
      <w:tblPr>
        <w:tblStyle w:val="Tablaconcuadrcula"/>
        <w:tblW w:w="9373" w:type="dxa"/>
        <w:tblInd w:w="0" w:type="dxa"/>
        <w:tblLook w:val="04A0" w:firstRow="1" w:lastRow="0" w:firstColumn="1" w:lastColumn="0" w:noHBand="0" w:noVBand="1"/>
      </w:tblPr>
      <w:tblGrid>
        <w:gridCol w:w="1230"/>
        <w:gridCol w:w="1643"/>
        <w:gridCol w:w="1609"/>
        <w:gridCol w:w="1643"/>
        <w:gridCol w:w="1683"/>
        <w:gridCol w:w="1643"/>
      </w:tblGrid>
      <w:tr w:rsidR="00D230CD" w14:paraId="2B5C7414" w14:textId="77777777" w:rsidTr="009753A5">
        <w:tc>
          <w:tcPr>
            <w:tcW w:w="9373" w:type="dxa"/>
            <w:gridSpan w:val="6"/>
          </w:tcPr>
          <w:p w14:paraId="4CC136B4" w14:textId="77777777" w:rsidR="00D230CD" w:rsidRDefault="00D230CD" w:rsidP="000525BD">
            <w:pPr>
              <w:jc w:val="center"/>
              <w:rPr>
                <w:rFonts w:ascii="Times New Roman" w:hAnsi="Times New Roman" w:cs="Times New Roman"/>
                <w:sz w:val="24"/>
                <w:szCs w:val="24"/>
              </w:rPr>
            </w:pPr>
            <w:r>
              <w:rPr>
                <w:rFonts w:ascii="Times New Roman" w:hAnsi="Times New Roman" w:cs="Times New Roman"/>
                <w:sz w:val="24"/>
                <w:szCs w:val="24"/>
              </w:rPr>
              <w:t>Reformas emprendidas por Gorbachov</w:t>
            </w:r>
          </w:p>
        </w:tc>
      </w:tr>
      <w:tr w:rsidR="00D230CD" w14:paraId="011B74E4" w14:textId="77777777" w:rsidTr="009753A5">
        <w:tc>
          <w:tcPr>
            <w:tcW w:w="3256" w:type="dxa"/>
            <w:gridSpan w:val="2"/>
          </w:tcPr>
          <w:p w14:paraId="14DDF132" w14:textId="77777777" w:rsidR="00D230CD" w:rsidRDefault="00D230CD" w:rsidP="000525BD">
            <w:pPr>
              <w:jc w:val="center"/>
              <w:rPr>
                <w:rFonts w:ascii="Times New Roman" w:hAnsi="Times New Roman" w:cs="Times New Roman"/>
                <w:sz w:val="24"/>
                <w:szCs w:val="24"/>
              </w:rPr>
            </w:pPr>
            <w:r>
              <w:rPr>
                <w:rFonts w:ascii="Times New Roman" w:hAnsi="Times New Roman" w:cs="Times New Roman"/>
                <w:sz w:val="24"/>
                <w:szCs w:val="24"/>
              </w:rPr>
              <w:t>Glasnost</w:t>
            </w:r>
          </w:p>
        </w:tc>
        <w:tc>
          <w:tcPr>
            <w:tcW w:w="3256" w:type="dxa"/>
            <w:gridSpan w:val="2"/>
          </w:tcPr>
          <w:p w14:paraId="217ABB0C" w14:textId="77777777" w:rsidR="00D230CD" w:rsidRDefault="00D230CD" w:rsidP="000525BD">
            <w:pPr>
              <w:jc w:val="center"/>
              <w:rPr>
                <w:rFonts w:ascii="Times New Roman" w:hAnsi="Times New Roman" w:cs="Times New Roman"/>
                <w:sz w:val="24"/>
                <w:szCs w:val="24"/>
              </w:rPr>
            </w:pPr>
            <w:r>
              <w:rPr>
                <w:rFonts w:ascii="Times New Roman" w:hAnsi="Times New Roman" w:cs="Times New Roman"/>
                <w:sz w:val="24"/>
                <w:szCs w:val="24"/>
              </w:rPr>
              <w:t>Perestroika</w:t>
            </w:r>
          </w:p>
        </w:tc>
        <w:tc>
          <w:tcPr>
            <w:tcW w:w="2861" w:type="dxa"/>
            <w:gridSpan w:val="2"/>
          </w:tcPr>
          <w:p w14:paraId="7C667174" w14:textId="77777777" w:rsidR="00D230CD" w:rsidRDefault="00D230CD" w:rsidP="000525BD">
            <w:pPr>
              <w:jc w:val="center"/>
              <w:rPr>
                <w:rFonts w:ascii="Times New Roman" w:hAnsi="Times New Roman" w:cs="Times New Roman"/>
                <w:sz w:val="24"/>
                <w:szCs w:val="24"/>
              </w:rPr>
            </w:pPr>
            <w:r>
              <w:rPr>
                <w:rFonts w:ascii="Times New Roman" w:hAnsi="Times New Roman" w:cs="Times New Roman"/>
                <w:sz w:val="24"/>
                <w:szCs w:val="24"/>
              </w:rPr>
              <w:t>Política exterior</w:t>
            </w:r>
          </w:p>
        </w:tc>
      </w:tr>
      <w:tr w:rsidR="00DE1529" w14:paraId="07767D60" w14:textId="77777777" w:rsidTr="009753A5">
        <w:tc>
          <w:tcPr>
            <w:tcW w:w="1612" w:type="dxa"/>
          </w:tcPr>
          <w:p w14:paraId="0C9B3CA6" w14:textId="77777777" w:rsidR="009753A5" w:rsidRDefault="009753A5" w:rsidP="000525BD">
            <w:pPr>
              <w:jc w:val="center"/>
              <w:rPr>
                <w:rFonts w:ascii="Times New Roman" w:hAnsi="Times New Roman" w:cs="Times New Roman"/>
                <w:sz w:val="24"/>
                <w:szCs w:val="24"/>
              </w:rPr>
            </w:pPr>
            <w:r>
              <w:rPr>
                <w:rFonts w:ascii="Times New Roman" w:hAnsi="Times New Roman" w:cs="Times New Roman"/>
                <w:sz w:val="24"/>
                <w:szCs w:val="24"/>
              </w:rPr>
              <w:t>Contenido</w:t>
            </w:r>
          </w:p>
          <w:p w14:paraId="15600B26" w14:textId="41814E39" w:rsidR="009753A5" w:rsidRDefault="006829F1" w:rsidP="000525BD">
            <w:pPr>
              <w:jc w:val="center"/>
              <w:rPr>
                <w:rFonts w:ascii="Times New Roman" w:hAnsi="Times New Roman" w:cs="Times New Roman"/>
                <w:sz w:val="24"/>
                <w:szCs w:val="24"/>
              </w:rPr>
            </w:pPr>
            <w:r>
              <w:rPr>
                <w:rFonts w:ascii="Times New Roman" w:hAnsi="Times New Roman" w:cs="Times New Roman"/>
                <w:sz w:val="24"/>
                <w:szCs w:val="24"/>
              </w:rPr>
              <w:t xml:space="preserve">más apertura política, libertad de prensa, opiniones críticas permitidas </w:t>
            </w:r>
          </w:p>
        </w:tc>
        <w:tc>
          <w:tcPr>
            <w:tcW w:w="1644" w:type="dxa"/>
          </w:tcPr>
          <w:p w14:paraId="56065B1F" w14:textId="77777777" w:rsidR="009753A5" w:rsidRDefault="009753A5" w:rsidP="006829F1">
            <w:pPr>
              <w:jc w:val="center"/>
              <w:rPr>
                <w:rFonts w:ascii="Times New Roman" w:hAnsi="Times New Roman" w:cs="Times New Roman"/>
                <w:sz w:val="24"/>
                <w:szCs w:val="24"/>
              </w:rPr>
            </w:pPr>
            <w:r>
              <w:rPr>
                <w:rFonts w:ascii="Times New Roman" w:hAnsi="Times New Roman" w:cs="Times New Roman"/>
                <w:sz w:val="24"/>
                <w:szCs w:val="24"/>
              </w:rPr>
              <w:t>Consecuencias</w:t>
            </w:r>
          </w:p>
          <w:p w14:paraId="20986CC0" w14:textId="7BC638E2" w:rsidR="006829F1" w:rsidRDefault="008F6AE1" w:rsidP="006829F1">
            <w:pPr>
              <w:jc w:val="center"/>
              <w:rPr>
                <w:rFonts w:ascii="Times New Roman" w:hAnsi="Times New Roman" w:cs="Times New Roman"/>
                <w:sz w:val="24"/>
                <w:szCs w:val="24"/>
              </w:rPr>
            </w:pPr>
            <w:r>
              <w:rPr>
                <w:rFonts w:ascii="Times New Roman" w:hAnsi="Times New Roman" w:cs="Times New Roman"/>
                <w:sz w:val="24"/>
                <w:szCs w:val="24"/>
              </w:rPr>
              <w:t xml:space="preserve">creció el descontento contra el gobierno, más protestas y reclamos, salida de información que antes se ocultaba </w:t>
            </w:r>
          </w:p>
        </w:tc>
        <w:tc>
          <w:tcPr>
            <w:tcW w:w="1612" w:type="dxa"/>
          </w:tcPr>
          <w:p w14:paraId="49EA3127" w14:textId="77777777" w:rsidR="009753A5" w:rsidRDefault="009753A5" w:rsidP="005720D0">
            <w:pPr>
              <w:jc w:val="center"/>
              <w:rPr>
                <w:rFonts w:ascii="Times New Roman" w:hAnsi="Times New Roman" w:cs="Times New Roman"/>
                <w:sz w:val="24"/>
                <w:szCs w:val="24"/>
              </w:rPr>
            </w:pPr>
            <w:r>
              <w:rPr>
                <w:rFonts w:ascii="Times New Roman" w:hAnsi="Times New Roman" w:cs="Times New Roman"/>
                <w:sz w:val="24"/>
                <w:szCs w:val="24"/>
              </w:rPr>
              <w:t>Contenido</w:t>
            </w:r>
          </w:p>
          <w:p w14:paraId="1290CCB8" w14:textId="386C7C9C" w:rsidR="009753A5" w:rsidRDefault="009753A5" w:rsidP="000525BD">
            <w:pPr>
              <w:jc w:val="center"/>
              <w:rPr>
                <w:rFonts w:ascii="Times New Roman" w:hAnsi="Times New Roman" w:cs="Times New Roman"/>
                <w:sz w:val="24"/>
                <w:szCs w:val="24"/>
              </w:rPr>
            </w:pPr>
            <w:proofErr w:type="spellStart"/>
            <w:r>
              <w:rPr>
                <w:rFonts w:ascii="Times New Roman" w:hAnsi="Times New Roman" w:cs="Times New Roman"/>
                <w:sz w:val="24"/>
                <w:szCs w:val="24"/>
              </w:rPr>
              <w:t>Restructurar</w:t>
            </w:r>
            <w:proofErr w:type="spellEnd"/>
            <w:r>
              <w:rPr>
                <w:rFonts w:ascii="Times New Roman" w:hAnsi="Times New Roman" w:cs="Times New Roman"/>
                <w:sz w:val="24"/>
                <w:szCs w:val="24"/>
              </w:rPr>
              <w:t xml:space="preserve"> la economía, aumentar la eficiencia, introducir elementos del mercado, descentralizar, decisiones económicas </w:t>
            </w:r>
          </w:p>
        </w:tc>
        <w:tc>
          <w:tcPr>
            <w:tcW w:w="1644" w:type="dxa"/>
          </w:tcPr>
          <w:p w14:paraId="3581BD7F" w14:textId="77777777" w:rsidR="009753A5" w:rsidRDefault="009753A5" w:rsidP="005720D0">
            <w:pPr>
              <w:jc w:val="center"/>
              <w:rPr>
                <w:rFonts w:ascii="Times New Roman" w:hAnsi="Times New Roman" w:cs="Times New Roman"/>
                <w:sz w:val="24"/>
                <w:szCs w:val="24"/>
              </w:rPr>
            </w:pPr>
            <w:r>
              <w:rPr>
                <w:rFonts w:ascii="Times New Roman" w:hAnsi="Times New Roman" w:cs="Times New Roman"/>
                <w:sz w:val="24"/>
                <w:szCs w:val="24"/>
              </w:rPr>
              <w:t>Consecuencias</w:t>
            </w:r>
          </w:p>
          <w:p w14:paraId="580A6B33" w14:textId="4D4F7193" w:rsidR="009753A5" w:rsidRDefault="009753A5" w:rsidP="000525BD">
            <w:pPr>
              <w:jc w:val="center"/>
              <w:rPr>
                <w:rFonts w:ascii="Times New Roman" w:hAnsi="Times New Roman" w:cs="Times New Roman"/>
                <w:sz w:val="24"/>
                <w:szCs w:val="24"/>
              </w:rPr>
            </w:pPr>
            <w:r>
              <w:rPr>
                <w:rFonts w:ascii="Times New Roman" w:hAnsi="Times New Roman" w:cs="Times New Roman"/>
                <w:sz w:val="24"/>
                <w:szCs w:val="24"/>
              </w:rPr>
              <w:t xml:space="preserve">permitió cierta iniciativa privada, aumentó la crisis a corto plazo, porque la economía estaba muy atrasada </w:t>
            </w:r>
          </w:p>
        </w:tc>
        <w:tc>
          <w:tcPr>
            <w:tcW w:w="1217" w:type="dxa"/>
          </w:tcPr>
          <w:p w14:paraId="3CE7ED46" w14:textId="77777777" w:rsidR="009753A5" w:rsidRDefault="009753A5" w:rsidP="000525BD">
            <w:pPr>
              <w:jc w:val="center"/>
              <w:rPr>
                <w:rFonts w:ascii="Times New Roman" w:hAnsi="Times New Roman" w:cs="Times New Roman"/>
                <w:sz w:val="24"/>
                <w:szCs w:val="24"/>
              </w:rPr>
            </w:pPr>
            <w:r>
              <w:rPr>
                <w:rFonts w:ascii="Times New Roman" w:hAnsi="Times New Roman" w:cs="Times New Roman"/>
                <w:sz w:val="24"/>
                <w:szCs w:val="24"/>
              </w:rPr>
              <w:t>Contenido</w:t>
            </w:r>
          </w:p>
          <w:p w14:paraId="22BF5623" w14:textId="14A7FC63" w:rsidR="008F6AE1" w:rsidRDefault="00DE1529" w:rsidP="00DE1529">
            <w:pPr>
              <w:jc w:val="center"/>
              <w:rPr>
                <w:rFonts w:ascii="Times New Roman" w:hAnsi="Times New Roman" w:cs="Times New Roman"/>
                <w:sz w:val="24"/>
                <w:szCs w:val="24"/>
              </w:rPr>
            </w:pPr>
            <w:r>
              <w:rPr>
                <w:rFonts w:ascii="Times New Roman" w:hAnsi="Times New Roman" w:cs="Times New Roman"/>
                <w:sz w:val="24"/>
                <w:szCs w:val="24"/>
              </w:rPr>
              <w:t xml:space="preserve">reducir tensiones con Estados Unidos, conversaciones con Reagan, </w:t>
            </w:r>
            <w:r w:rsidR="003B1D65">
              <w:rPr>
                <w:rFonts w:ascii="Times New Roman" w:hAnsi="Times New Roman" w:cs="Times New Roman"/>
                <w:sz w:val="24"/>
                <w:szCs w:val="24"/>
              </w:rPr>
              <w:t>acuerdo de desarme nuclear</w:t>
            </w:r>
            <w:r>
              <w:rPr>
                <w:rFonts w:ascii="Times New Roman" w:hAnsi="Times New Roman" w:cs="Times New Roman"/>
                <w:sz w:val="24"/>
                <w:szCs w:val="24"/>
              </w:rPr>
              <w:t xml:space="preserve"> </w:t>
            </w:r>
          </w:p>
        </w:tc>
        <w:tc>
          <w:tcPr>
            <w:tcW w:w="1644" w:type="dxa"/>
          </w:tcPr>
          <w:p w14:paraId="21584D57" w14:textId="77777777" w:rsidR="009753A5" w:rsidRDefault="009753A5" w:rsidP="000525BD">
            <w:pPr>
              <w:jc w:val="center"/>
              <w:rPr>
                <w:rFonts w:ascii="Times New Roman" w:hAnsi="Times New Roman" w:cs="Times New Roman"/>
                <w:sz w:val="24"/>
                <w:szCs w:val="24"/>
              </w:rPr>
            </w:pPr>
            <w:r>
              <w:rPr>
                <w:rFonts w:ascii="Times New Roman" w:hAnsi="Times New Roman" w:cs="Times New Roman"/>
                <w:sz w:val="24"/>
                <w:szCs w:val="24"/>
              </w:rPr>
              <w:t>Consecuencias</w:t>
            </w:r>
          </w:p>
          <w:p w14:paraId="01F3068F" w14:textId="6506257C" w:rsidR="00082A3C" w:rsidRDefault="00082A3C" w:rsidP="003B1D65">
            <w:pPr>
              <w:rPr>
                <w:rFonts w:ascii="Times New Roman" w:hAnsi="Times New Roman" w:cs="Times New Roman"/>
                <w:sz w:val="24"/>
                <w:szCs w:val="24"/>
              </w:rPr>
            </w:pPr>
            <w:r>
              <w:rPr>
                <w:rFonts w:ascii="Times New Roman" w:hAnsi="Times New Roman" w:cs="Times New Roman"/>
                <w:sz w:val="24"/>
                <w:szCs w:val="24"/>
              </w:rPr>
              <w:t>Bajó la carrera armamentista</w:t>
            </w:r>
          </w:p>
          <w:p w14:paraId="18875CD1" w14:textId="4559FCDF" w:rsidR="00082A3C" w:rsidRDefault="00082A3C" w:rsidP="003B1D65">
            <w:pPr>
              <w:rPr>
                <w:rFonts w:ascii="Times New Roman" w:hAnsi="Times New Roman" w:cs="Times New Roman"/>
                <w:sz w:val="24"/>
                <w:szCs w:val="24"/>
              </w:rPr>
            </w:pPr>
            <w:r>
              <w:rPr>
                <w:rFonts w:ascii="Times New Roman" w:hAnsi="Times New Roman" w:cs="Times New Roman"/>
                <w:sz w:val="24"/>
                <w:szCs w:val="24"/>
              </w:rPr>
              <w:t>mejor relación con occidente</w:t>
            </w:r>
          </w:p>
          <w:p w14:paraId="411FFD59" w14:textId="3B53105F" w:rsidR="00082A3C" w:rsidRDefault="00115B7B" w:rsidP="003B1D65">
            <w:pPr>
              <w:rPr>
                <w:rFonts w:ascii="Times New Roman" w:hAnsi="Times New Roman" w:cs="Times New Roman"/>
                <w:sz w:val="24"/>
                <w:szCs w:val="24"/>
              </w:rPr>
            </w:pPr>
            <w:r>
              <w:rPr>
                <w:rFonts w:ascii="Times New Roman" w:hAnsi="Times New Roman" w:cs="Times New Roman"/>
                <w:sz w:val="24"/>
                <w:szCs w:val="24"/>
              </w:rPr>
              <w:t>Menos presión económica interna</w:t>
            </w:r>
          </w:p>
          <w:p w14:paraId="1A3477D1" w14:textId="77777777" w:rsidR="009753A5" w:rsidRDefault="009753A5" w:rsidP="000525BD">
            <w:pPr>
              <w:jc w:val="center"/>
              <w:rPr>
                <w:rFonts w:ascii="Times New Roman" w:hAnsi="Times New Roman" w:cs="Times New Roman"/>
                <w:sz w:val="24"/>
                <w:szCs w:val="24"/>
              </w:rPr>
            </w:pPr>
          </w:p>
          <w:p w14:paraId="16138F8B" w14:textId="77777777" w:rsidR="009753A5" w:rsidRDefault="009753A5" w:rsidP="00D230CD">
            <w:pPr>
              <w:rPr>
                <w:rFonts w:ascii="Times New Roman" w:hAnsi="Times New Roman" w:cs="Times New Roman"/>
                <w:sz w:val="24"/>
                <w:szCs w:val="24"/>
              </w:rPr>
            </w:pPr>
          </w:p>
        </w:tc>
      </w:tr>
    </w:tbl>
    <w:p w14:paraId="67B46FFD" w14:textId="77777777" w:rsidR="00D230CD" w:rsidRDefault="00D230CD" w:rsidP="00D230CD">
      <w:pPr>
        <w:spacing w:after="0" w:line="240" w:lineRule="auto"/>
        <w:jc w:val="both"/>
        <w:rPr>
          <w:rFonts w:ascii="Times New Roman" w:hAnsi="Times New Roman" w:cs="Times New Roman"/>
          <w:sz w:val="24"/>
          <w:szCs w:val="24"/>
        </w:rPr>
      </w:pPr>
    </w:p>
    <w:p w14:paraId="10392BE2" w14:textId="6E7AC35B" w:rsidR="00D230CD" w:rsidRDefault="00616AB4"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230CD">
        <w:rPr>
          <w:rFonts w:ascii="Times New Roman" w:hAnsi="Times New Roman" w:cs="Times New Roman"/>
          <w:sz w:val="24"/>
          <w:szCs w:val="24"/>
        </w:rPr>
        <w:t xml:space="preserve">- Indique V o F. Justifique en caso de ser F </w:t>
      </w:r>
    </w:p>
    <w:p w14:paraId="7C5530F3" w14:textId="0B4EFD21" w:rsidR="00D230CD" w:rsidRPr="00833764" w:rsidRDefault="00D230CD" w:rsidP="00833764">
      <w:pPr>
        <w:pStyle w:val="Prrafodelista"/>
        <w:numPr>
          <w:ilvl w:val="0"/>
          <w:numId w:val="3"/>
        </w:numPr>
        <w:spacing w:after="0" w:line="240" w:lineRule="auto"/>
        <w:jc w:val="both"/>
        <w:rPr>
          <w:rFonts w:ascii="Times New Roman" w:hAnsi="Times New Roman" w:cs="Times New Roman"/>
          <w:sz w:val="24"/>
          <w:szCs w:val="24"/>
        </w:rPr>
      </w:pPr>
      <w:r w:rsidRPr="00833764">
        <w:rPr>
          <w:rFonts w:ascii="Times New Roman" w:hAnsi="Times New Roman" w:cs="Times New Roman"/>
          <w:sz w:val="24"/>
          <w:szCs w:val="24"/>
        </w:rPr>
        <w:t>Las reformas políticas y económicas emprendidas por Gorbachov anularon todo intento de reivindicación nacional por parte de las repúblicas de la URSS</w:t>
      </w:r>
      <w:r w:rsidR="00833764">
        <w:rPr>
          <w:rFonts w:ascii="Times New Roman" w:hAnsi="Times New Roman" w:cs="Times New Roman"/>
          <w:sz w:val="24"/>
          <w:szCs w:val="24"/>
        </w:rPr>
        <w:t xml:space="preserve">. </w:t>
      </w:r>
      <w:r w:rsidR="00833764">
        <w:rPr>
          <w:rFonts w:ascii="Times New Roman" w:hAnsi="Times New Roman" w:cs="Times New Roman"/>
          <w:b/>
          <w:bCs/>
          <w:sz w:val="24"/>
          <w:szCs w:val="24"/>
        </w:rPr>
        <w:t>F</w:t>
      </w:r>
      <w:r w:rsidR="00E02301">
        <w:rPr>
          <w:rFonts w:ascii="Times New Roman" w:hAnsi="Times New Roman" w:cs="Times New Roman"/>
          <w:b/>
          <w:bCs/>
          <w:sz w:val="24"/>
          <w:szCs w:val="24"/>
        </w:rPr>
        <w:t xml:space="preserve">, </w:t>
      </w:r>
      <w:r w:rsidR="00C04F7C">
        <w:rPr>
          <w:rFonts w:ascii="Times New Roman" w:hAnsi="Times New Roman" w:cs="Times New Roman"/>
          <w:b/>
          <w:bCs/>
          <w:sz w:val="24"/>
          <w:szCs w:val="24"/>
        </w:rPr>
        <w:t xml:space="preserve">las reformas, aumentaron los intentos independencia de las </w:t>
      </w:r>
      <w:r w:rsidR="00360AE7">
        <w:rPr>
          <w:rFonts w:ascii="Times New Roman" w:hAnsi="Times New Roman" w:cs="Times New Roman"/>
          <w:b/>
          <w:bCs/>
          <w:sz w:val="24"/>
          <w:szCs w:val="24"/>
        </w:rPr>
        <w:t>repúblicas</w:t>
      </w:r>
    </w:p>
    <w:p w14:paraId="20D84AE6" w14:textId="77777777" w:rsidR="00833764" w:rsidRPr="00833764" w:rsidRDefault="00833764" w:rsidP="00833764">
      <w:pPr>
        <w:pStyle w:val="Prrafodelista"/>
        <w:spacing w:after="0" w:line="240" w:lineRule="auto"/>
        <w:ind w:left="540"/>
        <w:jc w:val="both"/>
        <w:rPr>
          <w:rFonts w:ascii="Times New Roman" w:hAnsi="Times New Roman" w:cs="Times New Roman"/>
          <w:sz w:val="24"/>
          <w:szCs w:val="24"/>
        </w:rPr>
      </w:pPr>
    </w:p>
    <w:p w14:paraId="6B43CECA" w14:textId="33DC98C4" w:rsidR="00D230CD" w:rsidRPr="00360AE7" w:rsidRDefault="00D230CD" w:rsidP="00360AE7">
      <w:pPr>
        <w:pStyle w:val="Prrafodelista"/>
        <w:numPr>
          <w:ilvl w:val="0"/>
          <w:numId w:val="3"/>
        </w:numPr>
        <w:spacing w:after="0" w:line="240" w:lineRule="auto"/>
        <w:jc w:val="both"/>
        <w:rPr>
          <w:rFonts w:ascii="Times New Roman" w:hAnsi="Times New Roman" w:cs="Times New Roman"/>
          <w:sz w:val="24"/>
          <w:szCs w:val="24"/>
        </w:rPr>
      </w:pPr>
      <w:r w:rsidRPr="00360AE7">
        <w:rPr>
          <w:rFonts w:ascii="Times New Roman" w:hAnsi="Times New Roman" w:cs="Times New Roman"/>
          <w:sz w:val="24"/>
          <w:szCs w:val="24"/>
        </w:rPr>
        <w:t>El Partido Comunista aceptó las reformas de Gorbachov y se mantuvo unido</w:t>
      </w:r>
      <w:r w:rsidR="00360AE7">
        <w:rPr>
          <w:rFonts w:ascii="Times New Roman" w:hAnsi="Times New Roman" w:cs="Times New Roman"/>
          <w:sz w:val="24"/>
          <w:szCs w:val="24"/>
        </w:rPr>
        <w:t xml:space="preserve">. </w:t>
      </w:r>
      <w:r w:rsidR="00360AE7">
        <w:rPr>
          <w:rFonts w:ascii="Times New Roman" w:hAnsi="Times New Roman" w:cs="Times New Roman"/>
          <w:b/>
          <w:bCs/>
          <w:sz w:val="24"/>
          <w:szCs w:val="24"/>
        </w:rPr>
        <w:t>F, el partido comunista se dividió y perdió poder.</w:t>
      </w:r>
    </w:p>
    <w:p w14:paraId="03A53EFA" w14:textId="77777777" w:rsidR="00360AE7" w:rsidRPr="00360AE7" w:rsidRDefault="00360AE7" w:rsidP="00360AE7">
      <w:pPr>
        <w:spacing w:after="0" w:line="240" w:lineRule="auto"/>
        <w:jc w:val="both"/>
        <w:rPr>
          <w:rFonts w:ascii="Times New Roman" w:hAnsi="Times New Roman" w:cs="Times New Roman"/>
          <w:sz w:val="24"/>
          <w:szCs w:val="24"/>
        </w:rPr>
      </w:pPr>
    </w:p>
    <w:p w14:paraId="2361069B" w14:textId="46D32FCB" w:rsidR="00D230CD" w:rsidRPr="00360AE7" w:rsidRDefault="00D230CD" w:rsidP="00360AE7">
      <w:pPr>
        <w:pStyle w:val="Prrafodelista"/>
        <w:numPr>
          <w:ilvl w:val="0"/>
          <w:numId w:val="3"/>
        </w:numPr>
        <w:spacing w:after="0" w:line="240" w:lineRule="auto"/>
        <w:jc w:val="both"/>
        <w:rPr>
          <w:rFonts w:ascii="Times New Roman" w:hAnsi="Times New Roman" w:cs="Times New Roman"/>
          <w:sz w:val="24"/>
          <w:szCs w:val="24"/>
        </w:rPr>
      </w:pPr>
      <w:r w:rsidRPr="00360AE7">
        <w:rPr>
          <w:rFonts w:ascii="Times New Roman" w:hAnsi="Times New Roman" w:cs="Times New Roman"/>
          <w:sz w:val="24"/>
          <w:szCs w:val="24"/>
        </w:rPr>
        <w:t>Frente a la creciente disgregación de la URSS, el 25 de diciembre de 1991 Gorbachov renunció</w:t>
      </w:r>
      <w:r w:rsidR="00360AE7">
        <w:rPr>
          <w:rFonts w:ascii="Times New Roman" w:hAnsi="Times New Roman" w:cs="Times New Roman"/>
          <w:sz w:val="24"/>
          <w:szCs w:val="24"/>
        </w:rPr>
        <w:t xml:space="preserve">. </w:t>
      </w:r>
      <w:r w:rsidR="00360AE7">
        <w:rPr>
          <w:rFonts w:ascii="Times New Roman" w:hAnsi="Times New Roman" w:cs="Times New Roman"/>
          <w:b/>
          <w:bCs/>
          <w:sz w:val="24"/>
          <w:szCs w:val="24"/>
        </w:rPr>
        <w:t>V</w:t>
      </w:r>
    </w:p>
    <w:p w14:paraId="371BE924" w14:textId="77777777" w:rsidR="00360AE7" w:rsidRPr="00360AE7" w:rsidRDefault="00360AE7" w:rsidP="00360AE7">
      <w:pPr>
        <w:spacing w:after="0" w:line="240" w:lineRule="auto"/>
        <w:jc w:val="both"/>
        <w:rPr>
          <w:rFonts w:ascii="Times New Roman" w:hAnsi="Times New Roman" w:cs="Times New Roman"/>
          <w:sz w:val="24"/>
          <w:szCs w:val="24"/>
        </w:rPr>
      </w:pPr>
    </w:p>
    <w:p w14:paraId="5C473F73" w14:textId="2A942998" w:rsidR="00D230CD" w:rsidRPr="00360AE7" w:rsidRDefault="00D230CD" w:rsidP="00360AE7">
      <w:pPr>
        <w:pStyle w:val="Prrafodelista"/>
        <w:numPr>
          <w:ilvl w:val="0"/>
          <w:numId w:val="3"/>
        </w:numPr>
        <w:spacing w:after="0" w:line="240" w:lineRule="auto"/>
        <w:jc w:val="both"/>
        <w:rPr>
          <w:rFonts w:ascii="Times New Roman" w:hAnsi="Times New Roman" w:cs="Times New Roman"/>
          <w:sz w:val="24"/>
          <w:szCs w:val="24"/>
        </w:rPr>
      </w:pPr>
      <w:r w:rsidRPr="00360AE7">
        <w:rPr>
          <w:rFonts w:ascii="Times New Roman" w:hAnsi="Times New Roman" w:cs="Times New Roman"/>
          <w:sz w:val="24"/>
          <w:szCs w:val="24"/>
        </w:rPr>
        <w:t>Tras la disolución de la URSS surgió en su lugar la CEI</w:t>
      </w:r>
      <w:r w:rsidR="00360AE7">
        <w:rPr>
          <w:rFonts w:ascii="Times New Roman" w:hAnsi="Times New Roman" w:cs="Times New Roman"/>
          <w:sz w:val="24"/>
          <w:szCs w:val="24"/>
        </w:rPr>
        <w:t xml:space="preserve">. </w:t>
      </w:r>
      <w:r w:rsidR="00E0407D">
        <w:rPr>
          <w:rFonts w:ascii="Times New Roman" w:hAnsi="Times New Roman" w:cs="Times New Roman"/>
          <w:b/>
          <w:bCs/>
          <w:sz w:val="24"/>
          <w:szCs w:val="24"/>
        </w:rPr>
        <w:t>V</w:t>
      </w:r>
    </w:p>
    <w:p w14:paraId="7C9096AC" w14:textId="77777777" w:rsidR="00360AE7" w:rsidRPr="00360AE7" w:rsidRDefault="00360AE7" w:rsidP="00360AE7">
      <w:pPr>
        <w:spacing w:after="0" w:line="240" w:lineRule="auto"/>
        <w:jc w:val="both"/>
        <w:rPr>
          <w:rFonts w:ascii="Times New Roman" w:hAnsi="Times New Roman" w:cs="Times New Roman"/>
          <w:sz w:val="24"/>
          <w:szCs w:val="24"/>
        </w:rPr>
      </w:pPr>
    </w:p>
    <w:p w14:paraId="345A0222" w14:textId="758D908F" w:rsidR="00D230CD" w:rsidRPr="00E0407D" w:rsidRDefault="00D230CD" w:rsidP="00D230C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e) La CEI se conformó con todos los territorios que habían integrado la URSS</w:t>
      </w:r>
      <w:r w:rsidR="00E0407D">
        <w:rPr>
          <w:rFonts w:ascii="Times New Roman" w:hAnsi="Times New Roman" w:cs="Times New Roman"/>
          <w:sz w:val="24"/>
          <w:szCs w:val="24"/>
        </w:rPr>
        <w:t xml:space="preserve">. </w:t>
      </w:r>
      <w:r w:rsidR="00E0407D">
        <w:rPr>
          <w:rFonts w:ascii="Times New Roman" w:hAnsi="Times New Roman" w:cs="Times New Roman"/>
          <w:b/>
          <w:bCs/>
          <w:sz w:val="24"/>
          <w:szCs w:val="24"/>
        </w:rPr>
        <w:t xml:space="preserve">F, </w:t>
      </w:r>
      <w:r w:rsidR="009966D1">
        <w:rPr>
          <w:rFonts w:ascii="Times New Roman" w:hAnsi="Times New Roman" w:cs="Times New Roman"/>
          <w:b/>
          <w:bCs/>
          <w:sz w:val="24"/>
          <w:szCs w:val="24"/>
        </w:rPr>
        <w:t>no todas las repúblicas se unieron a la CEI</w:t>
      </w:r>
    </w:p>
    <w:p w14:paraId="7C10A6A4" w14:textId="77777777" w:rsidR="00D230CD" w:rsidRDefault="00D230CD" w:rsidP="00D230CD">
      <w:pPr>
        <w:spacing w:after="0" w:line="240" w:lineRule="auto"/>
        <w:jc w:val="both"/>
        <w:rPr>
          <w:rFonts w:ascii="Times New Roman" w:hAnsi="Times New Roman" w:cs="Times New Roman"/>
          <w:sz w:val="24"/>
          <w:szCs w:val="24"/>
        </w:rPr>
      </w:pPr>
    </w:p>
    <w:p w14:paraId="512B1DAD" w14:textId="2367F7AA" w:rsidR="009966D1" w:rsidRDefault="00616AB4" w:rsidP="00D23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230CD">
        <w:rPr>
          <w:rFonts w:ascii="Times New Roman" w:hAnsi="Times New Roman" w:cs="Times New Roman"/>
          <w:sz w:val="24"/>
          <w:szCs w:val="24"/>
        </w:rPr>
        <w:t xml:space="preserve">- Enumere los factores internos y externos que contribuyeron al desgaste y a la caída de los regímenes comunistas en Europa del Este </w:t>
      </w:r>
    </w:p>
    <w:p w14:paraId="7E3E622F" w14:textId="16336EB6" w:rsidR="002D732A" w:rsidRDefault="002D732A"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Internos: </w:t>
      </w:r>
    </w:p>
    <w:p w14:paraId="611BA993" w14:textId="3985C21C" w:rsidR="002D732A" w:rsidRDefault="002D732A"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3C6948">
        <w:rPr>
          <w:rFonts w:ascii="Times New Roman" w:hAnsi="Times New Roman" w:cs="Times New Roman"/>
          <w:b/>
          <w:bCs/>
          <w:sz w:val="24"/>
          <w:szCs w:val="24"/>
        </w:rPr>
        <w:t xml:space="preserve"> crisis económica</w:t>
      </w:r>
    </w:p>
    <w:p w14:paraId="77CFC594" w14:textId="19FE7338" w:rsidR="003C6948" w:rsidRDefault="002D732A"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3C6948">
        <w:rPr>
          <w:rFonts w:ascii="Times New Roman" w:hAnsi="Times New Roman" w:cs="Times New Roman"/>
          <w:b/>
          <w:bCs/>
          <w:sz w:val="24"/>
          <w:szCs w:val="24"/>
        </w:rPr>
        <w:t xml:space="preserve"> falta de libertades</w:t>
      </w:r>
    </w:p>
    <w:p w14:paraId="7BA16C37" w14:textId="15C87356" w:rsidR="002D732A" w:rsidRDefault="002D732A"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3C6948">
        <w:rPr>
          <w:rFonts w:ascii="Times New Roman" w:hAnsi="Times New Roman" w:cs="Times New Roman"/>
          <w:b/>
          <w:bCs/>
          <w:sz w:val="24"/>
          <w:szCs w:val="24"/>
        </w:rPr>
        <w:t xml:space="preserve"> protestas populares</w:t>
      </w:r>
    </w:p>
    <w:p w14:paraId="5445EBD0" w14:textId="7137D31C" w:rsidR="002D732A" w:rsidRDefault="003C6948"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reformas de Gorbachov, que debilitaron el control soviético</w:t>
      </w:r>
    </w:p>
    <w:p w14:paraId="02F830F1" w14:textId="77777777" w:rsidR="003C6948" w:rsidRDefault="003C6948" w:rsidP="00D230CD">
      <w:pPr>
        <w:spacing w:after="0" w:line="240" w:lineRule="auto"/>
        <w:jc w:val="both"/>
        <w:rPr>
          <w:rFonts w:ascii="Times New Roman" w:hAnsi="Times New Roman" w:cs="Times New Roman"/>
          <w:b/>
          <w:bCs/>
          <w:sz w:val="24"/>
          <w:szCs w:val="24"/>
        </w:rPr>
      </w:pPr>
    </w:p>
    <w:p w14:paraId="1A1DA6BB" w14:textId="45E9D26D" w:rsidR="003C6948" w:rsidRDefault="003C6948"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Externos: </w:t>
      </w:r>
    </w:p>
    <w:p w14:paraId="7D45E45D" w14:textId="47BCE5A6" w:rsidR="003C6948" w:rsidRDefault="003C6948"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E54DD">
        <w:rPr>
          <w:rFonts w:ascii="Times New Roman" w:hAnsi="Times New Roman" w:cs="Times New Roman"/>
          <w:b/>
          <w:bCs/>
          <w:sz w:val="24"/>
          <w:szCs w:val="24"/>
        </w:rPr>
        <w:t>presión de Estados Unidos</w:t>
      </w:r>
    </w:p>
    <w:p w14:paraId="06550594" w14:textId="02D8A81D" w:rsidR="003C6948" w:rsidRDefault="003C6948"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5E54DD">
        <w:rPr>
          <w:rFonts w:ascii="Times New Roman" w:hAnsi="Times New Roman" w:cs="Times New Roman"/>
          <w:b/>
          <w:bCs/>
          <w:sz w:val="24"/>
          <w:szCs w:val="24"/>
        </w:rPr>
        <w:t xml:space="preserve"> avance de neoliberalismo en occidente</w:t>
      </w:r>
    </w:p>
    <w:p w14:paraId="6FB66E42" w14:textId="5AAE749C" w:rsidR="003C6948" w:rsidRDefault="003C6948"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5E54DD">
        <w:rPr>
          <w:rFonts w:ascii="Times New Roman" w:hAnsi="Times New Roman" w:cs="Times New Roman"/>
          <w:b/>
          <w:bCs/>
          <w:sz w:val="24"/>
          <w:szCs w:val="24"/>
        </w:rPr>
        <w:t xml:space="preserve"> fin de la ayuda soviética a los gobiernos comunistas</w:t>
      </w:r>
    </w:p>
    <w:p w14:paraId="45889752" w14:textId="7FB0E038" w:rsidR="003C6948" w:rsidRPr="002D732A" w:rsidRDefault="003C6948" w:rsidP="00D230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5E54DD">
        <w:rPr>
          <w:rFonts w:ascii="Times New Roman" w:hAnsi="Times New Roman" w:cs="Times New Roman"/>
          <w:b/>
          <w:bCs/>
          <w:sz w:val="24"/>
          <w:szCs w:val="24"/>
        </w:rPr>
        <w:t xml:space="preserve"> difusión de ideas democráticas en todo el mundo</w:t>
      </w:r>
    </w:p>
    <w:p w14:paraId="1B405071" w14:textId="77777777" w:rsidR="00D230CD" w:rsidRDefault="00D230CD" w:rsidP="00D230CD">
      <w:pPr>
        <w:spacing w:after="0" w:line="240" w:lineRule="auto"/>
        <w:jc w:val="both"/>
        <w:rPr>
          <w:rFonts w:ascii="Times New Roman" w:hAnsi="Times New Roman" w:cs="Times New Roman"/>
          <w:sz w:val="24"/>
          <w:szCs w:val="24"/>
        </w:rPr>
      </w:pPr>
    </w:p>
    <w:p w14:paraId="728F5792" w14:textId="321154AC" w:rsidR="00F90C12" w:rsidRDefault="00616AB4" w:rsidP="00E72F70">
      <w:pPr>
        <w:rPr>
          <w:rFonts w:ascii="Times New Roman" w:hAnsi="Times New Roman" w:cs="Times New Roman"/>
          <w:sz w:val="24"/>
          <w:szCs w:val="24"/>
        </w:rPr>
      </w:pPr>
      <w:r>
        <w:rPr>
          <w:rFonts w:ascii="Times New Roman" w:hAnsi="Times New Roman" w:cs="Times New Roman"/>
          <w:sz w:val="24"/>
          <w:szCs w:val="24"/>
        </w:rPr>
        <w:t>10- Observe el siguiente video (8 minutos) sobre el Muro de Berlín y elabore una síntesis sobre los momentos más importantes</w:t>
      </w:r>
    </w:p>
    <w:p w14:paraId="38F5342A" w14:textId="27A90F5B" w:rsidR="00DA6658" w:rsidRDefault="00DA6658" w:rsidP="00E72F70">
      <w:r>
        <w:rPr>
          <w:rFonts w:ascii="Times New Roman" w:hAnsi="Times New Roman" w:cs="Times New Roman"/>
          <w:sz w:val="24"/>
          <w:szCs w:val="24"/>
        </w:rPr>
        <w:t>El muro de Berlín se construyó en 1966, para que la gente de Alemania comunista no se escapara a la parte occidental. Durante muchos años fue el símbolo más fuerte de la división y del control. Con el tiempo, la gente empezó a cansarse y a protestar mucho, las reformas de Gorbachov en la URSS hicieron que el gobierno del éste ya no tuviera el mismo apoyo para seguir sosteniendo ese muro. En 1989, las manifestaciones crecieron tanto que no lo pudieron contener y el 9 de noviembre anunciaron que se podía cruzar, así que la gente lo tiró abajo, la caída del muro fue un movimiento histórico que abrió el camino para que Alemania volviera a unirse</w:t>
      </w:r>
    </w:p>
    <w:p w14:paraId="53B5B1A6" w14:textId="6251A187" w:rsidR="00F90C12" w:rsidRDefault="00616AB4" w:rsidP="00E72F70">
      <w:hyperlink r:id="rId6" w:history="1">
        <w:r w:rsidRPr="00524545">
          <w:rPr>
            <w:rStyle w:val="Hipervnculo"/>
            <w:rFonts w:ascii="Times New Roman" w:hAnsi="Times New Roman" w:cs="Times New Roman"/>
            <w:sz w:val="24"/>
            <w:szCs w:val="24"/>
          </w:rPr>
          <w:t>https://www.youtube.com/watch?v=sQxT-oKkuko</w:t>
        </w:r>
      </w:hyperlink>
    </w:p>
    <w:sectPr w:rsidR="00F90C12" w:rsidSect="00E72F70">
      <w:pgSz w:w="11906" w:h="16838"/>
      <w:pgMar w:top="1418"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F2F0E"/>
    <w:multiLevelType w:val="hybridMultilevel"/>
    <w:tmpl w:val="E53E1A06"/>
    <w:lvl w:ilvl="0" w:tplc="6682EAA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E370D12"/>
    <w:multiLevelType w:val="hybridMultilevel"/>
    <w:tmpl w:val="D486BF5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24B3E8E"/>
    <w:multiLevelType w:val="hybridMultilevel"/>
    <w:tmpl w:val="8F80C370"/>
    <w:lvl w:ilvl="0" w:tplc="FFFFFFFF">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16cid:durableId="1141732390">
    <w:abstractNumId w:val="0"/>
  </w:num>
  <w:num w:numId="2" w16cid:durableId="492183449">
    <w:abstractNumId w:val="1"/>
  </w:num>
  <w:num w:numId="3" w16cid:durableId="45942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70"/>
    <w:rsid w:val="00082A3C"/>
    <w:rsid w:val="00083941"/>
    <w:rsid w:val="00115B7B"/>
    <w:rsid w:val="00217CCF"/>
    <w:rsid w:val="002765AE"/>
    <w:rsid w:val="002D732A"/>
    <w:rsid w:val="00317D52"/>
    <w:rsid w:val="00354E93"/>
    <w:rsid w:val="00360AE7"/>
    <w:rsid w:val="00361175"/>
    <w:rsid w:val="003668D6"/>
    <w:rsid w:val="00397EC7"/>
    <w:rsid w:val="003B1D65"/>
    <w:rsid w:val="003C6948"/>
    <w:rsid w:val="003E51A2"/>
    <w:rsid w:val="00416CCC"/>
    <w:rsid w:val="00432C55"/>
    <w:rsid w:val="00531E48"/>
    <w:rsid w:val="00544265"/>
    <w:rsid w:val="00572BAD"/>
    <w:rsid w:val="005E54DD"/>
    <w:rsid w:val="00616AB4"/>
    <w:rsid w:val="00620AA4"/>
    <w:rsid w:val="00620CCD"/>
    <w:rsid w:val="006829F1"/>
    <w:rsid w:val="006A2A44"/>
    <w:rsid w:val="007B25D7"/>
    <w:rsid w:val="00802924"/>
    <w:rsid w:val="00825BB9"/>
    <w:rsid w:val="00827006"/>
    <w:rsid w:val="00833764"/>
    <w:rsid w:val="008861AF"/>
    <w:rsid w:val="008A63C7"/>
    <w:rsid w:val="008F6AE1"/>
    <w:rsid w:val="009753A5"/>
    <w:rsid w:val="009966D1"/>
    <w:rsid w:val="009B3FD2"/>
    <w:rsid w:val="009B50FE"/>
    <w:rsid w:val="009D62C1"/>
    <w:rsid w:val="009E4CCB"/>
    <w:rsid w:val="00A22C61"/>
    <w:rsid w:val="00A76D3F"/>
    <w:rsid w:val="00C04F7C"/>
    <w:rsid w:val="00C4541B"/>
    <w:rsid w:val="00C7507A"/>
    <w:rsid w:val="00D230CD"/>
    <w:rsid w:val="00D97E70"/>
    <w:rsid w:val="00DA6658"/>
    <w:rsid w:val="00DE1529"/>
    <w:rsid w:val="00DF5FD8"/>
    <w:rsid w:val="00DF6C83"/>
    <w:rsid w:val="00E02301"/>
    <w:rsid w:val="00E0407D"/>
    <w:rsid w:val="00E72F70"/>
    <w:rsid w:val="00EC66EB"/>
    <w:rsid w:val="00ED60A4"/>
    <w:rsid w:val="00EF308D"/>
    <w:rsid w:val="00F006E9"/>
    <w:rsid w:val="00F11A75"/>
    <w:rsid w:val="00F17217"/>
    <w:rsid w:val="00F203D3"/>
    <w:rsid w:val="00F90C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C262"/>
  <w15:chartTrackingRefBased/>
  <w15:docId w15:val="{F7082132-FAF0-4EC7-B0A8-9E80772F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70"/>
    <w:pPr>
      <w:spacing w:after="200" w:line="276" w:lineRule="auto"/>
    </w:pPr>
    <w:rPr>
      <w:kern w:val="0"/>
      <w:lang w:val="es-ES"/>
      <w14:ligatures w14:val="none"/>
    </w:rPr>
  </w:style>
  <w:style w:type="paragraph" w:styleId="Ttulo1">
    <w:name w:val="heading 1"/>
    <w:basedOn w:val="Normal"/>
    <w:next w:val="Normal"/>
    <w:link w:val="Ttulo1Car"/>
    <w:uiPriority w:val="9"/>
    <w:qFormat/>
    <w:rsid w:val="00E72F7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14:ligatures w14:val="standardContextual"/>
    </w:rPr>
  </w:style>
  <w:style w:type="paragraph" w:styleId="Ttulo2">
    <w:name w:val="heading 2"/>
    <w:basedOn w:val="Normal"/>
    <w:next w:val="Normal"/>
    <w:link w:val="Ttulo2Car"/>
    <w:uiPriority w:val="9"/>
    <w:semiHidden/>
    <w:unhideWhenUsed/>
    <w:qFormat/>
    <w:rsid w:val="00E72F7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14:ligatures w14:val="standardContextual"/>
    </w:rPr>
  </w:style>
  <w:style w:type="paragraph" w:styleId="Ttulo3">
    <w:name w:val="heading 3"/>
    <w:basedOn w:val="Normal"/>
    <w:next w:val="Normal"/>
    <w:link w:val="Ttulo3Car"/>
    <w:uiPriority w:val="9"/>
    <w:semiHidden/>
    <w:unhideWhenUsed/>
    <w:qFormat/>
    <w:rsid w:val="00E72F70"/>
    <w:pPr>
      <w:keepNext/>
      <w:keepLines/>
      <w:spacing w:before="160" w:after="80" w:line="259" w:lineRule="auto"/>
      <w:outlineLvl w:val="2"/>
    </w:pPr>
    <w:rPr>
      <w:rFonts w:eastAsiaTheme="majorEastAsia" w:cstheme="majorBidi"/>
      <w:color w:val="2E74B5" w:themeColor="accent1" w:themeShade="BF"/>
      <w:kern w:val="2"/>
      <w:sz w:val="28"/>
      <w:szCs w:val="28"/>
      <w:lang w:val="es-AR"/>
      <w14:ligatures w14:val="standardContextual"/>
    </w:rPr>
  </w:style>
  <w:style w:type="paragraph" w:styleId="Ttulo4">
    <w:name w:val="heading 4"/>
    <w:basedOn w:val="Normal"/>
    <w:next w:val="Normal"/>
    <w:link w:val="Ttulo4Car"/>
    <w:uiPriority w:val="9"/>
    <w:semiHidden/>
    <w:unhideWhenUsed/>
    <w:qFormat/>
    <w:rsid w:val="00E72F70"/>
    <w:pPr>
      <w:keepNext/>
      <w:keepLines/>
      <w:spacing w:before="80" w:after="40" w:line="259" w:lineRule="auto"/>
      <w:outlineLvl w:val="3"/>
    </w:pPr>
    <w:rPr>
      <w:rFonts w:eastAsiaTheme="majorEastAsia" w:cstheme="majorBidi"/>
      <w:i/>
      <w:iCs/>
      <w:color w:val="2E74B5" w:themeColor="accent1" w:themeShade="BF"/>
      <w:kern w:val="2"/>
      <w:lang w:val="es-AR"/>
      <w14:ligatures w14:val="standardContextual"/>
    </w:rPr>
  </w:style>
  <w:style w:type="paragraph" w:styleId="Ttulo5">
    <w:name w:val="heading 5"/>
    <w:basedOn w:val="Normal"/>
    <w:next w:val="Normal"/>
    <w:link w:val="Ttulo5Car"/>
    <w:uiPriority w:val="9"/>
    <w:semiHidden/>
    <w:unhideWhenUsed/>
    <w:qFormat/>
    <w:rsid w:val="00E72F70"/>
    <w:pPr>
      <w:keepNext/>
      <w:keepLines/>
      <w:spacing w:before="80" w:after="40" w:line="259" w:lineRule="auto"/>
      <w:outlineLvl w:val="4"/>
    </w:pPr>
    <w:rPr>
      <w:rFonts w:eastAsiaTheme="majorEastAsia" w:cstheme="majorBidi"/>
      <w:color w:val="2E74B5" w:themeColor="accent1" w:themeShade="BF"/>
      <w:kern w:val="2"/>
      <w:lang w:val="es-AR"/>
      <w14:ligatures w14:val="standardContextual"/>
    </w:rPr>
  </w:style>
  <w:style w:type="paragraph" w:styleId="Ttulo6">
    <w:name w:val="heading 6"/>
    <w:basedOn w:val="Normal"/>
    <w:next w:val="Normal"/>
    <w:link w:val="Ttulo6Car"/>
    <w:uiPriority w:val="9"/>
    <w:semiHidden/>
    <w:unhideWhenUsed/>
    <w:qFormat/>
    <w:rsid w:val="00E72F70"/>
    <w:pPr>
      <w:keepNext/>
      <w:keepLines/>
      <w:spacing w:before="40" w:after="0" w:line="259" w:lineRule="auto"/>
      <w:outlineLvl w:val="5"/>
    </w:pPr>
    <w:rPr>
      <w:rFonts w:eastAsiaTheme="majorEastAsia" w:cstheme="majorBidi"/>
      <w:i/>
      <w:iCs/>
      <w:color w:val="595959" w:themeColor="text1" w:themeTint="A6"/>
      <w:kern w:val="2"/>
      <w:lang w:val="es-AR"/>
      <w14:ligatures w14:val="standardContextual"/>
    </w:rPr>
  </w:style>
  <w:style w:type="paragraph" w:styleId="Ttulo7">
    <w:name w:val="heading 7"/>
    <w:basedOn w:val="Normal"/>
    <w:next w:val="Normal"/>
    <w:link w:val="Ttulo7Car"/>
    <w:uiPriority w:val="9"/>
    <w:semiHidden/>
    <w:unhideWhenUsed/>
    <w:qFormat/>
    <w:rsid w:val="00E72F70"/>
    <w:pPr>
      <w:keepNext/>
      <w:keepLines/>
      <w:spacing w:before="40" w:after="0" w:line="259" w:lineRule="auto"/>
      <w:outlineLvl w:val="6"/>
    </w:pPr>
    <w:rPr>
      <w:rFonts w:eastAsiaTheme="majorEastAsia" w:cstheme="majorBidi"/>
      <w:color w:val="595959" w:themeColor="text1" w:themeTint="A6"/>
      <w:kern w:val="2"/>
      <w:lang w:val="es-AR"/>
      <w14:ligatures w14:val="standardContextual"/>
    </w:rPr>
  </w:style>
  <w:style w:type="paragraph" w:styleId="Ttulo8">
    <w:name w:val="heading 8"/>
    <w:basedOn w:val="Normal"/>
    <w:next w:val="Normal"/>
    <w:link w:val="Ttulo8Car"/>
    <w:uiPriority w:val="9"/>
    <w:semiHidden/>
    <w:unhideWhenUsed/>
    <w:qFormat/>
    <w:rsid w:val="00E72F70"/>
    <w:pPr>
      <w:keepNext/>
      <w:keepLines/>
      <w:spacing w:after="0" w:line="259" w:lineRule="auto"/>
      <w:outlineLvl w:val="7"/>
    </w:pPr>
    <w:rPr>
      <w:rFonts w:eastAsiaTheme="majorEastAsia" w:cstheme="majorBidi"/>
      <w:i/>
      <w:iCs/>
      <w:color w:val="272727" w:themeColor="text1" w:themeTint="D8"/>
      <w:kern w:val="2"/>
      <w:lang w:val="es-AR"/>
      <w14:ligatures w14:val="standardContextual"/>
    </w:rPr>
  </w:style>
  <w:style w:type="paragraph" w:styleId="Ttulo9">
    <w:name w:val="heading 9"/>
    <w:basedOn w:val="Normal"/>
    <w:next w:val="Normal"/>
    <w:link w:val="Ttulo9Car"/>
    <w:uiPriority w:val="9"/>
    <w:semiHidden/>
    <w:unhideWhenUsed/>
    <w:qFormat/>
    <w:rsid w:val="00E72F70"/>
    <w:pPr>
      <w:keepNext/>
      <w:keepLines/>
      <w:spacing w:after="0" w:line="259" w:lineRule="auto"/>
      <w:outlineLvl w:val="8"/>
    </w:pPr>
    <w:rPr>
      <w:rFonts w:eastAsiaTheme="majorEastAsia" w:cstheme="majorBidi"/>
      <w:color w:val="272727" w:themeColor="text1" w:themeTint="D8"/>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F7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72F7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72F7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72F7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72F7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72F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2F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2F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2F70"/>
    <w:rPr>
      <w:rFonts w:eastAsiaTheme="majorEastAsia" w:cstheme="majorBidi"/>
      <w:color w:val="272727" w:themeColor="text1" w:themeTint="D8"/>
    </w:rPr>
  </w:style>
  <w:style w:type="paragraph" w:styleId="Ttulo">
    <w:name w:val="Title"/>
    <w:basedOn w:val="Normal"/>
    <w:next w:val="Normal"/>
    <w:link w:val="TtuloCar"/>
    <w:uiPriority w:val="10"/>
    <w:qFormat/>
    <w:rsid w:val="00E72F70"/>
    <w:pPr>
      <w:spacing w:after="80" w:line="240" w:lineRule="auto"/>
      <w:contextualSpacing/>
    </w:pPr>
    <w:rPr>
      <w:rFonts w:asciiTheme="majorHAnsi" w:eastAsiaTheme="majorEastAsia" w:hAnsiTheme="majorHAnsi" w:cstheme="majorBidi"/>
      <w:spacing w:val="-10"/>
      <w:kern w:val="28"/>
      <w:sz w:val="56"/>
      <w:szCs w:val="56"/>
      <w:lang w:val="es-AR"/>
      <w14:ligatures w14:val="standardContextual"/>
    </w:rPr>
  </w:style>
  <w:style w:type="character" w:customStyle="1" w:styleId="TtuloCar">
    <w:name w:val="Título Car"/>
    <w:basedOn w:val="Fuentedeprrafopredeter"/>
    <w:link w:val="Ttulo"/>
    <w:uiPriority w:val="10"/>
    <w:rsid w:val="00E72F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2F70"/>
    <w:pPr>
      <w:numPr>
        <w:ilvl w:val="1"/>
      </w:numPr>
      <w:spacing w:after="160" w:line="259" w:lineRule="auto"/>
    </w:pPr>
    <w:rPr>
      <w:rFonts w:eastAsiaTheme="majorEastAsia" w:cstheme="majorBidi"/>
      <w:color w:val="595959" w:themeColor="text1" w:themeTint="A6"/>
      <w:spacing w:val="15"/>
      <w:kern w:val="2"/>
      <w:sz w:val="28"/>
      <w:szCs w:val="28"/>
      <w:lang w:val="es-AR"/>
      <w14:ligatures w14:val="standardContextual"/>
    </w:rPr>
  </w:style>
  <w:style w:type="character" w:customStyle="1" w:styleId="SubttuloCar">
    <w:name w:val="Subtítulo Car"/>
    <w:basedOn w:val="Fuentedeprrafopredeter"/>
    <w:link w:val="Subttulo"/>
    <w:uiPriority w:val="11"/>
    <w:rsid w:val="00E72F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2F70"/>
    <w:pPr>
      <w:spacing w:before="160" w:after="160" w:line="259" w:lineRule="auto"/>
      <w:jc w:val="center"/>
    </w:pPr>
    <w:rPr>
      <w:i/>
      <w:iCs/>
      <w:color w:val="404040" w:themeColor="text1" w:themeTint="BF"/>
      <w:kern w:val="2"/>
      <w:lang w:val="es-AR"/>
      <w14:ligatures w14:val="standardContextual"/>
    </w:rPr>
  </w:style>
  <w:style w:type="character" w:customStyle="1" w:styleId="CitaCar">
    <w:name w:val="Cita Car"/>
    <w:basedOn w:val="Fuentedeprrafopredeter"/>
    <w:link w:val="Cita"/>
    <w:uiPriority w:val="29"/>
    <w:rsid w:val="00E72F70"/>
    <w:rPr>
      <w:i/>
      <w:iCs/>
      <w:color w:val="404040" w:themeColor="text1" w:themeTint="BF"/>
    </w:rPr>
  </w:style>
  <w:style w:type="paragraph" w:styleId="Prrafodelista">
    <w:name w:val="List Paragraph"/>
    <w:basedOn w:val="Normal"/>
    <w:uiPriority w:val="34"/>
    <w:qFormat/>
    <w:rsid w:val="00E72F70"/>
    <w:pPr>
      <w:spacing w:after="160" w:line="259" w:lineRule="auto"/>
      <w:ind w:left="720"/>
      <w:contextualSpacing/>
    </w:pPr>
    <w:rPr>
      <w:kern w:val="2"/>
      <w:lang w:val="es-AR"/>
      <w14:ligatures w14:val="standardContextual"/>
    </w:rPr>
  </w:style>
  <w:style w:type="character" w:styleId="nfasisintenso">
    <w:name w:val="Intense Emphasis"/>
    <w:basedOn w:val="Fuentedeprrafopredeter"/>
    <w:uiPriority w:val="21"/>
    <w:qFormat/>
    <w:rsid w:val="00E72F70"/>
    <w:rPr>
      <w:i/>
      <w:iCs/>
      <w:color w:val="2E74B5" w:themeColor="accent1" w:themeShade="BF"/>
    </w:rPr>
  </w:style>
  <w:style w:type="paragraph" w:styleId="Citadestacada">
    <w:name w:val="Intense Quote"/>
    <w:basedOn w:val="Normal"/>
    <w:next w:val="Normal"/>
    <w:link w:val="CitadestacadaCar"/>
    <w:uiPriority w:val="30"/>
    <w:qFormat/>
    <w:rsid w:val="00E72F70"/>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AR"/>
      <w14:ligatures w14:val="standardContextual"/>
    </w:rPr>
  </w:style>
  <w:style w:type="character" w:customStyle="1" w:styleId="CitadestacadaCar">
    <w:name w:val="Cita destacada Car"/>
    <w:basedOn w:val="Fuentedeprrafopredeter"/>
    <w:link w:val="Citadestacada"/>
    <w:uiPriority w:val="30"/>
    <w:rsid w:val="00E72F70"/>
    <w:rPr>
      <w:i/>
      <w:iCs/>
      <w:color w:val="2E74B5" w:themeColor="accent1" w:themeShade="BF"/>
    </w:rPr>
  </w:style>
  <w:style w:type="character" w:styleId="Referenciaintensa">
    <w:name w:val="Intense Reference"/>
    <w:basedOn w:val="Fuentedeprrafopredeter"/>
    <w:uiPriority w:val="32"/>
    <w:qFormat/>
    <w:rsid w:val="00E72F70"/>
    <w:rPr>
      <w:b/>
      <w:bCs/>
      <w:smallCaps/>
      <w:color w:val="2E74B5" w:themeColor="accent1" w:themeShade="BF"/>
      <w:spacing w:val="5"/>
    </w:rPr>
  </w:style>
  <w:style w:type="table" w:styleId="Tablaconcuadrcula">
    <w:name w:val="Table Grid"/>
    <w:basedOn w:val="Tablanormal"/>
    <w:uiPriority w:val="39"/>
    <w:rsid w:val="00E72F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90C12"/>
    <w:rPr>
      <w:color w:val="0000FF"/>
      <w:u w:val="single"/>
    </w:rPr>
  </w:style>
  <w:style w:type="character" w:styleId="Hipervnculovisitado">
    <w:name w:val="FollowedHyperlink"/>
    <w:basedOn w:val="Fuentedeprrafopredeter"/>
    <w:uiPriority w:val="99"/>
    <w:semiHidden/>
    <w:unhideWhenUsed/>
    <w:rsid w:val="00F90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881">
      <w:bodyDiv w:val="1"/>
      <w:marLeft w:val="0"/>
      <w:marRight w:val="0"/>
      <w:marTop w:val="0"/>
      <w:marBottom w:val="0"/>
      <w:divBdr>
        <w:top w:val="none" w:sz="0" w:space="0" w:color="auto"/>
        <w:left w:val="none" w:sz="0" w:space="0" w:color="auto"/>
        <w:bottom w:val="none" w:sz="0" w:space="0" w:color="auto"/>
        <w:right w:val="none" w:sz="0" w:space="0" w:color="auto"/>
      </w:divBdr>
    </w:div>
    <w:div w:id="5962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QxT-oKkuk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fernandezleandrogenovart@gmail.com</cp:lastModifiedBy>
  <cp:revision>2</cp:revision>
  <dcterms:created xsi:type="dcterms:W3CDTF">2025-11-11T17:47:00Z</dcterms:created>
  <dcterms:modified xsi:type="dcterms:W3CDTF">2025-11-11T17:47:00Z</dcterms:modified>
</cp:coreProperties>
</file>