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399C">
      <w:pPr>
        <w:ind w:left="2" w:leftChars="0" w:hanging="2"/>
        <w:jc w:val="both"/>
        <w:rPr>
          <w:sz w:val="32"/>
          <w:szCs w:val="32"/>
        </w:rPr>
      </w:pPr>
      <w:r>
        <w:rPr>
          <w:b/>
          <w:sz w:val="32"/>
          <w:szCs w:val="32"/>
        </w:rPr>
        <w:t>COLEGIO SANTA ROSA DE LIMA</w:t>
      </w:r>
    </w:p>
    <w:p w14:paraId="702BAE6E">
      <w:pPr>
        <w:ind w:left="2" w:leftChars="0" w:hanging="2"/>
        <w:jc w:val="both"/>
        <w:rPr>
          <w:sz w:val="32"/>
          <w:szCs w:val="32"/>
        </w:rPr>
      </w:pPr>
    </w:p>
    <w:p w14:paraId="5D57A102">
      <w:pPr>
        <w:ind w:left="2" w:leftChars="0" w:hanging="2"/>
        <w:jc w:val="both"/>
        <w:rPr>
          <w:sz w:val="32"/>
          <w:szCs w:val="32"/>
        </w:rPr>
      </w:pPr>
      <w:r>
        <w:rPr>
          <w:b/>
          <w:sz w:val="32"/>
          <w:szCs w:val="32"/>
        </w:rPr>
        <w:t>Año: 2025</w:t>
      </w:r>
    </w:p>
    <w:p w14:paraId="60C37680">
      <w:pPr>
        <w:ind w:left="2" w:leftChars="0" w:hanging="2"/>
        <w:jc w:val="both"/>
        <w:rPr>
          <w:sz w:val="32"/>
          <w:szCs w:val="32"/>
        </w:rPr>
      </w:pPr>
      <w:r>
        <w:rPr>
          <w:b/>
          <w:sz w:val="32"/>
          <w:szCs w:val="32"/>
        </w:rPr>
        <w:t>Curso: 5º B</w:t>
      </w:r>
    </w:p>
    <w:p w14:paraId="0BA489FB">
      <w:pPr>
        <w:ind w:left="0" w:hanging="2"/>
        <w:rPr>
          <w:rFonts w:hint="default"/>
          <w:sz w:val="32"/>
          <w:szCs w:val="32"/>
          <w:lang w:val="es-ES"/>
        </w:rPr>
      </w:pPr>
      <w:r>
        <w:rPr>
          <w:rFonts w:hint="default"/>
          <w:sz w:val="32"/>
          <w:szCs w:val="32"/>
          <w:lang w:val="es-ES"/>
        </w:rPr>
        <w:t>Luciano Ceschin</w:t>
      </w:r>
    </w:p>
    <w:p w14:paraId="5A9B5D61">
      <w:pPr>
        <w:shd w:val="clear" w:color="auto" w:fill="FFFFFF"/>
        <w:suppressAutoHyphens w:val="0"/>
        <w:spacing w:before="100" w:beforeAutospacing="1" w:after="100" w:afterAutospacing="1" w:line="240" w:lineRule="auto"/>
        <w:ind w:left="0" w:leftChars="0" w:hanging="2" w:firstLineChars="0"/>
        <w:jc w:val="center"/>
        <w:outlineLvl w:val="2"/>
        <w:rPr>
          <w:rFonts w:ascii="Arial" w:hAnsi="Arial" w:cs="Arial"/>
          <w:b/>
          <w:bCs/>
          <w:i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b/>
          <w:bCs/>
          <w:i/>
          <w:color w:val="222222"/>
          <w:position w:val="0"/>
          <w:sz w:val="32"/>
          <w:szCs w:val="32"/>
          <w:lang w:val="es-AR" w:eastAsia="es-AR"/>
        </w:rPr>
        <w:t>Educación y Democracia</w:t>
      </w:r>
    </w:p>
    <w:p w14:paraId="59847156">
      <w:pPr>
        <w:shd w:val="clear" w:color="auto" w:fill="FFFFFF"/>
        <w:suppressAutoHyphens w:val="0"/>
        <w:spacing w:before="100" w:beforeAutospacing="1" w:after="100" w:afterAutospacing="1" w:line="240" w:lineRule="auto"/>
        <w:ind w:left="0" w:leftChars="0" w:firstLine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2"/>
          <w:szCs w:val="32"/>
          <w:highlight w:val="yellow"/>
          <w:lang w:val="es-AR" w:eastAsia="es-AR"/>
        </w:rPr>
        <w:t>Consigna única:</w:t>
      </w:r>
      <w:r>
        <w:rPr>
          <w:rFonts w:ascii="Arial" w:hAnsi="Arial" w:cs="Arial"/>
          <w:color w:val="222222"/>
          <w:position w:val="0"/>
          <w:sz w:val="32"/>
          <w:szCs w:val="32"/>
          <w:highlight w:val="yellow"/>
          <w:lang w:val="es-AR" w:eastAsia="es-AR"/>
        </w:rPr>
        <w:br w:type="textWrapping"/>
      </w:r>
      <w:r>
        <w:rPr>
          <w:rFonts w:ascii="Arial" w:hAnsi="Arial" w:cs="Arial"/>
          <w:color w:val="222222"/>
          <w:position w:val="0"/>
          <w:sz w:val="32"/>
          <w:szCs w:val="32"/>
          <w:highlight w:val="yellow"/>
          <w:lang w:val="es-AR" w:eastAsia="es-AR"/>
        </w:rPr>
        <w:t>Investigar y desarrollar un trabajo escrito que responda a la siguiente pregunta central:</w:t>
      </w:r>
    </w:p>
    <w:p w14:paraId="4715AAB7">
      <w:pPr>
        <w:shd w:val="clear" w:color="auto" w:fill="FFFFFF"/>
        <w:suppressAutoHyphens w:val="0"/>
        <w:spacing w:before="100" w:beforeAutospacing="1" w:after="100" w:afterAutospacing="1" w:line="240" w:lineRule="auto"/>
        <w:ind w:left="0" w:leftChars="0" w:firstLine="0" w:firstLineChars="0"/>
        <w:jc w:val="center"/>
        <w:outlineLvl w:val="2"/>
        <w:rPr>
          <w:rFonts w:ascii="Arial" w:hAnsi="Arial" w:cs="Arial"/>
          <w:b/>
          <w:bCs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2"/>
          <w:szCs w:val="32"/>
          <w:lang w:val="es-AR" w:eastAsia="es-AR"/>
        </w:rPr>
        <w:t>¿De qué manera la educación contribuye al funcionamiento y fortalecimiento de una sociedad democrática?</w:t>
      </w:r>
    </w:p>
    <w:p w14:paraId="3FE53E32">
      <w:pPr>
        <w:shd w:val="clear" w:color="auto" w:fill="FFFFFF"/>
        <w:suppressAutoHyphens w:val="0"/>
        <w:spacing w:before="100" w:beforeAutospacing="1" w:after="100" w:afterAutospacing="1" w:line="240" w:lineRule="auto"/>
        <w:ind w:left="0" w:leftChars="0" w:firstLine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2"/>
          <w:szCs w:val="32"/>
          <w:lang w:val="es-AR" w:eastAsia="es-AR"/>
        </w:rPr>
        <w:t>Indicaciones para el desarrollo:</w:t>
      </w: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 El trabajo debe incluir:</w:t>
      </w:r>
    </w:p>
    <w:p w14:paraId="21A3133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2"/>
          <w:szCs w:val="32"/>
          <w:lang w:val="es-AR" w:eastAsia="es-AR"/>
        </w:rPr>
        <w:t xml:space="preserve">Una investigación </w:t>
      </w:r>
      <w:r>
        <w:rPr>
          <w:rFonts w:ascii="Arial" w:hAnsi="Arial" w:cs="Arial"/>
          <w:b/>
          <w:bCs/>
          <w:color w:val="222222"/>
          <w:position w:val="0"/>
          <w:sz w:val="32"/>
          <w:szCs w:val="32"/>
          <w:u w:val="single"/>
          <w:lang w:val="es-AR" w:eastAsia="es-AR"/>
        </w:rPr>
        <w:t>mínima</w:t>
      </w:r>
      <w:r>
        <w:rPr>
          <w:rFonts w:ascii="Arial" w:hAnsi="Arial" w:cs="Arial"/>
          <w:color w:val="222222"/>
          <w:position w:val="0"/>
          <w:sz w:val="32"/>
          <w:szCs w:val="32"/>
          <w:u w:val="single"/>
          <w:lang w:val="es-AR" w:eastAsia="es-AR"/>
        </w:rPr>
        <w:t> </w:t>
      </w: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sobre:</w:t>
      </w:r>
    </w:p>
    <w:p w14:paraId="02BD2CD6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Qué se entiende por democracia.</w:t>
      </w:r>
    </w:p>
    <w:p w14:paraId="30376EE2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Por qué la educación es un derecho.</w:t>
      </w:r>
    </w:p>
    <w:p w14:paraId="4BEF704E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Cómo la escuela promueve valores democráticos (participación, respeto, diversidad, derechos, ciudadanía, debate, etc.).</w:t>
      </w:r>
    </w:p>
    <w:p w14:paraId="2C87D0EE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2"/>
          <w:szCs w:val="32"/>
          <w:lang w:val="es-AR" w:eastAsia="es-AR"/>
        </w:rPr>
        <w:t>Ejemplos concretos</w:t>
      </w: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: pueden usar casos reales de la vida escolar, de la comunidad, de la historia argentina o mundial.</w:t>
      </w:r>
    </w:p>
    <w:p w14:paraId="0CDDFBB1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2"/>
          <w:szCs w:val="32"/>
          <w:lang w:val="es-AR" w:eastAsia="es-AR"/>
        </w:rPr>
        <w:t>Una reflexión personal</w:t>
      </w: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:</w:t>
      </w:r>
    </w:p>
    <w:p w14:paraId="6FA59B8C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¿La escuela realmente enseña a vivir en democracia?</w:t>
      </w:r>
    </w:p>
    <w:p w14:paraId="5E0FC5A2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¿Qué cosas faltan o deberían cambiarse?</w:t>
      </w:r>
    </w:p>
    <w:p w14:paraId="0E39A4E4">
      <w:pPr>
        <w:numPr>
          <w:ilvl w:val="1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¿Cómo puede participar un ciudadano joven para mejorar la vida democrática?</w:t>
      </w:r>
    </w:p>
    <w:p w14:paraId="56D8390E">
      <w:pPr>
        <w:shd w:val="clear" w:color="auto" w:fill="FFFFFF"/>
        <w:suppressAutoHyphens w:val="0"/>
        <w:spacing w:before="100" w:beforeAutospacing="1" w:after="100" w:afterAutospacing="1" w:line="240" w:lineRule="auto"/>
        <w:ind w:left="0" w:leftChars="0" w:hanging="2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2"/>
          <w:szCs w:val="32"/>
          <w:lang w:val="es-AR" w:eastAsia="es-AR"/>
        </w:rPr>
        <w:t>Formato a elección:</w:t>
      </w:r>
    </w:p>
    <w:p w14:paraId="43BFA141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945" w:leftChars="0" w:firstLineChars="0"/>
        <w:outlineLvl w:val="9"/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</w:pP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Ensayo corto ( 2 párrafos de producción)</w:t>
      </w:r>
    </w:p>
    <w:p w14:paraId="44CDB739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945" w:leftChars="0" w:firstLineChars="0"/>
        <w:outlineLvl w:val="9"/>
        <w:rPr>
          <w:rFonts w:hint="default"/>
          <w:sz w:val="32"/>
          <w:szCs w:val="32"/>
        </w:rPr>
      </w:pPr>
      <w:r>
        <w:rPr>
          <w:rFonts w:ascii="Arial" w:hAnsi="Arial" w:cs="Arial"/>
          <w:color w:val="222222"/>
          <w:position w:val="0"/>
          <w:sz w:val="32"/>
          <w:szCs w:val="32"/>
          <w:lang w:val="es-AR" w:eastAsia="es-AR"/>
        </w:rPr>
        <w:t>Video de 2 minutos</w:t>
      </w:r>
    </w:p>
    <w:p w14:paraId="6F448213">
      <w:pPr>
        <w:rPr>
          <w:rFonts w:ascii="Arial" w:hAnsi="Arial" w:cs="Arial"/>
          <w:b/>
          <w:bCs/>
          <w:color w:val="222222"/>
          <w:position w:val="0"/>
          <w:sz w:val="36"/>
          <w:szCs w:val="36"/>
          <w:u w:val="single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6"/>
          <w:szCs w:val="36"/>
          <w:lang w:val="es-AR" w:eastAsia="es-AR"/>
        </w:rPr>
        <w:t xml:space="preserve">Una investigación </w:t>
      </w:r>
      <w:r>
        <w:rPr>
          <w:rFonts w:ascii="Arial" w:hAnsi="Arial" w:cs="Arial"/>
          <w:b/>
          <w:bCs/>
          <w:color w:val="222222"/>
          <w:position w:val="0"/>
          <w:sz w:val="36"/>
          <w:szCs w:val="36"/>
          <w:u w:val="single"/>
          <w:lang w:val="es-AR" w:eastAsia="es-AR"/>
        </w:rPr>
        <w:t>mínima</w:t>
      </w:r>
    </w:p>
    <w:p w14:paraId="7CD3ED80">
      <w:pPr>
        <w:rPr>
          <w:rFonts w:hint="default" w:ascii="Arial" w:hAnsi="Arial" w:cs="Arial"/>
          <w:b/>
          <w:bCs/>
          <w:color w:val="222222"/>
          <w:position w:val="0"/>
          <w:sz w:val="36"/>
          <w:szCs w:val="36"/>
          <w:u w:val="single"/>
          <w:lang w:val="es-AR" w:eastAsia="es-AR"/>
        </w:rPr>
      </w:pPr>
      <w:bookmarkStart w:id="0" w:name="_GoBack"/>
      <w:bookmarkEnd w:id="0"/>
    </w:p>
    <w:p w14:paraId="5E1F1BAA">
      <w:pPr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 xml:space="preserve">La democracia es un sistema donde todas las personas pueden participar y expresar sus opiniones. La educación es clave para que esto funcione, </w:t>
      </w:r>
      <w:r>
        <w:rPr>
          <w:rFonts w:hint="default"/>
          <w:sz w:val="36"/>
          <w:szCs w:val="36"/>
          <w:lang w:val="es-ES"/>
        </w:rPr>
        <w:t>pues</w:t>
      </w:r>
      <w:r>
        <w:rPr>
          <w:rFonts w:hint="default"/>
          <w:sz w:val="36"/>
          <w:szCs w:val="36"/>
        </w:rPr>
        <w:t xml:space="preserve"> enseña a conocer nuestros derechos, respetar a los demás y pensar de manera crítica. Por eso se considera un derecho fundamental. En la escuela se practican valores democráticos como el diálogo, la participación en actividades, el respeto por la diversidad y la resolución pacífica de conflictos.</w:t>
      </w:r>
    </w:p>
    <w:p w14:paraId="0110CE5E">
      <w:pPr>
        <w:rPr>
          <w:rFonts w:hint="default"/>
          <w:sz w:val="36"/>
          <w:szCs w:val="36"/>
        </w:rPr>
      </w:pPr>
    </w:p>
    <w:p w14:paraId="719E8BF6">
      <w:pPr>
        <w:rPr>
          <w:rFonts w:ascii="Arial" w:hAnsi="Arial" w:cs="Arial"/>
          <w:b/>
          <w:bCs/>
          <w:color w:val="222222"/>
          <w:position w:val="0"/>
          <w:sz w:val="36"/>
          <w:szCs w:val="36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6"/>
          <w:szCs w:val="36"/>
          <w:lang w:val="es-AR" w:eastAsia="es-AR"/>
        </w:rPr>
        <w:t>Ejemplos concretos</w:t>
      </w:r>
    </w:p>
    <w:p w14:paraId="27DC92BC">
      <w:pPr>
        <w:rPr>
          <w:rFonts w:hint="default" w:ascii="Arial" w:hAnsi="Arial" w:cs="Arial"/>
          <w:b/>
          <w:bCs/>
          <w:color w:val="222222"/>
          <w:position w:val="0"/>
          <w:sz w:val="36"/>
          <w:szCs w:val="36"/>
          <w:lang w:val="es-AR" w:eastAsia="es-AR"/>
        </w:rPr>
      </w:pPr>
    </w:p>
    <w:p w14:paraId="4C69C4EA">
      <w:pPr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Existen muchos ejemplos que muestran cómo la educación fortalece la democracia. En Argentina, la Ley 1420 garantizó la educación gratuita y permitió que más personas accedieran al conocimiento. Hoy en día, las escuelas realizan elecciones estudiantiles, debates y proyectos comunitarios donde los estudiantes aprenden a participar y a ser ciudadanos activos.</w:t>
      </w:r>
    </w:p>
    <w:p w14:paraId="495E2255">
      <w:pPr>
        <w:rPr>
          <w:rFonts w:ascii="Arial" w:hAnsi="Arial" w:cs="Arial"/>
          <w:b/>
          <w:bCs/>
          <w:color w:val="222222"/>
          <w:position w:val="0"/>
          <w:sz w:val="36"/>
          <w:szCs w:val="36"/>
          <w:lang w:val="es-AR" w:eastAsia="es-AR"/>
        </w:rPr>
      </w:pPr>
    </w:p>
    <w:p w14:paraId="3AD523B1">
      <w:pPr>
        <w:rPr>
          <w:rFonts w:ascii="Arial" w:hAnsi="Arial" w:cs="Arial"/>
          <w:b/>
          <w:bCs/>
          <w:color w:val="222222"/>
          <w:position w:val="0"/>
          <w:sz w:val="36"/>
          <w:szCs w:val="36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sz w:val="36"/>
          <w:szCs w:val="36"/>
          <w:lang w:val="es-AR" w:eastAsia="es-AR"/>
        </w:rPr>
        <w:t>Una reflexión personal</w:t>
      </w:r>
    </w:p>
    <w:p w14:paraId="0DDB66F1">
      <w:pPr>
        <w:rPr>
          <w:rFonts w:hint="default" w:ascii="Arial" w:hAnsi="Arial" w:cs="Arial"/>
          <w:b/>
          <w:bCs/>
          <w:color w:val="222222"/>
          <w:position w:val="0"/>
          <w:sz w:val="36"/>
          <w:szCs w:val="36"/>
          <w:lang w:val="es-AR" w:eastAsia="es-AR"/>
        </w:rPr>
      </w:pPr>
    </w:p>
    <w:p w14:paraId="3F9FF833">
      <w:pPr>
        <w:rPr>
          <w:sz w:val="36"/>
          <w:szCs w:val="36"/>
        </w:rPr>
      </w:pPr>
      <w:r>
        <w:rPr>
          <w:rFonts w:hint="default"/>
          <w:sz w:val="36"/>
          <w:szCs w:val="36"/>
        </w:rPr>
        <w:t>En mi opinión, la escuela sí enseña a vivir en democracia, aunque sería bueno que hubiera más espacios para que los estudiantes opinen y decidan. Un joven puede mejorar la vida democrática informándose, respetando a los demás y participando en actividades escolares o comunitarias. Así, la educación contribuye a formar una sociedad más justa y participativa.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16FC0"/>
    <w:multiLevelType w:val="multilevel"/>
    <w:tmpl w:val="2A716F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C6F6C7A"/>
    <w:multiLevelType w:val="multilevel"/>
    <w:tmpl w:val="2C6F6C7A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D1D90"/>
    <w:rsid w:val="556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2025-11-14T23:30:00Z</dcterms:created>
  <dc:creator>Luciano Ceschin</dc:creator>
  <cp:lastModifiedBy>Luciano Ceschin</cp:lastModifiedBy>
  <dcterms:modified xsi:type="dcterms:W3CDTF">2025-11-14T23:35:29Z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99E0E76CCA994392A5E09A5746079EA1_11</vt:lpwstr>
  </property>
</Properties>
</file>