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GUIÓN ECONOMÍA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PRESENTACIÓN (Luciano): Bienvenidos a este podcast!!, yo soy Luciano Olmos y estoy con mis compañeros Gonzalo Díaz y Luciana Serra, en este podcast, hablaremos de economía en sus corrientes filosóficas y escolásticas, hablaremos de su época, personas importantes y mucho mas, comencemos!!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PREGUNTA 1 (Luchi): ¿Que nombre de las corrientes eligieron y en qué tiempo sucedió? ¿En que tiempo sucedió?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RESPUESTA 1 (Gonzalo): Elegimos la filosófica y la escolásticas, la filosófica se desarrollo aproximadamente por los años 300 y 400 antes de cristo, mientras que la escolásticas surgió en el año 1200.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PREGUNTA 2 (Luchi): ¿En que paises o regiones sucedieron las corrientes?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RESPUESTA 2 (Luciano): La corriente filosófica se originó en la antigua Grecia y la corriente Escolástica se originó en europa medieval.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PREGUNTA 3 (Luchi): ¿Cómo era la situación económica de la época?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RESPUESTA 3 (Gonzalo): La situación de corriente filosófica era de agricultura, comercio marítimo y artesanías, por otro lado, la situación de corriente Escolástica es sobre agricultura y ganadería.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PREGUNTA 4 (Luchi): ¿Quienes fueron las personas que marcaron un cambio en estas corrientes?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RESPUESTA 4 (Luciano): Las personas que marcaron un cambio por estas corrientes son, por el lado de filósofos, tenes a Platón y Aristóteles, y por el lado de Escolásticos tenemos a Santo Tomás de Aquino.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PREGUNTA 5 (Luchi): ¿Que aportes económicos hicieron?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RESPUESTA 5 (Gonzalo): Los aportes que hicieron fueron, sobre la filosófica, la economía moral y la filosofía de la economía, mientras que la Escolástica tiene el precio justo, la teoría del valor, teoría monetaria y el libre comercio.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PREGUNTA 6 (Luchi): ¿Estas corrientes se pueden observar en la economía actual?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RESPUESTA 6 (Luciano): En corriente filosófica tenemos la economía circular que es un modelo de producción y consumo que busca minimizar los residuos y la economía consciente que pone foco en el bienestar humano y social mas allá de los beneficios sociales, y por el otro lado, la corriente Escolástica no tiene ejemplos en la actualidad pero el enfoque en los “precios justos” tiene influencia en la actualidad.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PREGUNTA 7 (Luchi): ¿Que enseñanza nos deja?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RESPUESTA 7 (Gonzalo): La enseñanza que dejan es que no solo se trata de riqueza, sino de justicia, de ética y bienestar social, las decisiones económicas siempre deben pensar en el impacto sobre las personas.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CIERRE REFLEXIVO (Luciano): ¿Estas ideas siguen teniendo sentido hoy? ¿Por qué?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RESPUESTA (Gonzalo): Si, porque la economía no es solo “Digitos”, se trata también de como deberían organizarse los recursos para mejorar la vida de las personas, la filosofía entra en la responsabilidad social y la libertad.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