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21D0" w14:textId="169EFF55" w:rsidR="0010759E" w:rsidRPr="00DF601C" w:rsidRDefault="0010759E" w:rsidP="002373DC">
      <w:pPr>
        <w:jc w:val="center"/>
        <w:rPr>
          <w:b/>
          <w:bCs/>
          <w:sz w:val="24"/>
          <w:szCs w:val="24"/>
        </w:rPr>
      </w:pPr>
      <w:r w:rsidRPr="00DF601C">
        <w:rPr>
          <w:b/>
          <w:bCs/>
          <w:sz w:val="24"/>
          <w:szCs w:val="24"/>
        </w:rPr>
        <w:t>Temas para la Instancia de recuperación de Matemática</w:t>
      </w:r>
    </w:p>
    <w:p w14:paraId="0D8A2FD7" w14:textId="77777777" w:rsidR="002373DC" w:rsidRPr="00DF601C" w:rsidRDefault="002373DC" w:rsidP="002373DC">
      <w:pPr>
        <w:jc w:val="both"/>
        <w:rPr>
          <w:sz w:val="24"/>
          <w:szCs w:val="24"/>
        </w:rPr>
      </w:pPr>
    </w:p>
    <w:p w14:paraId="411A3945" w14:textId="256A54BA" w:rsidR="002373DC" w:rsidRPr="00DF601C" w:rsidRDefault="002373DC" w:rsidP="002373DC">
      <w:pPr>
        <w:jc w:val="both"/>
        <w:rPr>
          <w:sz w:val="24"/>
          <w:szCs w:val="24"/>
        </w:rPr>
      </w:pPr>
      <w:r w:rsidRPr="00DF601C">
        <w:rPr>
          <w:sz w:val="24"/>
          <w:szCs w:val="24"/>
        </w:rPr>
        <w:t>Día 12/12</w:t>
      </w:r>
    </w:p>
    <w:p w14:paraId="4711017E" w14:textId="77777777" w:rsidR="002373DC" w:rsidRPr="00DF601C" w:rsidRDefault="002373DC" w:rsidP="002373DC">
      <w:pPr>
        <w:jc w:val="both"/>
        <w:rPr>
          <w:sz w:val="24"/>
          <w:szCs w:val="24"/>
        </w:rPr>
      </w:pPr>
      <w:r w:rsidRPr="00DF601C">
        <w:rPr>
          <w:sz w:val="24"/>
          <w:szCs w:val="24"/>
        </w:rPr>
        <w:t>Números primos y compuestos. Criterios de divisibilidad</w:t>
      </w:r>
      <w:r w:rsidRPr="00DF601C">
        <w:rPr>
          <w:sz w:val="24"/>
          <w:szCs w:val="24"/>
        </w:rPr>
        <w:t xml:space="preserve">. </w:t>
      </w:r>
      <w:r w:rsidRPr="00DF601C">
        <w:rPr>
          <w:sz w:val="24"/>
          <w:szCs w:val="24"/>
        </w:rPr>
        <w:t xml:space="preserve">Descomposición por diagrama de árbol y </w:t>
      </w:r>
      <w:proofErr w:type="spellStart"/>
      <w:r w:rsidRPr="00DF601C">
        <w:rPr>
          <w:sz w:val="24"/>
          <w:szCs w:val="24"/>
        </w:rPr>
        <w:t>factoreo</w:t>
      </w:r>
      <w:proofErr w:type="spellEnd"/>
    </w:p>
    <w:p w14:paraId="67FB413C" w14:textId="72731AA2" w:rsidR="002373DC" w:rsidRPr="00DF601C" w:rsidRDefault="002373DC" w:rsidP="002373DC">
      <w:pPr>
        <w:jc w:val="both"/>
        <w:rPr>
          <w:sz w:val="24"/>
          <w:szCs w:val="24"/>
        </w:rPr>
      </w:pPr>
    </w:p>
    <w:p w14:paraId="4C7DE15B" w14:textId="26F40410" w:rsidR="002373DC" w:rsidRPr="00DF601C" w:rsidRDefault="002373DC" w:rsidP="002373DC">
      <w:pPr>
        <w:jc w:val="both"/>
        <w:rPr>
          <w:sz w:val="24"/>
          <w:szCs w:val="24"/>
        </w:rPr>
      </w:pPr>
      <w:r w:rsidRPr="00DF601C">
        <w:rPr>
          <w:sz w:val="24"/>
          <w:szCs w:val="24"/>
        </w:rPr>
        <w:t>Día 15/12</w:t>
      </w:r>
    </w:p>
    <w:p w14:paraId="5AE72E97" w14:textId="42A8F651" w:rsidR="002373DC" w:rsidRPr="00DF601C" w:rsidRDefault="002373DC" w:rsidP="002373DC">
      <w:pPr>
        <w:jc w:val="both"/>
        <w:rPr>
          <w:sz w:val="24"/>
          <w:szCs w:val="24"/>
        </w:rPr>
      </w:pPr>
      <w:r w:rsidRPr="00DF601C">
        <w:rPr>
          <w:sz w:val="24"/>
          <w:szCs w:val="24"/>
        </w:rPr>
        <w:t>Lectura, escritura y representación gráfica</w:t>
      </w:r>
      <w:r w:rsidRPr="00DF601C">
        <w:rPr>
          <w:sz w:val="24"/>
          <w:szCs w:val="24"/>
        </w:rPr>
        <w:t xml:space="preserve"> de fracciones</w:t>
      </w:r>
      <w:r w:rsidRPr="00DF601C">
        <w:rPr>
          <w:sz w:val="24"/>
          <w:szCs w:val="24"/>
        </w:rPr>
        <w:t>. Comparación. Ordenar fracciones de manera ascendente y descendente. Fracciones equivalentes.</w:t>
      </w:r>
      <w:r w:rsidRPr="00DF601C">
        <w:rPr>
          <w:sz w:val="24"/>
          <w:szCs w:val="24"/>
        </w:rPr>
        <w:t xml:space="preserve"> </w:t>
      </w:r>
      <w:r w:rsidRPr="00DF601C">
        <w:rPr>
          <w:sz w:val="24"/>
          <w:szCs w:val="24"/>
        </w:rPr>
        <w:t>Pas</w:t>
      </w:r>
      <w:r w:rsidRPr="00DF601C">
        <w:rPr>
          <w:sz w:val="24"/>
          <w:szCs w:val="24"/>
        </w:rPr>
        <w:t>a</w:t>
      </w:r>
      <w:r w:rsidRPr="00DF601C">
        <w:rPr>
          <w:sz w:val="24"/>
          <w:szCs w:val="24"/>
        </w:rPr>
        <w:t>r de un número mixto a fracción impropia y viceversa.</w:t>
      </w:r>
      <w:r w:rsidRPr="00DF601C">
        <w:rPr>
          <w:sz w:val="24"/>
          <w:szCs w:val="24"/>
        </w:rPr>
        <w:t xml:space="preserve"> </w:t>
      </w:r>
      <w:r w:rsidRPr="00DF601C">
        <w:rPr>
          <w:sz w:val="24"/>
          <w:szCs w:val="24"/>
        </w:rPr>
        <w:t>Clasificación en propias, impropias y aparentes.</w:t>
      </w:r>
    </w:p>
    <w:p w14:paraId="1CC9B6DC" w14:textId="77777777" w:rsidR="002373DC" w:rsidRPr="00DF601C" w:rsidRDefault="002373DC" w:rsidP="002373DC">
      <w:pPr>
        <w:jc w:val="both"/>
        <w:rPr>
          <w:sz w:val="24"/>
          <w:szCs w:val="24"/>
        </w:rPr>
      </w:pPr>
    </w:p>
    <w:p w14:paraId="14798135" w14:textId="05794061" w:rsidR="002373DC" w:rsidRPr="00DF601C" w:rsidRDefault="002373DC" w:rsidP="002373DC">
      <w:pPr>
        <w:jc w:val="both"/>
        <w:rPr>
          <w:sz w:val="24"/>
          <w:szCs w:val="24"/>
        </w:rPr>
      </w:pPr>
      <w:r w:rsidRPr="00DF601C">
        <w:rPr>
          <w:sz w:val="24"/>
          <w:szCs w:val="24"/>
        </w:rPr>
        <w:t>Día 16/12</w:t>
      </w:r>
    </w:p>
    <w:p w14:paraId="3C1EB770" w14:textId="0E518213" w:rsidR="002373DC" w:rsidRPr="00DF601C" w:rsidRDefault="002373DC" w:rsidP="002373DC">
      <w:pPr>
        <w:jc w:val="both"/>
        <w:rPr>
          <w:sz w:val="24"/>
          <w:szCs w:val="24"/>
        </w:rPr>
      </w:pPr>
      <w:r w:rsidRPr="00DF601C">
        <w:rPr>
          <w:sz w:val="24"/>
          <w:szCs w:val="24"/>
        </w:rPr>
        <w:t>Lectura y escritura</w:t>
      </w:r>
      <w:r w:rsidRPr="00DF601C">
        <w:rPr>
          <w:sz w:val="24"/>
          <w:szCs w:val="24"/>
        </w:rPr>
        <w:t xml:space="preserve"> de números decimales.</w:t>
      </w:r>
      <w:r w:rsidRPr="00DF601C">
        <w:rPr>
          <w:sz w:val="24"/>
          <w:szCs w:val="24"/>
        </w:rPr>
        <w:t xml:space="preserve"> Transformar números decimales en fracciones decimales y viceversa. Transformar fracciones no decimales en números decimales. Comparación. Ordenar series de manera ascendente y descendente.</w:t>
      </w:r>
    </w:p>
    <w:p w14:paraId="5BA47A7B" w14:textId="77777777" w:rsidR="00DF601C" w:rsidRPr="00DF601C" w:rsidRDefault="00DF601C" w:rsidP="002373DC">
      <w:pPr>
        <w:jc w:val="both"/>
        <w:rPr>
          <w:sz w:val="24"/>
          <w:szCs w:val="24"/>
        </w:rPr>
      </w:pPr>
    </w:p>
    <w:p w14:paraId="16BA5FE7" w14:textId="132A9AFE" w:rsidR="002373DC" w:rsidRPr="00DF601C" w:rsidRDefault="002373DC" w:rsidP="002373DC">
      <w:pPr>
        <w:jc w:val="both"/>
        <w:rPr>
          <w:sz w:val="24"/>
          <w:szCs w:val="24"/>
        </w:rPr>
      </w:pPr>
      <w:r w:rsidRPr="00DF601C">
        <w:rPr>
          <w:sz w:val="24"/>
          <w:szCs w:val="24"/>
        </w:rPr>
        <w:t>Día 17/12</w:t>
      </w:r>
    </w:p>
    <w:p w14:paraId="03AFD10D" w14:textId="77777777" w:rsidR="002373DC" w:rsidRPr="00DF601C" w:rsidRDefault="002373DC" w:rsidP="002373DC">
      <w:pPr>
        <w:jc w:val="both"/>
        <w:rPr>
          <w:sz w:val="24"/>
          <w:szCs w:val="24"/>
        </w:rPr>
      </w:pPr>
      <w:r w:rsidRPr="00DF601C">
        <w:rPr>
          <w:sz w:val="24"/>
          <w:szCs w:val="24"/>
        </w:rPr>
        <w:t xml:space="preserve">Operaciones: </w:t>
      </w:r>
      <w:r w:rsidRPr="00DF601C">
        <w:rPr>
          <w:sz w:val="24"/>
          <w:szCs w:val="24"/>
        </w:rPr>
        <w:t>Suma y resta de fracciones con igual y diferente denominador</w:t>
      </w:r>
      <w:r w:rsidRPr="00DF601C">
        <w:rPr>
          <w:sz w:val="24"/>
          <w:szCs w:val="24"/>
        </w:rPr>
        <w:t xml:space="preserve">. </w:t>
      </w:r>
      <w:r w:rsidRPr="00DF601C">
        <w:rPr>
          <w:sz w:val="24"/>
          <w:szCs w:val="24"/>
        </w:rPr>
        <w:t>Fracción de un número</w:t>
      </w:r>
      <w:r w:rsidRPr="00DF601C">
        <w:rPr>
          <w:sz w:val="24"/>
          <w:szCs w:val="24"/>
        </w:rPr>
        <w:t xml:space="preserve">. </w:t>
      </w:r>
      <w:r w:rsidRPr="00DF601C">
        <w:rPr>
          <w:sz w:val="24"/>
          <w:szCs w:val="24"/>
        </w:rPr>
        <w:t>Suma, resta y multiplicación con números decimales.</w:t>
      </w:r>
    </w:p>
    <w:p w14:paraId="0D1824CC" w14:textId="0AF38EC8" w:rsidR="002373DC" w:rsidRPr="00DF601C" w:rsidRDefault="002373DC" w:rsidP="002373DC">
      <w:pPr>
        <w:jc w:val="both"/>
        <w:rPr>
          <w:sz w:val="24"/>
          <w:szCs w:val="24"/>
        </w:rPr>
      </w:pPr>
    </w:p>
    <w:p w14:paraId="798EE826" w14:textId="77777777" w:rsidR="002373DC" w:rsidRPr="00DF601C" w:rsidRDefault="002373DC" w:rsidP="002373DC">
      <w:pPr>
        <w:jc w:val="both"/>
        <w:rPr>
          <w:sz w:val="24"/>
          <w:szCs w:val="24"/>
        </w:rPr>
      </w:pPr>
    </w:p>
    <w:p w14:paraId="0E8C7B64" w14:textId="77777777" w:rsidR="002373DC" w:rsidRPr="00DF601C" w:rsidRDefault="002373DC" w:rsidP="002373DC">
      <w:pPr>
        <w:jc w:val="both"/>
        <w:rPr>
          <w:sz w:val="24"/>
          <w:szCs w:val="24"/>
        </w:rPr>
      </w:pPr>
    </w:p>
    <w:p w14:paraId="699AF619" w14:textId="77777777" w:rsidR="002373DC" w:rsidRPr="00DF601C" w:rsidRDefault="002373DC" w:rsidP="002373DC">
      <w:pPr>
        <w:jc w:val="both"/>
        <w:rPr>
          <w:sz w:val="24"/>
          <w:szCs w:val="24"/>
        </w:rPr>
      </w:pPr>
    </w:p>
    <w:p w14:paraId="679B50F6" w14:textId="77777777" w:rsidR="002373DC" w:rsidRPr="00DF601C" w:rsidRDefault="002373DC" w:rsidP="002373DC">
      <w:pPr>
        <w:jc w:val="both"/>
        <w:rPr>
          <w:sz w:val="24"/>
          <w:szCs w:val="24"/>
        </w:rPr>
      </w:pPr>
    </w:p>
    <w:p w14:paraId="3A261781" w14:textId="77777777" w:rsidR="002373DC" w:rsidRPr="00DF601C" w:rsidRDefault="002373DC" w:rsidP="002373DC">
      <w:pPr>
        <w:jc w:val="both"/>
        <w:rPr>
          <w:sz w:val="24"/>
          <w:szCs w:val="24"/>
        </w:rPr>
      </w:pPr>
    </w:p>
    <w:p w14:paraId="0BFE2EF3" w14:textId="0ADB7DD2" w:rsidR="002373DC" w:rsidRPr="00DF601C" w:rsidRDefault="002373DC" w:rsidP="002373DC">
      <w:pPr>
        <w:jc w:val="both"/>
        <w:rPr>
          <w:sz w:val="24"/>
          <w:szCs w:val="24"/>
        </w:rPr>
      </w:pPr>
    </w:p>
    <w:p w14:paraId="1A723A69" w14:textId="77777777" w:rsidR="0010759E" w:rsidRPr="00DF601C" w:rsidRDefault="0010759E" w:rsidP="00A041DF">
      <w:pPr>
        <w:jc w:val="both"/>
        <w:rPr>
          <w:sz w:val="24"/>
          <w:szCs w:val="24"/>
        </w:rPr>
      </w:pPr>
    </w:p>
    <w:sectPr w:rsidR="0010759E" w:rsidRPr="00DF601C" w:rsidSect="001075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86EA4"/>
    <w:multiLevelType w:val="hybridMultilevel"/>
    <w:tmpl w:val="B13A97A4"/>
    <w:lvl w:ilvl="0" w:tplc="79C8672E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46220C"/>
    <w:multiLevelType w:val="hybridMultilevel"/>
    <w:tmpl w:val="C33C46DE"/>
    <w:lvl w:ilvl="0" w:tplc="D3AAB1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6611">
    <w:abstractNumId w:val="1"/>
  </w:num>
  <w:num w:numId="2" w16cid:durableId="864056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9E"/>
    <w:rsid w:val="0010759E"/>
    <w:rsid w:val="002373DC"/>
    <w:rsid w:val="0042755A"/>
    <w:rsid w:val="006D4DE6"/>
    <w:rsid w:val="00820F14"/>
    <w:rsid w:val="00A041DF"/>
    <w:rsid w:val="00DF601C"/>
    <w:rsid w:val="00E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B673A"/>
  <w15:chartTrackingRefBased/>
  <w15:docId w15:val="{3C5E4CF9-2050-49E8-A6D4-AF09F6476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7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7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7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7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7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7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7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7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7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7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7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7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759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759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759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759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759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759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7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7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7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7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7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759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759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759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7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759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75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737</Characters>
  <Application>Microsoft Office Word</Application>
  <DocSecurity>0</DocSecurity>
  <Lines>18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Oliva</dc:creator>
  <cp:keywords/>
  <dc:description/>
  <cp:lastModifiedBy>Patricia Oliva</cp:lastModifiedBy>
  <cp:revision>2</cp:revision>
  <dcterms:created xsi:type="dcterms:W3CDTF">2025-11-26T18:03:00Z</dcterms:created>
  <dcterms:modified xsi:type="dcterms:W3CDTF">2025-11-27T01:01:00Z</dcterms:modified>
</cp:coreProperties>
</file>