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3614" w14:textId="77777777" w:rsidR="0008350E" w:rsidRDefault="0008350E" w:rsidP="0008350E">
      <w:pPr>
        <w:pBdr>
          <w:top w:val="nil"/>
          <w:left w:val="nil"/>
          <w:bottom w:val="nil"/>
          <w:right w:val="nil"/>
          <w:between w:val="nil"/>
        </w:pBdr>
        <w:tabs>
          <w:tab w:val="center" w:pos="4419"/>
          <w:tab w:val="right" w:pos="8838"/>
        </w:tabs>
        <w:spacing w:after="0" w:line="240" w:lineRule="auto"/>
        <w:jc w:val="center"/>
        <w:rPr>
          <w:rFonts w:ascii="Brady Bunch" w:eastAsia="Brady Bunch" w:hAnsi="Brady Bunch" w:cs="Brady Bunch"/>
          <w:b/>
          <w:bCs/>
          <w:color w:val="000000"/>
          <w:sz w:val="36"/>
          <w:szCs w:val="36"/>
        </w:rPr>
      </w:pPr>
      <w:r>
        <w:rPr>
          <w:rFonts w:ascii="Brady Bunch" w:eastAsia="Brady Bunch" w:hAnsi="Brady Bunch" w:cs="Brady Bunch"/>
          <w:b/>
          <w:bCs/>
          <w:sz w:val="36"/>
          <w:szCs w:val="36"/>
        </w:rPr>
        <w:t>“</w:t>
      </w:r>
      <w:r>
        <w:rPr>
          <w:rFonts w:ascii="Brady Bunch" w:eastAsia="Brady Bunch" w:hAnsi="Brady Bunch" w:cs="Brady Bunch"/>
          <w:b/>
          <w:bCs/>
          <w:color w:val="000000"/>
          <w:sz w:val="36"/>
          <w:szCs w:val="36"/>
        </w:rPr>
        <w:t xml:space="preserve">COLEGIO “MERCEDITAS DE SAN MARTÍN” </w:t>
      </w:r>
      <w:r>
        <w:rPr>
          <w:noProof/>
        </w:rPr>
        <w:drawing>
          <wp:anchor distT="0" distB="0" distL="114300" distR="114300" simplePos="0" relativeHeight="251659264" behindDoc="0" locked="0" layoutInCell="1" hidden="0" allowOverlap="1" wp14:anchorId="755BF1E1" wp14:editId="635B3847">
            <wp:simplePos x="0" y="0"/>
            <wp:positionH relativeFrom="column">
              <wp:posOffset>7837170</wp:posOffset>
            </wp:positionH>
            <wp:positionV relativeFrom="paragraph">
              <wp:posOffset>-152398</wp:posOffset>
            </wp:positionV>
            <wp:extent cx="924560" cy="1084580"/>
            <wp:effectExtent l="0" t="0" r="0" b="0"/>
            <wp:wrapNone/>
            <wp:docPr id="2008399056" name="image1.png" descr="Logo del Colegio"/>
            <wp:cNvGraphicFramePr/>
            <a:graphic xmlns:a="http://schemas.openxmlformats.org/drawingml/2006/main">
              <a:graphicData uri="http://schemas.openxmlformats.org/drawingml/2006/picture">
                <pic:pic xmlns:pic="http://schemas.openxmlformats.org/drawingml/2006/picture">
                  <pic:nvPicPr>
                    <pic:cNvPr id="0" name="image1.png" descr="Logo del Colegio"/>
                    <pic:cNvPicPr preferRelativeResize="0"/>
                  </pic:nvPicPr>
                  <pic:blipFill>
                    <a:blip r:embed="rId5"/>
                    <a:srcRect/>
                    <a:stretch>
                      <a:fillRect/>
                    </a:stretch>
                  </pic:blipFill>
                  <pic:spPr>
                    <a:xfrm>
                      <a:off x="0" y="0"/>
                      <a:ext cx="924560" cy="10845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D8AD93B" wp14:editId="12BC7352">
            <wp:simplePos x="0" y="0"/>
            <wp:positionH relativeFrom="column">
              <wp:posOffset>5506961</wp:posOffset>
            </wp:positionH>
            <wp:positionV relativeFrom="paragraph">
              <wp:posOffset>121176</wp:posOffset>
            </wp:positionV>
            <wp:extent cx="779145" cy="914400"/>
            <wp:effectExtent l="0" t="0" r="0" b="0"/>
            <wp:wrapNone/>
            <wp:docPr id="2008399057" name="image1.png" descr="Logo del Colegio"/>
            <wp:cNvGraphicFramePr/>
            <a:graphic xmlns:a="http://schemas.openxmlformats.org/drawingml/2006/main">
              <a:graphicData uri="http://schemas.openxmlformats.org/drawingml/2006/picture">
                <pic:pic xmlns:pic="http://schemas.openxmlformats.org/drawingml/2006/picture">
                  <pic:nvPicPr>
                    <pic:cNvPr id="0" name="image1.png" descr="Logo del Colegio"/>
                    <pic:cNvPicPr preferRelativeResize="0"/>
                  </pic:nvPicPr>
                  <pic:blipFill>
                    <a:blip r:embed="rId5"/>
                    <a:srcRect/>
                    <a:stretch>
                      <a:fillRect/>
                    </a:stretch>
                  </pic:blipFill>
                  <pic:spPr>
                    <a:xfrm>
                      <a:off x="0" y="0"/>
                      <a:ext cx="779145" cy="914400"/>
                    </a:xfrm>
                    <a:prstGeom prst="rect">
                      <a:avLst/>
                    </a:prstGeom>
                    <a:ln/>
                  </pic:spPr>
                </pic:pic>
              </a:graphicData>
            </a:graphic>
          </wp:anchor>
        </w:drawing>
      </w:r>
    </w:p>
    <w:p w14:paraId="5ABB9021" w14:textId="77777777" w:rsidR="0008350E" w:rsidRDefault="0008350E" w:rsidP="0008350E">
      <w:pPr>
        <w:pBdr>
          <w:top w:val="nil"/>
          <w:left w:val="nil"/>
          <w:bottom w:val="nil"/>
          <w:right w:val="nil"/>
          <w:between w:val="nil"/>
        </w:pBdr>
        <w:tabs>
          <w:tab w:val="center" w:pos="4419"/>
          <w:tab w:val="right" w:pos="8838"/>
        </w:tabs>
        <w:spacing w:after="0" w:line="240" w:lineRule="auto"/>
        <w:jc w:val="center"/>
        <w:rPr>
          <w:rFonts w:ascii="Brady Bunch" w:eastAsia="Brady Bunch" w:hAnsi="Brady Bunch" w:cs="Brady Bunch"/>
          <w:b/>
          <w:bCs/>
          <w:color w:val="000000"/>
          <w:sz w:val="36"/>
          <w:szCs w:val="36"/>
        </w:rPr>
      </w:pPr>
      <w:r>
        <w:rPr>
          <w:rFonts w:ascii="Brady Bunch" w:eastAsia="Brady Bunch" w:hAnsi="Brady Bunch" w:cs="Brady Bunch"/>
          <w:b/>
          <w:bCs/>
          <w:color w:val="000000"/>
          <w:sz w:val="36"/>
          <w:szCs w:val="36"/>
        </w:rPr>
        <w:t>DE CE.S.</w:t>
      </w:r>
      <w:proofErr w:type="gramStart"/>
      <w:r>
        <w:rPr>
          <w:rFonts w:ascii="Brady Bunch" w:eastAsia="Brady Bunch" w:hAnsi="Brady Bunch" w:cs="Brady Bunch"/>
          <w:b/>
          <w:bCs/>
          <w:color w:val="000000"/>
          <w:sz w:val="36"/>
          <w:szCs w:val="36"/>
        </w:rPr>
        <w:t>A.P</w:t>
      </w:r>
      <w:proofErr w:type="gramEnd"/>
    </w:p>
    <w:p w14:paraId="68952D5C" w14:textId="77777777" w:rsidR="0008350E" w:rsidRDefault="0008350E" w:rsidP="0008350E">
      <w:pPr>
        <w:jc w:val="center"/>
        <w:rPr>
          <w:rFonts w:ascii="Arial" w:eastAsia="Arial" w:hAnsi="Arial" w:cs="Arial"/>
          <w:b/>
          <w:bCs/>
          <w:color w:val="000000"/>
          <w:u w:val="single"/>
        </w:rPr>
      </w:pPr>
      <w:proofErr w:type="gramStart"/>
      <w:r>
        <w:rPr>
          <w:rFonts w:ascii="Arial" w:eastAsia="Arial" w:hAnsi="Arial" w:cs="Arial"/>
          <w:b/>
          <w:bCs/>
          <w:color w:val="000000"/>
          <w:u w:val="single"/>
        </w:rPr>
        <w:t>EDUCACIÓN  PRIMARIA</w:t>
      </w:r>
      <w:proofErr w:type="gramEnd"/>
      <w:r>
        <w:rPr>
          <w:rFonts w:ascii="Arial" w:eastAsia="Arial" w:hAnsi="Arial" w:cs="Arial"/>
          <w:b/>
          <w:bCs/>
          <w:color w:val="000000"/>
          <w:u w:val="single"/>
        </w:rPr>
        <w:t xml:space="preserve"> 2026 </w:t>
      </w:r>
    </w:p>
    <w:p w14:paraId="3DFA076D" w14:textId="77777777" w:rsidR="0008350E" w:rsidRDefault="0008350E" w:rsidP="0008350E">
      <w:pPr>
        <w:jc w:val="center"/>
        <w:rPr>
          <w:rFonts w:ascii="Arial" w:eastAsia="Arial" w:hAnsi="Arial" w:cs="Arial"/>
          <w:b/>
          <w:bCs/>
          <w:color w:val="000000"/>
          <w:u w:val="single"/>
        </w:rPr>
      </w:pPr>
      <w:r>
        <w:rPr>
          <w:rFonts w:ascii="Arial" w:eastAsia="Arial" w:hAnsi="Arial" w:cs="Arial"/>
          <w:b/>
          <w:bCs/>
          <w:color w:val="000000"/>
          <w:u w:val="single"/>
        </w:rPr>
        <w:t>MATERIALES PROFESORES DE ESPECIALIDADES</w:t>
      </w:r>
    </w:p>
    <w:p w14:paraId="3BFBB4BE" w14:textId="77777777" w:rsidR="0008350E" w:rsidRDefault="0008350E" w:rsidP="0008350E">
      <w:pPr>
        <w:jc w:val="center"/>
        <w:rPr>
          <w:rFonts w:ascii="Arial" w:eastAsia="Arial" w:hAnsi="Arial" w:cs="Arial"/>
          <w:b/>
          <w:bCs/>
          <w:color w:val="000000"/>
          <w:u w:val="single"/>
        </w:rPr>
      </w:pPr>
      <w:r>
        <w:rPr>
          <w:rFonts w:ascii="Arial" w:eastAsia="Arial" w:hAnsi="Arial" w:cs="Arial"/>
          <w:b/>
          <w:bCs/>
          <w:color w:val="000000"/>
          <w:u w:val="single"/>
        </w:rPr>
        <w:t>PRIMER GRADO</w:t>
      </w:r>
    </w:p>
    <w:p w14:paraId="4251B630" w14:textId="77777777" w:rsidR="00751A3A" w:rsidRPr="00384E80" w:rsidRDefault="00751A3A" w:rsidP="00751A3A">
      <w:pPr>
        <w:rPr>
          <w:rFonts w:ascii="Kristen ITC" w:hAnsi="Kristen ITC"/>
          <w:b/>
          <w:bCs/>
        </w:rPr>
      </w:pPr>
      <w:r w:rsidRPr="00384E80">
        <w:rPr>
          <w:rFonts w:ascii="Kristen ITC" w:hAnsi="Kristen ITC"/>
          <w:b/>
          <w:bCs/>
        </w:rPr>
        <w:t xml:space="preserve">Para </w:t>
      </w:r>
      <w:r>
        <w:rPr>
          <w:rFonts w:ascii="Kristen ITC" w:hAnsi="Kristen ITC"/>
          <w:b/>
          <w:bCs/>
        </w:rPr>
        <w:t>la mochila:</w:t>
      </w:r>
    </w:p>
    <w:p w14:paraId="53C72F1F" w14:textId="77777777" w:rsidR="00751A3A" w:rsidRDefault="00751A3A" w:rsidP="00751A3A">
      <w:pPr>
        <w:pStyle w:val="Prrafodelista"/>
        <w:numPr>
          <w:ilvl w:val="0"/>
          <w:numId w:val="1"/>
        </w:numPr>
        <w:rPr>
          <w:rFonts w:ascii="Kristen ITC" w:hAnsi="Kristen ITC"/>
        </w:rPr>
      </w:pPr>
      <w:r w:rsidRPr="00384E80">
        <w:rPr>
          <w:rFonts w:ascii="Kristen ITC" w:hAnsi="Kristen ITC"/>
        </w:rPr>
        <w:t xml:space="preserve">1 cuaderno </w:t>
      </w:r>
      <w:r>
        <w:rPr>
          <w:rFonts w:ascii="Kristen ITC" w:hAnsi="Kristen ITC"/>
        </w:rPr>
        <w:t>tapa dura A4, RAYADO, tipo ABC (con CARÁTULA, RÓTULO Y FORRO a elección)</w:t>
      </w:r>
    </w:p>
    <w:p w14:paraId="1B679061" w14:textId="77777777" w:rsidR="00751A3A" w:rsidRDefault="00751A3A" w:rsidP="00751A3A">
      <w:pPr>
        <w:pStyle w:val="Prrafodelista"/>
        <w:numPr>
          <w:ilvl w:val="0"/>
          <w:numId w:val="1"/>
        </w:numPr>
        <w:rPr>
          <w:rFonts w:ascii="Kristen ITC" w:hAnsi="Kristen ITC"/>
        </w:rPr>
      </w:pPr>
      <w:r>
        <w:rPr>
          <w:rFonts w:ascii="Kristen ITC" w:hAnsi="Kristen ITC"/>
        </w:rPr>
        <w:t>Cartuchera</w:t>
      </w:r>
    </w:p>
    <w:p w14:paraId="6F1AA417" w14:textId="77777777" w:rsidR="00751A3A" w:rsidRDefault="00751A3A" w:rsidP="00751A3A">
      <w:pPr>
        <w:pStyle w:val="Prrafodelista"/>
        <w:numPr>
          <w:ilvl w:val="0"/>
          <w:numId w:val="1"/>
        </w:numPr>
        <w:rPr>
          <w:rFonts w:ascii="Kristen ITC" w:hAnsi="Kristen ITC"/>
        </w:rPr>
      </w:pPr>
      <w:r>
        <w:rPr>
          <w:rFonts w:ascii="Kristen ITC" w:hAnsi="Kristen ITC"/>
        </w:rPr>
        <w:t xml:space="preserve">Bolsa de higiene </w:t>
      </w:r>
    </w:p>
    <w:p w14:paraId="6C15F1CD" w14:textId="77777777" w:rsidR="00751A3A" w:rsidRDefault="00751A3A" w:rsidP="00751A3A">
      <w:pPr>
        <w:pStyle w:val="Prrafodelista"/>
        <w:numPr>
          <w:ilvl w:val="0"/>
          <w:numId w:val="1"/>
        </w:numPr>
        <w:rPr>
          <w:rFonts w:ascii="Kristen ITC" w:hAnsi="Kristen ITC"/>
        </w:rPr>
      </w:pPr>
      <w:r>
        <w:rPr>
          <w:rFonts w:ascii="Kristen ITC" w:hAnsi="Kristen ITC"/>
        </w:rPr>
        <w:t>Mantel pequeño o individual</w:t>
      </w:r>
    </w:p>
    <w:p w14:paraId="20EA3199" w14:textId="77777777" w:rsidR="00751A3A" w:rsidRDefault="00751A3A" w:rsidP="00751A3A">
      <w:pPr>
        <w:pStyle w:val="Prrafodelista"/>
        <w:numPr>
          <w:ilvl w:val="0"/>
          <w:numId w:val="1"/>
        </w:numPr>
        <w:rPr>
          <w:rFonts w:ascii="Kristen ITC" w:hAnsi="Kristen ITC"/>
          <w:lang w:val="pt-BR"/>
        </w:rPr>
      </w:pPr>
      <w:r w:rsidRPr="009C0C16">
        <w:rPr>
          <w:rFonts w:ascii="Kristen ITC" w:hAnsi="Kristen ITC"/>
          <w:lang w:val="pt-BR"/>
        </w:rPr>
        <w:t xml:space="preserve">Álbum de fotos </w:t>
      </w:r>
      <w:proofErr w:type="spellStart"/>
      <w:r w:rsidRPr="009C0C16">
        <w:rPr>
          <w:rFonts w:ascii="Kristen ITC" w:hAnsi="Kristen ITC"/>
          <w:lang w:val="pt-BR"/>
        </w:rPr>
        <w:t>pequeño</w:t>
      </w:r>
      <w:proofErr w:type="spellEnd"/>
      <w:r w:rsidRPr="009C0C16">
        <w:rPr>
          <w:rFonts w:ascii="Kristen ITC" w:hAnsi="Kristen ITC"/>
          <w:lang w:val="pt-BR"/>
        </w:rPr>
        <w:t xml:space="preserve"> (para c</w:t>
      </w:r>
      <w:r>
        <w:rPr>
          <w:rFonts w:ascii="Kristen ITC" w:hAnsi="Kristen ITC"/>
          <w:lang w:val="pt-BR"/>
        </w:rPr>
        <w:t xml:space="preserve">olocar </w:t>
      </w:r>
      <w:proofErr w:type="spellStart"/>
      <w:r>
        <w:rPr>
          <w:rFonts w:ascii="Kristen ITC" w:hAnsi="Kristen ITC"/>
          <w:lang w:val="pt-BR"/>
        </w:rPr>
        <w:t>recortables</w:t>
      </w:r>
      <w:proofErr w:type="spellEnd"/>
      <w:r>
        <w:rPr>
          <w:rFonts w:ascii="Kristen ITC" w:hAnsi="Kristen ITC"/>
          <w:lang w:val="pt-BR"/>
        </w:rPr>
        <w:t>)</w:t>
      </w:r>
    </w:p>
    <w:p w14:paraId="537D7241" w14:textId="77777777" w:rsidR="00751A3A" w:rsidRDefault="00751A3A" w:rsidP="00751A3A">
      <w:pPr>
        <w:pStyle w:val="Prrafodelista"/>
        <w:numPr>
          <w:ilvl w:val="0"/>
          <w:numId w:val="1"/>
        </w:numPr>
        <w:rPr>
          <w:rFonts w:ascii="Kristen ITC" w:hAnsi="Kristen ITC"/>
          <w:lang w:val="pt-BR"/>
        </w:rPr>
      </w:pPr>
      <w:proofErr w:type="spellStart"/>
      <w:r>
        <w:rPr>
          <w:rFonts w:ascii="Kristen ITC" w:hAnsi="Kristen ITC"/>
          <w:lang w:val="pt-BR"/>
        </w:rPr>
        <w:t>Bibliografía</w:t>
      </w:r>
      <w:proofErr w:type="spellEnd"/>
      <w:r>
        <w:rPr>
          <w:rFonts w:ascii="Kristen ITC" w:hAnsi="Kristen ITC"/>
          <w:lang w:val="pt-BR"/>
        </w:rPr>
        <w:t xml:space="preserve"> a informar.</w:t>
      </w:r>
    </w:p>
    <w:p w14:paraId="0E94FFE2" w14:textId="77777777" w:rsidR="00751A3A" w:rsidRPr="009C0C16" w:rsidRDefault="00751A3A" w:rsidP="00751A3A">
      <w:pPr>
        <w:pStyle w:val="Prrafodelista"/>
        <w:numPr>
          <w:ilvl w:val="0"/>
          <w:numId w:val="1"/>
        </w:numPr>
        <w:rPr>
          <w:rFonts w:ascii="Kristen ITC" w:hAnsi="Kristen ITC"/>
        </w:rPr>
      </w:pPr>
      <w:r w:rsidRPr="009C0C16">
        <w:rPr>
          <w:rFonts w:ascii="Kristen ITC" w:hAnsi="Kristen ITC"/>
        </w:rPr>
        <w:t xml:space="preserve">Recursos que </w:t>
      </w:r>
      <w:r>
        <w:rPr>
          <w:rFonts w:ascii="Kristen ITC" w:hAnsi="Kristen ITC"/>
        </w:rPr>
        <w:t>enviarán</w:t>
      </w:r>
      <w:r w:rsidRPr="009C0C16">
        <w:rPr>
          <w:rFonts w:ascii="Kristen ITC" w:hAnsi="Kristen ITC"/>
        </w:rPr>
        <w:t xml:space="preserve"> los docentes a</w:t>
      </w:r>
      <w:r>
        <w:rPr>
          <w:rFonts w:ascii="Kristen ITC" w:hAnsi="Kristen ITC"/>
        </w:rPr>
        <w:t>l iniciar el año.</w:t>
      </w:r>
    </w:p>
    <w:p w14:paraId="05293388" w14:textId="77777777" w:rsidR="00751A3A" w:rsidRPr="00384E80" w:rsidRDefault="00751A3A" w:rsidP="00751A3A">
      <w:pPr>
        <w:rPr>
          <w:rFonts w:ascii="Kristen ITC" w:hAnsi="Kristen ITC"/>
          <w:b/>
          <w:bCs/>
        </w:rPr>
      </w:pPr>
      <w:r>
        <w:rPr>
          <w:rFonts w:ascii="Kristen ITC" w:hAnsi="Kristen ITC"/>
          <w:b/>
          <w:bCs/>
        </w:rPr>
        <w:t>En la cartuchera</w:t>
      </w:r>
    </w:p>
    <w:p w14:paraId="18AAA540" w14:textId="77777777" w:rsidR="00751A3A" w:rsidRDefault="00751A3A" w:rsidP="00751A3A">
      <w:pPr>
        <w:pStyle w:val="Prrafodelista"/>
        <w:numPr>
          <w:ilvl w:val="0"/>
          <w:numId w:val="2"/>
        </w:numPr>
        <w:rPr>
          <w:rFonts w:ascii="Kristen ITC" w:hAnsi="Kristen ITC"/>
        </w:rPr>
      </w:pPr>
      <w:r>
        <w:rPr>
          <w:rFonts w:ascii="Kristen ITC" w:hAnsi="Kristen ITC"/>
        </w:rPr>
        <w:t>2 lápices negros</w:t>
      </w:r>
    </w:p>
    <w:p w14:paraId="65924E9B" w14:textId="77777777" w:rsidR="00751A3A" w:rsidRDefault="00751A3A" w:rsidP="00751A3A">
      <w:pPr>
        <w:pStyle w:val="Prrafodelista"/>
        <w:numPr>
          <w:ilvl w:val="0"/>
          <w:numId w:val="2"/>
        </w:numPr>
        <w:rPr>
          <w:rFonts w:ascii="Kristen ITC" w:hAnsi="Kristen ITC"/>
        </w:rPr>
      </w:pPr>
      <w:r>
        <w:rPr>
          <w:rFonts w:ascii="Kristen ITC" w:hAnsi="Kristen ITC"/>
        </w:rPr>
        <w:t>Lápices de colores</w:t>
      </w:r>
    </w:p>
    <w:p w14:paraId="38DE7FA7" w14:textId="77777777" w:rsidR="00751A3A" w:rsidRDefault="00751A3A" w:rsidP="00751A3A">
      <w:pPr>
        <w:pStyle w:val="Prrafodelista"/>
        <w:numPr>
          <w:ilvl w:val="0"/>
          <w:numId w:val="2"/>
        </w:numPr>
        <w:rPr>
          <w:rFonts w:ascii="Kristen ITC" w:hAnsi="Kristen ITC"/>
        </w:rPr>
      </w:pPr>
      <w:r>
        <w:rPr>
          <w:rFonts w:ascii="Kristen ITC" w:hAnsi="Kristen ITC"/>
        </w:rPr>
        <w:t>Tijera de punta redondeada</w:t>
      </w:r>
    </w:p>
    <w:p w14:paraId="4AD4005C" w14:textId="77777777" w:rsidR="00751A3A" w:rsidRDefault="00751A3A" w:rsidP="00751A3A">
      <w:pPr>
        <w:pStyle w:val="Prrafodelista"/>
        <w:numPr>
          <w:ilvl w:val="0"/>
          <w:numId w:val="2"/>
        </w:numPr>
        <w:rPr>
          <w:rFonts w:ascii="Kristen ITC" w:hAnsi="Kristen ITC"/>
        </w:rPr>
      </w:pPr>
      <w:r>
        <w:rPr>
          <w:rFonts w:ascii="Kristen ITC" w:hAnsi="Kristen ITC"/>
        </w:rPr>
        <w:t xml:space="preserve">Goma </w:t>
      </w:r>
    </w:p>
    <w:p w14:paraId="421EA955" w14:textId="77777777" w:rsidR="00751A3A" w:rsidRPr="009C0C16" w:rsidRDefault="00751A3A" w:rsidP="00751A3A">
      <w:pPr>
        <w:rPr>
          <w:rFonts w:ascii="Kristen ITC" w:hAnsi="Kristen ITC"/>
          <w:b/>
          <w:bCs/>
        </w:rPr>
      </w:pPr>
      <w:r w:rsidRPr="009C0C16">
        <w:rPr>
          <w:rFonts w:ascii="Kristen ITC" w:hAnsi="Kristen ITC"/>
          <w:b/>
          <w:bCs/>
        </w:rPr>
        <w:t>En la bolsa de higiene</w:t>
      </w:r>
    </w:p>
    <w:p w14:paraId="2D52E88A" w14:textId="77777777" w:rsidR="00751A3A" w:rsidRDefault="00751A3A" w:rsidP="00751A3A">
      <w:pPr>
        <w:pStyle w:val="Prrafodelista"/>
        <w:numPr>
          <w:ilvl w:val="0"/>
          <w:numId w:val="2"/>
        </w:numPr>
        <w:rPr>
          <w:rFonts w:ascii="Kristen ITC" w:hAnsi="Kristen ITC"/>
        </w:rPr>
      </w:pPr>
      <w:r>
        <w:rPr>
          <w:rFonts w:ascii="Kristen ITC" w:hAnsi="Kristen ITC"/>
        </w:rPr>
        <w:t>Toalla de mano</w:t>
      </w:r>
    </w:p>
    <w:p w14:paraId="60AFB49F" w14:textId="77777777" w:rsidR="00751A3A" w:rsidRDefault="00751A3A" w:rsidP="00751A3A">
      <w:pPr>
        <w:pStyle w:val="Prrafodelista"/>
        <w:numPr>
          <w:ilvl w:val="0"/>
          <w:numId w:val="2"/>
        </w:numPr>
        <w:rPr>
          <w:rFonts w:ascii="Kristen ITC" w:hAnsi="Kristen ITC"/>
        </w:rPr>
      </w:pPr>
      <w:r>
        <w:rPr>
          <w:rFonts w:ascii="Kristen ITC" w:hAnsi="Kristen ITC"/>
        </w:rPr>
        <w:t>Jabón y/o alcohol en gel</w:t>
      </w:r>
    </w:p>
    <w:p w14:paraId="4FB12455" w14:textId="77777777" w:rsidR="00751A3A" w:rsidRDefault="00751A3A" w:rsidP="00751A3A">
      <w:pPr>
        <w:pStyle w:val="Prrafodelista"/>
        <w:rPr>
          <w:rFonts w:ascii="Kristen ITC" w:hAnsi="Kristen ITC"/>
        </w:rPr>
      </w:pPr>
    </w:p>
    <w:p w14:paraId="59CBB249" w14:textId="77777777" w:rsidR="00751A3A" w:rsidRPr="00384E80" w:rsidRDefault="00751A3A" w:rsidP="00751A3A">
      <w:pPr>
        <w:rPr>
          <w:rFonts w:ascii="Kristen ITC" w:hAnsi="Kristen ITC"/>
          <w:b/>
          <w:bCs/>
        </w:rPr>
      </w:pPr>
      <w:r>
        <w:rPr>
          <w:rFonts w:ascii="Kristen ITC" w:hAnsi="Kristen ITC"/>
          <w:b/>
          <w:bCs/>
        </w:rPr>
        <w:t>Para el armario</w:t>
      </w:r>
    </w:p>
    <w:p w14:paraId="76837973" w14:textId="77777777" w:rsidR="00751A3A" w:rsidRPr="00FF17A9" w:rsidRDefault="00751A3A" w:rsidP="00751A3A">
      <w:pPr>
        <w:rPr>
          <w:rFonts w:ascii="Kristen ITC" w:hAnsi="Kristen ITC"/>
        </w:rPr>
      </w:pPr>
      <w:r w:rsidRPr="00384E80">
        <w:rPr>
          <w:rFonts w:ascii="Kristen ITC" w:hAnsi="Kristen ITC"/>
        </w:rPr>
        <w:t xml:space="preserve">*2 blocks de hojas </w:t>
      </w:r>
      <w:proofErr w:type="spellStart"/>
      <w:r w:rsidRPr="00384E80">
        <w:rPr>
          <w:rFonts w:ascii="Kristen ITC" w:hAnsi="Kristen ITC"/>
        </w:rPr>
        <w:t>Canson</w:t>
      </w:r>
      <w:proofErr w:type="spellEnd"/>
      <w:r w:rsidRPr="00384E80">
        <w:rPr>
          <w:rFonts w:ascii="Kristen ITC" w:hAnsi="Kristen ITC"/>
        </w:rPr>
        <w:t xml:space="preserve"> N°5 color.</w:t>
      </w:r>
      <w:r w:rsidRPr="00384E80">
        <w:rPr>
          <w:rFonts w:ascii="Kristen ITC" w:hAnsi="Kristen ITC"/>
        </w:rPr>
        <w:br/>
        <w:t>* 1 papel afiche (color claro)</w:t>
      </w:r>
      <w:r w:rsidRPr="00384E80">
        <w:rPr>
          <w:rFonts w:ascii="Kristen ITC" w:hAnsi="Kristen ITC"/>
        </w:rPr>
        <w:br/>
        <w:t>* 1 marcador negro</w:t>
      </w:r>
      <w:r w:rsidRPr="00384E80">
        <w:rPr>
          <w:rFonts w:ascii="Kristen ITC" w:hAnsi="Kristen ITC"/>
        </w:rPr>
        <w:br/>
        <w:t>* 1 marcador de color</w:t>
      </w:r>
      <w:r w:rsidRPr="00384E80">
        <w:rPr>
          <w:rFonts w:ascii="Kristen ITC" w:hAnsi="Kristen ITC"/>
        </w:rPr>
        <w:br/>
        <w:t>* 2 libros de cuentos infantiles.</w:t>
      </w:r>
    </w:p>
    <w:p w14:paraId="2CD7364D" w14:textId="77777777" w:rsidR="00751A3A" w:rsidRDefault="00751A3A" w:rsidP="0008350E">
      <w:pPr>
        <w:jc w:val="center"/>
        <w:rPr>
          <w:rFonts w:ascii="Arial" w:eastAsia="Arial" w:hAnsi="Arial" w:cs="Arial"/>
          <w:b/>
          <w:bCs/>
          <w:color w:val="000000"/>
          <w:u w:val="single"/>
        </w:rPr>
      </w:pPr>
    </w:p>
    <w:p w14:paraId="574AF5D2"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t>EDUCACIÓN FÍSICA</w:t>
      </w:r>
    </w:p>
    <w:p w14:paraId="71C56EEC"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Uniforme reglamentario del Colegio.</w:t>
      </w:r>
    </w:p>
    <w:p w14:paraId="3E3D5AAE"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t>ARTES VISUALES TURNO MAÑANA</w:t>
      </w:r>
    </w:p>
    <w:p w14:paraId="52CCA44B"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 xml:space="preserve">Carpeta N°5 encuadernada con espiral. identificada con </w:t>
      </w:r>
      <w:proofErr w:type="spellStart"/>
      <w:r>
        <w:rPr>
          <w:rFonts w:ascii="Arial" w:eastAsia="Arial" w:hAnsi="Arial" w:cs="Arial"/>
          <w:sz w:val="17"/>
          <w:szCs w:val="17"/>
        </w:rPr>
        <w:t>NyA</w:t>
      </w:r>
      <w:proofErr w:type="spellEnd"/>
      <w:r>
        <w:rPr>
          <w:rFonts w:ascii="Arial" w:eastAsia="Arial" w:hAnsi="Arial" w:cs="Arial"/>
          <w:sz w:val="17"/>
          <w:szCs w:val="17"/>
        </w:rPr>
        <w:t xml:space="preserve"> alumno, conteniendo 40 hojas </w:t>
      </w:r>
      <w:proofErr w:type="gramStart"/>
      <w:r>
        <w:rPr>
          <w:rFonts w:ascii="Arial" w:eastAsia="Arial" w:hAnsi="Arial" w:cs="Arial"/>
          <w:sz w:val="17"/>
          <w:szCs w:val="17"/>
        </w:rPr>
        <w:t>blancas,  10</w:t>
      </w:r>
      <w:proofErr w:type="gramEnd"/>
      <w:r>
        <w:rPr>
          <w:rFonts w:ascii="Arial" w:eastAsia="Arial" w:hAnsi="Arial" w:cs="Arial"/>
          <w:sz w:val="17"/>
          <w:szCs w:val="17"/>
        </w:rPr>
        <w:t xml:space="preserve"> hojas de colores surtidos y 2 de color negro (Todas N°5.). Temperas de color rojo, amarillo, azul, blanco y negro, pinceles chatos y redondos número 2, </w:t>
      </w:r>
      <w:proofErr w:type="spellStart"/>
      <w:proofErr w:type="gramStart"/>
      <w:r>
        <w:rPr>
          <w:rFonts w:ascii="Arial" w:eastAsia="Arial" w:hAnsi="Arial" w:cs="Arial"/>
          <w:sz w:val="17"/>
          <w:szCs w:val="17"/>
        </w:rPr>
        <w:t>vaso,trapo</w:t>
      </w:r>
      <w:proofErr w:type="spellEnd"/>
      <w:proofErr w:type="gramEnd"/>
      <w:r>
        <w:rPr>
          <w:rFonts w:ascii="Arial" w:eastAsia="Arial" w:hAnsi="Arial" w:cs="Arial"/>
          <w:sz w:val="17"/>
          <w:szCs w:val="17"/>
        </w:rPr>
        <w:t>, plato o bandeja para temperas.</w:t>
      </w:r>
    </w:p>
    <w:p w14:paraId="0FC7BE58"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1 cartulina de color y un papel afiche de color. El resto de los materiales será solicitado en el transcurso del año.</w:t>
      </w:r>
    </w:p>
    <w:p w14:paraId="7CDDFB6D"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t>ARTES VISUALES TURNO TARDE</w:t>
      </w:r>
    </w:p>
    <w:p w14:paraId="6B036D0C"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 xml:space="preserve">Carpeta N°5 encuadernada con espiral. identificada con </w:t>
      </w:r>
      <w:proofErr w:type="spellStart"/>
      <w:r>
        <w:rPr>
          <w:rFonts w:ascii="Arial" w:eastAsia="Arial" w:hAnsi="Arial" w:cs="Arial"/>
          <w:sz w:val="17"/>
          <w:szCs w:val="17"/>
        </w:rPr>
        <w:t>NyA</w:t>
      </w:r>
      <w:proofErr w:type="spellEnd"/>
      <w:r>
        <w:rPr>
          <w:rFonts w:ascii="Arial" w:eastAsia="Arial" w:hAnsi="Arial" w:cs="Arial"/>
          <w:sz w:val="17"/>
          <w:szCs w:val="17"/>
        </w:rPr>
        <w:t xml:space="preserve"> alumno, conteniendo 40 hojas </w:t>
      </w:r>
      <w:proofErr w:type="gramStart"/>
      <w:r>
        <w:rPr>
          <w:rFonts w:ascii="Arial" w:eastAsia="Arial" w:hAnsi="Arial" w:cs="Arial"/>
          <w:sz w:val="17"/>
          <w:szCs w:val="17"/>
        </w:rPr>
        <w:t>blancas,  10</w:t>
      </w:r>
      <w:proofErr w:type="gramEnd"/>
      <w:r>
        <w:rPr>
          <w:rFonts w:ascii="Arial" w:eastAsia="Arial" w:hAnsi="Arial" w:cs="Arial"/>
          <w:sz w:val="17"/>
          <w:szCs w:val="17"/>
        </w:rPr>
        <w:t xml:space="preserve"> hojas de colores surtidos y 2 de color negro (Todas N°5.). </w:t>
      </w:r>
    </w:p>
    <w:p w14:paraId="7D7B474A"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 xml:space="preserve">1 cartulina de color y un papel afiche de color. El resto de los materiales será solicitado en el transcurso del año. </w:t>
      </w:r>
    </w:p>
    <w:p w14:paraId="7D6ACB4E"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lastRenderedPageBreak/>
        <w:t>MÚSICA</w:t>
      </w:r>
    </w:p>
    <w:p w14:paraId="05065F0F"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1 Cuaderno chico rayado de 48 hojas (preferentemente tapas duras) forrado de color celeste, con rotulo para que el alumno lo identifique. (Sin compartir con otra materia ya que el mismo será utilizado en 2° grado). Durante el año serán solicitados algunos instrumentos musicales (</w:t>
      </w:r>
      <w:proofErr w:type="spellStart"/>
      <w:r>
        <w:rPr>
          <w:rFonts w:ascii="Arial" w:eastAsia="Arial" w:hAnsi="Arial" w:cs="Arial"/>
          <w:sz w:val="17"/>
          <w:szCs w:val="17"/>
        </w:rPr>
        <w:t>cotidiafonos</w:t>
      </w:r>
      <w:proofErr w:type="spellEnd"/>
      <w:r>
        <w:rPr>
          <w:rFonts w:ascii="Arial" w:eastAsia="Arial" w:hAnsi="Arial" w:cs="Arial"/>
          <w:sz w:val="17"/>
          <w:szCs w:val="17"/>
        </w:rPr>
        <w:t>)</w:t>
      </w:r>
    </w:p>
    <w:p w14:paraId="60796F54"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t>INGLES</w:t>
      </w:r>
    </w:p>
    <w:p w14:paraId="2DB0E227"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1 Cuaderno chico rayado de 48 hojas (preferentemente tapas duras), forrado de color ROJO y rotulado. Sin compartir con otra materia ya que el mismo será utilizado en 2° grado.</w:t>
      </w:r>
    </w:p>
    <w:p w14:paraId="75E0B693" w14:textId="77777777" w:rsidR="0008350E" w:rsidRDefault="0008350E" w:rsidP="0008350E">
      <w:pPr>
        <w:spacing w:after="0"/>
        <w:jc w:val="both"/>
        <w:rPr>
          <w:rFonts w:ascii="Arial" w:eastAsia="Arial" w:hAnsi="Arial" w:cs="Arial"/>
          <w:b/>
          <w:bCs/>
          <w:sz w:val="17"/>
          <w:szCs w:val="17"/>
        </w:rPr>
      </w:pPr>
      <w:r>
        <w:rPr>
          <w:rFonts w:ascii="Arial" w:eastAsia="Arial" w:hAnsi="Arial" w:cs="Arial"/>
          <w:b/>
          <w:bCs/>
          <w:sz w:val="17"/>
          <w:szCs w:val="17"/>
        </w:rPr>
        <w:t xml:space="preserve">BIBLIOGRAFÍA KID´S WEB 1 STUDENT’S BOOK + WORKBOOK – EDITORIAL RICHMOND, </w:t>
      </w:r>
      <w:r>
        <w:rPr>
          <w:rFonts w:ascii="Arial" w:eastAsia="Arial" w:hAnsi="Arial" w:cs="Arial"/>
          <w:sz w:val="17"/>
          <w:szCs w:val="17"/>
        </w:rPr>
        <w:t>rotulado</w:t>
      </w:r>
    </w:p>
    <w:p w14:paraId="48C91F63" w14:textId="77777777" w:rsidR="0008350E" w:rsidRDefault="0008350E" w:rsidP="0008350E">
      <w:pPr>
        <w:spacing w:after="0"/>
        <w:jc w:val="both"/>
        <w:rPr>
          <w:rFonts w:ascii="Arial" w:eastAsia="Arial" w:hAnsi="Arial" w:cs="Arial"/>
          <w:b/>
          <w:bCs/>
          <w:sz w:val="17"/>
          <w:szCs w:val="17"/>
        </w:rPr>
      </w:pPr>
      <w:r>
        <w:rPr>
          <w:rFonts w:ascii="Arial" w:eastAsia="Arial" w:hAnsi="Arial" w:cs="Arial"/>
          <w:sz w:val="17"/>
          <w:szCs w:val="17"/>
        </w:rPr>
        <w:t>Aquí pueden adquirir el libro</w:t>
      </w:r>
      <w:r>
        <w:rPr>
          <w:rFonts w:ascii="Arial" w:eastAsia="Arial" w:hAnsi="Arial" w:cs="Arial"/>
          <w:sz w:val="17"/>
          <w:szCs w:val="17"/>
        </w:rPr>
        <w:tab/>
      </w:r>
      <w:r>
        <w:rPr>
          <w:noProof/>
        </w:rPr>
        <w:drawing>
          <wp:inline distT="0" distB="0" distL="0" distR="0" wp14:anchorId="62A0BDD2" wp14:editId="4B9F017F">
            <wp:extent cx="948147" cy="1030255"/>
            <wp:effectExtent l="0" t="0" r="0" b="0"/>
            <wp:docPr id="200839905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948147" cy="1030255"/>
                    </a:xfrm>
                    <a:prstGeom prst="rect">
                      <a:avLst/>
                    </a:prstGeom>
                    <a:ln/>
                  </pic:spPr>
                </pic:pic>
              </a:graphicData>
            </a:graphic>
          </wp:inline>
        </w:drawing>
      </w:r>
    </w:p>
    <w:p w14:paraId="66C5E7B6"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t>TECNOLOGÍA</w:t>
      </w:r>
    </w:p>
    <w:p w14:paraId="51572DA6"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1 cuadernillo de actividades elaborado por la docente. Disponible a partir de marzo.</w:t>
      </w:r>
    </w:p>
    <w:p w14:paraId="187F0ECD" w14:textId="77777777" w:rsidR="0008350E" w:rsidRDefault="0008350E" w:rsidP="0008350E">
      <w:pPr>
        <w:spacing w:after="0"/>
        <w:jc w:val="both"/>
        <w:rPr>
          <w:rFonts w:ascii="Arial" w:eastAsia="Arial" w:hAnsi="Arial" w:cs="Arial"/>
          <w:sz w:val="17"/>
          <w:szCs w:val="17"/>
        </w:rPr>
      </w:pPr>
      <w:r>
        <w:rPr>
          <w:rFonts w:ascii="Arial" w:eastAsia="Arial" w:hAnsi="Arial" w:cs="Arial"/>
          <w:b/>
          <w:bCs/>
          <w:sz w:val="17"/>
          <w:szCs w:val="17"/>
          <w:u w:val="single"/>
        </w:rPr>
        <w:t>COMPUTACIÓN</w:t>
      </w:r>
      <w:r>
        <w:rPr>
          <w:rFonts w:ascii="Arial" w:eastAsia="Arial" w:hAnsi="Arial" w:cs="Arial"/>
          <w:sz w:val="17"/>
          <w:szCs w:val="17"/>
          <w:u w:val="single"/>
        </w:rPr>
        <w:t xml:space="preserve"> </w:t>
      </w:r>
      <w:r>
        <w:rPr>
          <w:rFonts w:ascii="Arial" w:eastAsia="Arial" w:hAnsi="Arial" w:cs="Arial"/>
          <w:sz w:val="17"/>
          <w:szCs w:val="17"/>
        </w:rPr>
        <w:t xml:space="preserve"> 1 cuadernillo de actividades elaborado por el docente. Disponible a partir de marzo.</w:t>
      </w:r>
    </w:p>
    <w:p w14:paraId="5D678B9D" w14:textId="77777777" w:rsidR="0008350E" w:rsidRDefault="0008350E" w:rsidP="0008350E">
      <w:pPr>
        <w:spacing w:after="0"/>
        <w:jc w:val="both"/>
        <w:rPr>
          <w:rFonts w:ascii="Arial" w:eastAsia="Arial" w:hAnsi="Arial" w:cs="Arial"/>
          <w:b/>
          <w:bCs/>
          <w:sz w:val="17"/>
          <w:szCs w:val="17"/>
          <w:u w:val="single"/>
        </w:rPr>
      </w:pPr>
      <w:r>
        <w:rPr>
          <w:rFonts w:ascii="Arial" w:eastAsia="Arial" w:hAnsi="Arial" w:cs="Arial"/>
          <w:b/>
          <w:bCs/>
          <w:sz w:val="17"/>
          <w:szCs w:val="17"/>
          <w:u w:val="single"/>
        </w:rPr>
        <w:t>TEATRO- FOLKLORE</w:t>
      </w:r>
    </w:p>
    <w:p w14:paraId="6863E844" w14:textId="77777777" w:rsidR="0008350E" w:rsidRDefault="0008350E" w:rsidP="0008350E">
      <w:pPr>
        <w:spacing w:after="0"/>
        <w:jc w:val="both"/>
        <w:rPr>
          <w:rFonts w:ascii="Arial" w:eastAsia="Arial" w:hAnsi="Arial" w:cs="Arial"/>
          <w:sz w:val="17"/>
          <w:szCs w:val="17"/>
        </w:rPr>
      </w:pPr>
      <w:r>
        <w:rPr>
          <w:rFonts w:ascii="Arial" w:eastAsia="Arial" w:hAnsi="Arial" w:cs="Arial"/>
          <w:sz w:val="17"/>
          <w:szCs w:val="17"/>
        </w:rPr>
        <w:t>1 cuadernillo de actividades elaborado por el docente. Disponible a partir de marzo.</w:t>
      </w:r>
    </w:p>
    <w:p w14:paraId="5BD25790" w14:textId="77777777" w:rsidR="0008350E" w:rsidRDefault="0008350E" w:rsidP="0008350E">
      <w:pPr>
        <w:spacing w:after="0"/>
        <w:jc w:val="both"/>
        <w:rPr>
          <w:rFonts w:ascii="Arial" w:eastAsia="Arial" w:hAnsi="Arial" w:cs="Arial"/>
          <w:sz w:val="17"/>
          <w:szCs w:val="17"/>
        </w:rPr>
      </w:pPr>
      <w:r>
        <w:rPr>
          <w:rFonts w:ascii="Arial" w:eastAsia="Arial" w:hAnsi="Arial" w:cs="Arial"/>
          <w:b/>
          <w:bCs/>
          <w:sz w:val="17"/>
          <w:szCs w:val="17"/>
          <w:u w:val="single"/>
        </w:rPr>
        <w:t>FOTOCOPIAS</w:t>
      </w:r>
      <w:r>
        <w:rPr>
          <w:rFonts w:ascii="Arial" w:eastAsia="Arial" w:hAnsi="Arial" w:cs="Arial"/>
          <w:sz w:val="17"/>
          <w:szCs w:val="17"/>
          <w:u w:val="single"/>
        </w:rPr>
        <w:t>:</w:t>
      </w:r>
      <w:r>
        <w:rPr>
          <w:rFonts w:ascii="Arial" w:eastAsia="Arial" w:hAnsi="Arial" w:cs="Arial"/>
          <w:sz w:val="17"/>
          <w:szCs w:val="17"/>
        </w:rPr>
        <w:t xml:space="preserve"> La misma modalidad implementada en 2025.</w:t>
      </w:r>
    </w:p>
    <w:p w14:paraId="2F760781" w14:textId="77777777" w:rsidR="00C46123" w:rsidRDefault="00C46123"/>
    <w:sectPr w:rsidR="00C461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ady Bunch">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B66"/>
    <w:multiLevelType w:val="hybridMultilevel"/>
    <w:tmpl w:val="5106EB48"/>
    <w:lvl w:ilvl="0" w:tplc="7E923396">
      <w:start w:val="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7FB59FE"/>
    <w:multiLevelType w:val="hybridMultilevel"/>
    <w:tmpl w:val="F60484F2"/>
    <w:lvl w:ilvl="0" w:tplc="8CCABCFE">
      <w:start w:val="2"/>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463689745">
    <w:abstractNumId w:val="1"/>
  </w:num>
  <w:num w:numId="2" w16cid:durableId="67098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0E"/>
    <w:rsid w:val="0008350E"/>
    <w:rsid w:val="00095B4E"/>
    <w:rsid w:val="00751A3A"/>
    <w:rsid w:val="00C46123"/>
    <w:rsid w:val="00F11E5D"/>
    <w:rsid w:val="00F54BC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030F4"/>
  <w15:chartTrackingRefBased/>
  <w15:docId w15:val="{98429BC5-2B4F-4D6B-ACF9-00C695F6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50E"/>
    <w:pPr>
      <w:spacing w:line="256" w:lineRule="auto"/>
    </w:pPr>
    <w:rPr>
      <w:rFonts w:ascii="Calibri" w:eastAsia="Calibri" w:hAnsi="Calibri" w:cs="Calibri"/>
      <w:kern w:val="0"/>
      <w:lang w:eastAsia="es-A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1A3A"/>
    <w:pPr>
      <w:spacing w:line="259" w:lineRule="auto"/>
      <w:ind w:left="720"/>
      <w:contextualSpacing/>
    </w:pPr>
    <w:rPr>
      <w:rFonts w:asciiTheme="minorHAnsi" w:eastAsiaTheme="minorHAnsi" w:hAnsiTheme="minorHAnsi" w:cstheme="minorBid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Molina</dc:creator>
  <cp:keywords/>
  <dc:description/>
  <cp:lastModifiedBy>Carolina Ripoll</cp:lastModifiedBy>
  <cp:revision>2</cp:revision>
  <dcterms:created xsi:type="dcterms:W3CDTF">2025-12-22T15:53:00Z</dcterms:created>
  <dcterms:modified xsi:type="dcterms:W3CDTF">2025-12-22T15:53:00Z</dcterms:modified>
</cp:coreProperties>
</file>