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F22" w:rsidRDefault="001F5F22" w:rsidP="001F5F22">
      <w:pPr>
        <w:jc w:val="center"/>
        <w:rPr>
          <w:b/>
          <w:sz w:val="32"/>
          <w:szCs w:val="32"/>
          <w:u w:val="single"/>
        </w:rPr>
      </w:pPr>
      <w:r w:rsidRPr="00AB3BE4">
        <w:rPr>
          <w:b/>
          <w:sz w:val="32"/>
          <w:szCs w:val="32"/>
          <w:u w:val="single"/>
        </w:rPr>
        <w:t>Simulacro de examen Febrero</w:t>
      </w:r>
    </w:p>
    <w:p w:rsidR="00642BC3" w:rsidRDefault="001F5F22"/>
    <w:p w:rsidR="001F5F22" w:rsidRDefault="001F5F22" w:rsidP="001F5F22">
      <w:r>
        <w:t>Actividad1) Dados los siguientes polinomios resolver las operaciones. (Puntaje total 3P;1P cada ítem)</w:t>
      </w:r>
    </w:p>
    <w:p w:rsidR="001F5F22" w:rsidRPr="001F5F22" w:rsidRDefault="001F5F22" w:rsidP="001F5F22">
      <w:pPr>
        <w:rPr>
          <w:rFonts w:eastAsiaTheme="minorEastAsia"/>
        </w:rPr>
      </w:pP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=5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-7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</w:rPr>
          <m:t>+6</m:t>
        </m:r>
      </m:oMath>
      <w:r w:rsidRPr="001F5F22">
        <w:rPr>
          <w:rFonts w:eastAsiaTheme="minorEastAsia"/>
        </w:rPr>
        <w:t xml:space="preserve">       </w:t>
      </w:r>
      <m:oMath>
        <m:r>
          <w:rPr>
            <w:rFonts w:ascii="Cambria Math" w:hAnsi="Cambria Math"/>
          </w:rPr>
          <m:t>R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=-8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+6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</w:rPr>
          <m:t>-15</m:t>
        </m:r>
      </m:oMath>
      <w:r w:rsidRPr="001F5F22">
        <w:rPr>
          <w:rFonts w:eastAsiaTheme="minorEastAsia"/>
        </w:rPr>
        <w:t xml:space="preserve">      T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-4</m:t>
        </m:r>
      </m:oMath>
      <w:r w:rsidRPr="001F5F22">
        <w:rPr>
          <w:rFonts w:eastAsiaTheme="minorEastAsia"/>
        </w:rPr>
        <w:t xml:space="preserve">      </w:t>
      </w:r>
      <m:oMath>
        <m:r>
          <w:rPr>
            <w:rFonts w:ascii="Cambria Math" w:hAnsi="Cambria Math"/>
          </w:rPr>
          <m:t>S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</w:rPr>
          <m:t>+3</m:t>
        </m:r>
      </m:oMath>
    </w:p>
    <w:p w:rsidR="001F5F22" w:rsidRDefault="001F5F22" w:rsidP="001F5F22">
      <w:pPr>
        <w:pStyle w:val="Prrafodelista"/>
        <w:numPr>
          <w:ilvl w:val="0"/>
          <w:numId w:val="1"/>
        </w:num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P(X) –R(X)=</w:t>
      </w:r>
    </w:p>
    <w:p w:rsidR="001F5F22" w:rsidRDefault="001F5F22" w:rsidP="001F5F22">
      <w:pPr>
        <w:pStyle w:val="Prrafodelista"/>
        <w:numPr>
          <w:ilvl w:val="0"/>
          <w:numId w:val="1"/>
        </w:num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T(X</w:t>
      </w:r>
      <w:proofErr w:type="gramStart"/>
      <w:r>
        <w:rPr>
          <w:rFonts w:eastAsiaTheme="minorEastAsia"/>
          <w:lang w:val="en-US"/>
        </w:rPr>
        <w:t>) .</w:t>
      </w:r>
      <w:proofErr w:type="gramEnd"/>
      <w:r>
        <w:rPr>
          <w:rFonts w:eastAsiaTheme="minorEastAsia"/>
          <w:lang w:val="en-US"/>
        </w:rPr>
        <w:t xml:space="preserve"> P(X)=</w:t>
      </w:r>
    </w:p>
    <w:p w:rsidR="001F5F22" w:rsidRPr="008F1006" w:rsidRDefault="001F5F22" w:rsidP="001F5F22">
      <w:pPr>
        <w:pStyle w:val="Prrafodelista"/>
        <w:numPr>
          <w:ilvl w:val="0"/>
          <w:numId w:val="1"/>
        </w:num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T(X</w:t>
      </w:r>
      <w:proofErr w:type="gramStart"/>
      <w:r>
        <w:rPr>
          <w:rFonts w:eastAsiaTheme="minorEastAsia"/>
          <w:lang w:val="en-US"/>
        </w:rPr>
        <w:t>):S</w:t>
      </w:r>
      <w:proofErr w:type="gramEnd"/>
      <w:r>
        <w:rPr>
          <w:rFonts w:eastAsiaTheme="minorEastAsia"/>
          <w:lang w:val="en-US"/>
        </w:rPr>
        <w:t>(X)=</w:t>
      </w:r>
    </w:p>
    <w:p w:rsidR="001F5F22" w:rsidRDefault="001F5F22" w:rsidP="001F5F22">
      <w:r w:rsidRPr="008F1006">
        <w:t>Actividad2) Resolver las operaciones con i</w:t>
      </w:r>
      <w:r>
        <w:t>rracionales. (0,50 P cada termino y resultado final; Puntaje total 2P)</w:t>
      </w:r>
    </w:p>
    <w:p w:rsidR="001F5F22" w:rsidRPr="000F527B" w:rsidRDefault="001F5F22" w:rsidP="001F5F22">
      <w:pPr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5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hAnsi="Cambria Math"/>
                  <w:sz w:val="28"/>
                  <w:szCs w:val="28"/>
                </w:rPr>
                <m:t>50</m:t>
              </m:r>
            </m:e>
          </m:rad>
          <m:r>
            <w:rPr>
              <w:rFonts w:ascii="Cambria Math" w:hAnsi="Cambria Math"/>
              <w:sz w:val="28"/>
              <w:szCs w:val="28"/>
            </w:rPr>
            <m:t>-8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hAnsi="Cambria Math"/>
                  <w:sz w:val="28"/>
                  <w:szCs w:val="28"/>
                </w:rPr>
                <m:t>8</m:t>
              </m:r>
            </m:e>
          </m:rad>
          <m:r>
            <w:rPr>
              <w:rFonts w:ascii="Cambria Math" w:hAnsi="Cambria Math"/>
              <w:sz w:val="28"/>
              <w:szCs w:val="28"/>
            </w:rPr>
            <m:t>-3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hAnsi="Cambria Math"/>
                  <w:sz w:val="28"/>
                  <w:szCs w:val="28"/>
                </w:rPr>
                <m:t>32</m:t>
              </m:r>
            </m:e>
          </m:rad>
          <m:r>
            <w:rPr>
              <w:rFonts w:ascii="Cambria Math" w:hAnsi="Cambria Math"/>
              <w:sz w:val="28"/>
              <w:szCs w:val="28"/>
            </w:rPr>
            <m:t>=</m:t>
          </m:r>
        </m:oMath>
      </m:oMathPara>
    </w:p>
    <w:p w:rsidR="001F5F22" w:rsidRDefault="001F5F22" w:rsidP="001F5F22">
      <w:pPr>
        <w:rPr>
          <w:rFonts w:eastAsiaTheme="minorEastAsia"/>
        </w:rPr>
      </w:pPr>
      <w:r>
        <w:rPr>
          <w:rFonts w:eastAsiaTheme="minorEastAsia"/>
        </w:rPr>
        <w:t>Actividad3) Racionalizar cada denominador. (1P Cada ítem;</w:t>
      </w:r>
      <w:r w:rsidRPr="00B81376">
        <w:t xml:space="preserve"> </w:t>
      </w:r>
      <w:r>
        <w:t>Puntaje total 2P</w:t>
      </w:r>
      <w:r>
        <w:rPr>
          <w:rFonts w:eastAsiaTheme="minorEastAsia"/>
        </w:rPr>
        <w:t>)</w:t>
      </w:r>
    </w:p>
    <w:p w:rsidR="001F5F22" w:rsidRPr="00B81376" w:rsidRDefault="001F5F22" w:rsidP="001F5F22">
      <w:pPr>
        <w:pStyle w:val="Prrafodelista"/>
        <w:numPr>
          <w:ilvl w:val="0"/>
          <w:numId w:val="2"/>
        </w:numPr>
        <w:rPr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5</m:t>
            </m:r>
          </m:num>
          <m:den>
            <m:rad>
              <m:radPr>
                <m:ctrlPr>
                  <w:rPr>
                    <w:rFonts w:ascii="Cambria Math" w:hAnsi="Cambria Math"/>
                    <w:i/>
                    <w:sz w:val="40"/>
                    <w:szCs w:val="40"/>
                  </w:rPr>
                </m:ctrlPr>
              </m:radPr>
              <m:deg>
                <m:r>
                  <w:rPr>
                    <w:rFonts w:ascii="Cambria Math" w:hAnsi="Cambria Math"/>
                    <w:sz w:val="40"/>
                    <w:szCs w:val="40"/>
                  </w:rPr>
                  <m:t>7</m:t>
                </m:r>
              </m:deg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3</m:t>
                    </m:r>
                  </m:sup>
                </m:sSup>
              </m:e>
            </m:rad>
          </m:den>
        </m:f>
        <m:r>
          <w:rPr>
            <w:rFonts w:ascii="Cambria Math" w:hAnsi="Cambria Math"/>
            <w:sz w:val="40"/>
            <w:szCs w:val="40"/>
          </w:rPr>
          <m:t>=</m:t>
        </m:r>
      </m:oMath>
      <w:r>
        <w:rPr>
          <w:rFonts w:eastAsiaTheme="minorEastAsia"/>
          <w:sz w:val="28"/>
          <w:szCs w:val="28"/>
        </w:rPr>
        <w:t xml:space="preserve">                          b)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2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40"/>
                    <w:szCs w:val="40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40"/>
                    <w:szCs w:val="40"/>
                  </w:rPr>
                  <m:t>5</m:t>
                </m:r>
              </m:e>
            </m:rad>
            <m:r>
              <w:rPr>
                <w:rFonts w:ascii="Cambria Math" w:eastAsiaTheme="minorEastAsia" w:hAnsi="Cambria Math"/>
                <w:sz w:val="40"/>
                <w:szCs w:val="40"/>
              </w:rPr>
              <m:t>-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40"/>
                    <w:szCs w:val="40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40"/>
                    <w:szCs w:val="40"/>
                  </w:rPr>
                  <m:t>7</m:t>
                </m:r>
              </m:e>
            </m:rad>
          </m:den>
        </m:f>
      </m:oMath>
    </w:p>
    <w:p w:rsidR="001F5F22" w:rsidRDefault="001F5F22" w:rsidP="001F5F22">
      <w:r w:rsidRPr="001F5F22">
        <w:t>Actividad4</w:t>
      </w:r>
      <w:r w:rsidRPr="001F5F22">
        <w:t>)</w:t>
      </w:r>
      <w:r>
        <w:t xml:space="preserve"> Resolver el siguiente sistema de ecuaciones por método de igualación</w:t>
      </w:r>
      <w:r w:rsidRPr="001F5F22">
        <w:rPr>
          <w:rFonts w:eastAsiaTheme="minorEastAsia"/>
          <w:b/>
        </w:rPr>
        <w:t>(2P)</w:t>
      </w:r>
      <w:r w:rsidRPr="001F5F22">
        <w:rPr>
          <w:rFonts w:eastAsiaTheme="minorEastAsia"/>
        </w:rPr>
        <w:t xml:space="preserve"> </w:t>
      </w:r>
      <w:r>
        <w:t>y gráfico</w:t>
      </w:r>
      <w:r w:rsidRPr="001F5F22">
        <w:rPr>
          <w:b/>
        </w:rPr>
        <w:t>(1P)</w:t>
      </w:r>
      <w:r>
        <w:t xml:space="preserve"> </w:t>
      </w:r>
    </w:p>
    <w:p w:rsidR="001F5F22" w:rsidRPr="001F5F22" w:rsidRDefault="001F5F22" w:rsidP="001F5F22">
      <w:pPr>
        <w:pStyle w:val="Prrafodelista"/>
        <w:numPr>
          <w:ilvl w:val="0"/>
          <w:numId w:val="2"/>
        </w:numPr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y+2x-1=0</m:t>
                </m:r>
              </m:e>
              <m:e>
                <m:r>
                  <w:rPr>
                    <w:rFonts w:ascii="Cambria Math" w:hAnsi="Cambria Math"/>
                  </w:rPr>
                  <m:t>2y+12x=-14</m:t>
                </m:r>
              </m:e>
            </m:eqArr>
          </m:e>
        </m:d>
      </m:oMath>
      <w:r w:rsidRPr="001F5F22">
        <w:rPr>
          <w:rFonts w:eastAsiaTheme="minorEastAsia"/>
        </w:rPr>
        <w:t xml:space="preserve">                 </w:t>
      </w:r>
    </w:p>
    <w:p w:rsidR="001F5F22" w:rsidRDefault="001F5F22" w:rsidP="001F5F22">
      <w:pPr>
        <w:rPr>
          <w:rFonts w:eastAsiaTheme="minorEastAsia"/>
        </w:rPr>
      </w:pPr>
      <w:r w:rsidRPr="001F5F22">
        <w:rPr>
          <w:rFonts w:eastAsiaTheme="minorEastAsia"/>
        </w:rPr>
        <w:t xml:space="preserve">  </w:t>
      </w:r>
      <w:r>
        <w:t>Actividad5</w:t>
      </w:r>
      <w:r w:rsidRPr="001F5F22">
        <w:t>)</w:t>
      </w:r>
      <w:r w:rsidRPr="001F5F22">
        <w:rPr>
          <w:rFonts w:eastAsiaTheme="minorEastAsia"/>
        </w:rPr>
        <w:t xml:space="preserve">     </w:t>
      </w:r>
    </w:p>
    <w:p w:rsidR="001F5F22" w:rsidRPr="001F5F22" w:rsidRDefault="001F5F22" w:rsidP="001F5F22">
      <w:pPr>
        <w:pStyle w:val="Prrafodelista"/>
        <w:numPr>
          <w:ilvl w:val="0"/>
          <w:numId w:val="3"/>
        </w:numPr>
        <w:rPr>
          <w:rFonts w:eastAsiaTheme="minorEastAsia"/>
        </w:rPr>
      </w:pPr>
      <w:r w:rsidRPr="001F5F22">
        <w:rPr>
          <w:rFonts w:eastAsiaTheme="minorEastAsia"/>
        </w:rPr>
        <w:t>Dar la condición para poder sumar polinomios.</w:t>
      </w:r>
    </w:p>
    <w:p w:rsidR="001F5F22" w:rsidRPr="001F5F22" w:rsidRDefault="001F5F22" w:rsidP="001F5F22">
      <w:pPr>
        <w:pStyle w:val="Prrafodelista"/>
        <w:numPr>
          <w:ilvl w:val="0"/>
          <w:numId w:val="3"/>
        </w:numPr>
        <w:rPr>
          <w:rFonts w:eastAsiaTheme="minorEastAsia"/>
        </w:rPr>
      </w:pPr>
      <w:r>
        <w:rPr>
          <w:rFonts w:eastAsiaTheme="minorEastAsia"/>
        </w:rPr>
        <w:t>¿Cómo se clasifican los sistemas de ecuaciones?</w:t>
      </w:r>
    </w:p>
    <w:p w:rsidR="001F5F22" w:rsidRDefault="001F5F22" w:rsidP="001F5F22">
      <w:bookmarkStart w:id="0" w:name="_GoBack"/>
      <w:bookmarkEnd w:id="0"/>
    </w:p>
    <w:sectPr w:rsidR="001F5F2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7432F4"/>
    <w:multiLevelType w:val="hybridMultilevel"/>
    <w:tmpl w:val="24A2A1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1C5678"/>
    <w:multiLevelType w:val="hybridMultilevel"/>
    <w:tmpl w:val="FC1C820C"/>
    <w:lvl w:ilvl="0" w:tplc="61D6CB1E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656769AA"/>
    <w:multiLevelType w:val="hybridMultilevel"/>
    <w:tmpl w:val="8B20B4AA"/>
    <w:lvl w:ilvl="0" w:tplc="4FCE273C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F22"/>
    <w:rsid w:val="001419F2"/>
    <w:rsid w:val="001F5F22"/>
    <w:rsid w:val="003D0CAA"/>
    <w:rsid w:val="003E37E3"/>
    <w:rsid w:val="0052029F"/>
    <w:rsid w:val="00522CB0"/>
    <w:rsid w:val="00EE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0F0BD"/>
  <w15:chartTrackingRefBased/>
  <w15:docId w15:val="{1A77A4F6-2857-4FEB-9534-D1DAE86D0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5F22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F5F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2025-12-22T22:03:00Z</dcterms:created>
  <dcterms:modified xsi:type="dcterms:W3CDTF">2025-12-22T22:09:00Z</dcterms:modified>
</cp:coreProperties>
</file>