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7F87" w14:textId="73CDD13A" w:rsidR="00826AC2" w:rsidRDefault="00DA4060" w:rsidP="00826AC2">
      <w:pPr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826AC2" w:rsidRPr="00826AC2">
        <w:rPr>
          <w:b/>
          <w:bCs/>
        </w:rPr>
        <w:t xml:space="preserve">Informe de reunión inicial con padres </w:t>
      </w:r>
    </w:p>
    <w:p w14:paraId="5C0E512C" w14:textId="7148AC35" w:rsidR="00826AC2" w:rsidRDefault="00826AC2" w:rsidP="00826AC2">
      <w:pPr>
        <w:rPr>
          <w:b/>
          <w:bCs/>
        </w:rPr>
      </w:pPr>
      <w:r>
        <w:rPr>
          <w:b/>
          <w:bCs/>
        </w:rPr>
        <w:t>Docente: Vargas Carina</w:t>
      </w:r>
    </w:p>
    <w:p w14:paraId="6623A427" w14:textId="7910DE0D" w:rsidR="00826AC2" w:rsidRPr="00826AC2" w:rsidRDefault="00826AC2" w:rsidP="00826AC2">
      <w:pPr>
        <w:rPr>
          <w:b/>
          <w:bCs/>
        </w:rPr>
      </w:pPr>
      <w:r w:rsidRPr="00826AC2">
        <w:rPr>
          <w:b/>
          <w:bCs/>
        </w:rPr>
        <w:t>Segundo Grado</w:t>
      </w:r>
    </w:p>
    <w:p w14:paraId="005D5466" w14:textId="77777777" w:rsidR="00826AC2" w:rsidRPr="00826AC2" w:rsidRDefault="00826AC2" w:rsidP="00826AC2">
      <w:pPr>
        <w:rPr>
          <w:b/>
          <w:bCs/>
        </w:rPr>
      </w:pPr>
      <w:r w:rsidRPr="00826AC2">
        <w:rPr>
          <w:b/>
          <w:bCs/>
        </w:rPr>
        <w:t>En el inicio del ciclo lectivo se realizó la primera reunión con los padres y familias de los alumnos de segundo grado, con el objetivo de compartir información importante sobre el trabajo que se llevará a cabo durante el año escolar.</w:t>
      </w:r>
    </w:p>
    <w:p w14:paraId="177B7392" w14:textId="3A69E5FB" w:rsidR="00826AC2" w:rsidRPr="00826AC2" w:rsidRDefault="00826AC2" w:rsidP="00826AC2">
      <w:pPr>
        <w:rPr>
          <w:b/>
          <w:bCs/>
        </w:rPr>
      </w:pPr>
      <w:r w:rsidRPr="00826AC2">
        <w:rPr>
          <w:b/>
          <w:bCs/>
        </w:rPr>
        <w:t xml:space="preserve">Durante el encuentro se explicó el proceso de alfabetización, destacando la importancia de continuar fortaleciendo la lectura y la escritura. Se comentó que los alumnos seguirán desarrollando habilidades como la comprensión lectora, la producción de textos y </w:t>
      </w:r>
      <w:r w:rsidR="00DA4060">
        <w:rPr>
          <w:b/>
          <w:bCs/>
        </w:rPr>
        <w:t>la fluidez lectora</w:t>
      </w:r>
      <w:r w:rsidRPr="00826AC2">
        <w:rPr>
          <w:b/>
          <w:bCs/>
        </w:rPr>
        <w:t>, respetando los tiempos y procesos de aprendizaje de cada niño.</w:t>
      </w:r>
    </w:p>
    <w:p w14:paraId="760D6973" w14:textId="5A925867" w:rsidR="00826AC2" w:rsidRPr="00826AC2" w:rsidRDefault="00826AC2" w:rsidP="00826AC2">
      <w:pPr>
        <w:rPr>
          <w:b/>
          <w:bCs/>
        </w:rPr>
      </w:pPr>
      <w:r w:rsidRPr="00826AC2">
        <w:rPr>
          <w:b/>
          <w:bCs/>
        </w:rPr>
        <w:t>También se dieron a conocer los criterios de evaluación que se tendrán en cuenta durante el año. Se explicó que la evaluación será </w:t>
      </w:r>
      <w:r w:rsidR="00DA4060">
        <w:rPr>
          <w:b/>
          <w:bCs/>
        </w:rPr>
        <w:t>procesual</w:t>
      </w:r>
      <w:r w:rsidRPr="00826AC2">
        <w:rPr>
          <w:b/>
          <w:bCs/>
        </w:rPr>
        <w:t xml:space="preserve"> y formativa, considerando la participación en clase, el esfuerzo, el cumplimiento de las actividades, el trabajo en el cuaderno, las producciones escritas y las actividades realizadas tanto en clase como en el hogar.</w:t>
      </w:r>
    </w:p>
    <w:p w14:paraId="7B935EEF" w14:textId="77777777" w:rsidR="00826AC2" w:rsidRPr="00826AC2" w:rsidRDefault="00826AC2" w:rsidP="00826AC2">
      <w:pPr>
        <w:rPr>
          <w:b/>
          <w:bCs/>
        </w:rPr>
      </w:pPr>
      <w:r w:rsidRPr="00826AC2">
        <w:rPr>
          <w:b/>
          <w:bCs/>
        </w:rPr>
        <w:t>Además, se informó a las familias sobre el libro que se utilizará durante el ciclo escolar, el cual servirá como apoyo para las actividades de lectura, comprensión y producción escrita, acompañando los contenidos que se trabajarán en el aula.</w:t>
      </w:r>
    </w:p>
    <w:p w14:paraId="5FADFA79" w14:textId="77777777" w:rsidR="00826AC2" w:rsidRPr="00826AC2" w:rsidRDefault="00826AC2" w:rsidP="00826AC2">
      <w:pPr>
        <w:rPr>
          <w:b/>
          <w:bCs/>
        </w:rPr>
      </w:pPr>
      <w:r w:rsidRPr="00826AC2">
        <w:rPr>
          <w:b/>
          <w:bCs/>
        </w:rPr>
        <w:t>Por último, se resaltó la importancia del trabajo en equipo entre escuela y familia, ya que el acompañamiento de los padres en las tareas, la lectura diaria y el seguimiento del cuaderno son fundamentales para favorecer el aprendizaje y el desarrollo de los alumnos.</w:t>
      </w:r>
    </w:p>
    <w:p w14:paraId="306ED358" w14:textId="77777777" w:rsidR="00826AC2" w:rsidRPr="00826AC2" w:rsidRDefault="00826AC2" w:rsidP="00826AC2">
      <w:pPr>
        <w:rPr>
          <w:b/>
          <w:bCs/>
        </w:rPr>
      </w:pPr>
      <w:r w:rsidRPr="00826AC2">
        <w:rPr>
          <w:b/>
          <w:bCs/>
        </w:rPr>
        <w:t>La reunión se desarrolló en un clima de diálogo y participación, donde las familias pudieron realizar consultas y expresar sus inquietudes, fortaleciendo así el vínculo entre la escuela y el hogar en beneficio de los estudiantes.</w:t>
      </w:r>
    </w:p>
    <w:p w14:paraId="689F31E7" w14:textId="77777777" w:rsidR="00826AC2" w:rsidRDefault="00826AC2"/>
    <w:p w14:paraId="5ABFDA7A" w14:textId="77777777" w:rsidR="00826AC2" w:rsidRDefault="00826AC2"/>
    <w:p w14:paraId="207549E3" w14:textId="77777777" w:rsidR="00826AC2" w:rsidRDefault="00826AC2"/>
    <w:sectPr w:rsidR="00826AC2" w:rsidSect="00826AC2">
      <w:headerReference w:type="default" r:id="rId6"/>
      <w:pgSz w:w="11906" w:h="16838" w:code="9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3633" w14:textId="77777777" w:rsidR="00946E09" w:rsidRDefault="00946E09" w:rsidP="00826AC2">
      <w:pPr>
        <w:spacing w:after="0" w:line="240" w:lineRule="auto"/>
      </w:pPr>
      <w:r>
        <w:separator/>
      </w:r>
    </w:p>
  </w:endnote>
  <w:endnote w:type="continuationSeparator" w:id="0">
    <w:p w14:paraId="56639244" w14:textId="77777777" w:rsidR="00946E09" w:rsidRDefault="00946E09" w:rsidP="00826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963D" w14:textId="77777777" w:rsidR="00946E09" w:rsidRDefault="00946E09" w:rsidP="00826AC2">
      <w:pPr>
        <w:spacing w:after="0" w:line="240" w:lineRule="auto"/>
      </w:pPr>
      <w:r>
        <w:separator/>
      </w:r>
    </w:p>
  </w:footnote>
  <w:footnote w:type="continuationSeparator" w:id="0">
    <w:p w14:paraId="2D92D45D" w14:textId="77777777" w:rsidR="00946E09" w:rsidRDefault="00946E09" w:rsidP="00826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A6458" w14:textId="6DB7FAD9" w:rsidR="00826AC2" w:rsidRDefault="00826AC2">
    <w:pPr>
      <w:pStyle w:val="Encabezado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628699BB" wp14:editId="63240CED">
          <wp:simplePos x="0" y="0"/>
          <wp:positionH relativeFrom="column">
            <wp:posOffset>-431800</wp:posOffset>
          </wp:positionH>
          <wp:positionV relativeFrom="paragraph">
            <wp:posOffset>-163830</wp:posOffset>
          </wp:positionV>
          <wp:extent cx="7573010" cy="571856"/>
          <wp:effectExtent l="0" t="0" r="0" b="0"/>
          <wp:wrapThrough wrapText="bothSides">
            <wp:wrapPolygon edited="0">
              <wp:start x="0" y="0"/>
              <wp:lineTo x="0" y="20880"/>
              <wp:lineTo x="21517" y="20880"/>
              <wp:lineTo x="21517" y="0"/>
              <wp:lineTo x="0" y="0"/>
            </wp:wrapPolygon>
          </wp:wrapThrough>
          <wp:docPr id="10120392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571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2"/>
    <w:rsid w:val="0011400C"/>
    <w:rsid w:val="00253606"/>
    <w:rsid w:val="00465E4B"/>
    <w:rsid w:val="005636AC"/>
    <w:rsid w:val="00826AC2"/>
    <w:rsid w:val="00946E09"/>
    <w:rsid w:val="00DA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03FD5"/>
  <w15:chartTrackingRefBased/>
  <w15:docId w15:val="{90878342-82A5-435A-B450-2AFADF00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A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A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A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A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A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A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A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A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A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A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AC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26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C2"/>
  </w:style>
  <w:style w:type="paragraph" w:styleId="Piedepgina">
    <w:name w:val="footer"/>
    <w:basedOn w:val="Normal"/>
    <w:link w:val="PiedepginaCar"/>
    <w:uiPriority w:val="99"/>
    <w:unhideWhenUsed/>
    <w:rsid w:val="00826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1521</Characters>
  <Application>Microsoft Office Word</Application>
  <DocSecurity>0</DocSecurity>
  <Lines>25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Andrea VARGAS</dc:creator>
  <cp:keywords/>
  <dc:description/>
  <cp:lastModifiedBy>Carina Andrea VARGAS</cp:lastModifiedBy>
  <cp:revision>2</cp:revision>
  <dcterms:created xsi:type="dcterms:W3CDTF">2026-03-16T11:30:00Z</dcterms:created>
  <dcterms:modified xsi:type="dcterms:W3CDTF">2026-03-16T11:30:00Z</dcterms:modified>
</cp:coreProperties>
</file>