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DD" w:rsidRPr="007640D5" w:rsidRDefault="00523CDD" w:rsidP="00523CDD">
      <w:pPr>
        <w:pStyle w:val="Citadestacada"/>
        <w:rPr>
          <w:rFonts w:ascii="Lucida Handwriting" w:hAnsi="Lucida Handwriting" w:cs="Arial"/>
          <w:sz w:val="28"/>
          <w:szCs w:val="28"/>
        </w:rPr>
      </w:pPr>
      <w:r w:rsidRPr="007640D5">
        <w:rPr>
          <w:rFonts w:ascii="Lucida Handwriting" w:hAnsi="Lucida Handwriting" w:cs="Arial"/>
          <w:sz w:val="28"/>
          <w:szCs w:val="28"/>
        </w:rPr>
        <w:t>Las características de los seres vivos.</w:t>
      </w:r>
    </w:p>
    <w:p w:rsidR="00523CDD" w:rsidRPr="007640D5" w:rsidRDefault="00523CDD" w:rsidP="00523CDD">
      <w:pPr>
        <w:rPr>
          <w:rFonts w:ascii="Arial" w:hAnsi="Arial" w:cs="Arial"/>
          <w:sz w:val="28"/>
          <w:szCs w:val="28"/>
        </w:rPr>
      </w:pPr>
      <w:r w:rsidRPr="007640D5">
        <w:rPr>
          <w:rFonts w:ascii="Arial" w:hAnsi="Arial" w:cs="Arial"/>
          <w:sz w:val="28"/>
          <w:szCs w:val="28"/>
        </w:rPr>
        <w:t xml:space="preserve">La vida es parte integral del universo. Como tal, buscar definiciones de la vida como fenómeno diferenciando es tan difícil (algunos dirían que inútil) como la búsqueda </w:t>
      </w:r>
      <w:r w:rsidR="007640D5" w:rsidRPr="007640D5">
        <w:rPr>
          <w:rFonts w:ascii="Arial" w:hAnsi="Arial" w:cs="Arial"/>
          <w:sz w:val="28"/>
          <w:szCs w:val="28"/>
        </w:rPr>
        <w:t>de la</w:t>
      </w:r>
      <w:r w:rsidRPr="007640D5">
        <w:rPr>
          <w:rFonts w:ascii="Arial" w:hAnsi="Arial" w:cs="Arial"/>
          <w:sz w:val="28"/>
          <w:szCs w:val="28"/>
        </w:rPr>
        <w:t xml:space="preserve"> localización del alma humana. En realidad, no hay una definición simple </w:t>
      </w:r>
      <w:r w:rsidR="007640D5" w:rsidRPr="007640D5">
        <w:rPr>
          <w:rFonts w:ascii="Arial" w:hAnsi="Arial" w:cs="Arial"/>
          <w:sz w:val="28"/>
          <w:szCs w:val="28"/>
        </w:rPr>
        <w:t>acerca</w:t>
      </w:r>
      <w:r w:rsidRPr="007640D5">
        <w:rPr>
          <w:rFonts w:ascii="Arial" w:hAnsi="Arial" w:cs="Arial"/>
          <w:sz w:val="28"/>
          <w:szCs w:val="28"/>
        </w:rPr>
        <w:t xml:space="preserve"> de “¿Qué es la vida?”. La vida no existe en abstracto. No hay vida, sino seres vivos. </w:t>
      </w:r>
      <w:r w:rsidR="007640D5" w:rsidRPr="007640D5">
        <w:rPr>
          <w:rFonts w:ascii="Arial" w:hAnsi="Arial" w:cs="Arial"/>
          <w:sz w:val="28"/>
          <w:szCs w:val="28"/>
        </w:rPr>
        <w:t>Más</w:t>
      </w:r>
      <w:r w:rsidRPr="007640D5">
        <w:rPr>
          <w:rFonts w:ascii="Arial" w:hAnsi="Arial" w:cs="Arial"/>
          <w:sz w:val="28"/>
          <w:szCs w:val="28"/>
        </w:rPr>
        <w:t xml:space="preserve"> aun, no hay manera sencilla y única de trazar una línea </w:t>
      </w:r>
      <w:r w:rsidR="007640D5" w:rsidRPr="007640D5">
        <w:rPr>
          <w:rFonts w:ascii="Arial" w:hAnsi="Arial" w:cs="Arial"/>
          <w:sz w:val="28"/>
          <w:szCs w:val="28"/>
        </w:rPr>
        <w:t>demarcadora</w:t>
      </w:r>
      <w:r w:rsidRPr="007640D5">
        <w:rPr>
          <w:rFonts w:ascii="Arial" w:hAnsi="Arial" w:cs="Arial"/>
          <w:sz w:val="28"/>
          <w:szCs w:val="28"/>
        </w:rPr>
        <w:t xml:space="preserve"> entre lo vivo y lo no vivo.  </w:t>
      </w:r>
    </w:p>
    <w:p w:rsidR="00523CDD" w:rsidRPr="007640D5" w:rsidRDefault="00523CDD">
      <w:pPr>
        <w:rPr>
          <w:rFonts w:ascii="Arial" w:hAnsi="Arial" w:cs="Arial"/>
          <w:sz w:val="28"/>
          <w:szCs w:val="28"/>
        </w:rPr>
      </w:pPr>
      <w:r w:rsidRPr="007640D5">
        <w:rPr>
          <w:rFonts w:ascii="Arial" w:hAnsi="Arial" w:cs="Arial"/>
          <w:sz w:val="28"/>
          <w:szCs w:val="28"/>
        </w:rPr>
        <w:t xml:space="preserve">Toda persona, aunque se encuentre desprovista de una cultura científica, es capaz de reconocer cierto rasgo común que permite reunir bajo la </w:t>
      </w:r>
      <w:r w:rsidR="007640D5" w:rsidRPr="007640D5">
        <w:rPr>
          <w:rFonts w:ascii="Arial" w:hAnsi="Arial" w:cs="Arial"/>
          <w:sz w:val="28"/>
          <w:szCs w:val="28"/>
        </w:rPr>
        <w:t>noción</w:t>
      </w:r>
      <w:r w:rsidRPr="007640D5">
        <w:rPr>
          <w:rFonts w:ascii="Arial" w:hAnsi="Arial" w:cs="Arial"/>
          <w:sz w:val="28"/>
          <w:szCs w:val="28"/>
        </w:rPr>
        <w:t xml:space="preserve"> de “ser vivo” a un hombre, </w:t>
      </w:r>
      <w:r w:rsidR="002F020A" w:rsidRPr="007640D5">
        <w:rPr>
          <w:rFonts w:ascii="Arial" w:hAnsi="Arial" w:cs="Arial"/>
          <w:sz w:val="28"/>
          <w:szCs w:val="28"/>
        </w:rPr>
        <w:t>un insecto y una planta, entre otros y diferenciarlos de lo no vivo, como una roca o el agua del mar.</w:t>
      </w:r>
    </w:p>
    <w:p w:rsidR="002F020A" w:rsidRPr="007640D5" w:rsidRDefault="002F020A">
      <w:pPr>
        <w:rPr>
          <w:rFonts w:ascii="Arial" w:hAnsi="Arial" w:cs="Arial"/>
          <w:sz w:val="28"/>
          <w:szCs w:val="28"/>
        </w:rPr>
      </w:pPr>
      <w:r w:rsidRPr="007640D5">
        <w:rPr>
          <w:rFonts w:ascii="Arial" w:hAnsi="Arial" w:cs="Arial"/>
          <w:sz w:val="28"/>
          <w:szCs w:val="28"/>
        </w:rPr>
        <w:t>Pese a su diversidad, los organismos que pueblan este planeta comparten una serie de características que los distinguen de los objetos inanimados.</w:t>
      </w:r>
    </w:p>
    <w:p w:rsidR="002F020A" w:rsidRPr="007640D5" w:rsidRDefault="002F020A" w:rsidP="002F020A">
      <w:pPr>
        <w:pStyle w:val="Ci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 xml:space="preserve">Organización y complejidad. </w:t>
      </w:r>
    </w:p>
    <w:p w:rsidR="002F020A" w:rsidRPr="007640D5" w:rsidRDefault="002F020A" w:rsidP="002F020A">
      <w:pPr>
        <w:rPr>
          <w:rFonts w:ascii="Arial" w:hAnsi="Arial" w:cs="Arial"/>
          <w:sz w:val="28"/>
          <w:szCs w:val="28"/>
        </w:rPr>
      </w:pPr>
      <w:r w:rsidRPr="007640D5">
        <w:rPr>
          <w:rFonts w:ascii="Arial" w:hAnsi="Arial" w:cs="Arial"/>
          <w:sz w:val="28"/>
          <w:szCs w:val="28"/>
        </w:rPr>
        <w:t xml:space="preserve">Tal como lo expresa la </w:t>
      </w:r>
      <w:r w:rsidR="007640D5" w:rsidRPr="007640D5">
        <w:rPr>
          <w:rFonts w:ascii="Arial" w:hAnsi="Arial" w:cs="Arial"/>
          <w:sz w:val="28"/>
          <w:szCs w:val="28"/>
        </w:rPr>
        <w:t>TEORÍA</w:t>
      </w:r>
      <w:r w:rsidRPr="007640D5">
        <w:rPr>
          <w:rFonts w:ascii="Arial" w:hAnsi="Arial" w:cs="Arial"/>
          <w:sz w:val="28"/>
          <w:szCs w:val="28"/>
        </w:rPr>
        <w:t xml:space="preserve"> CELULAR (uno de los conceptos unificadores de la biología) la unidad estructural de todos los organismos es la </w:t>
      </w:r>
      <w:r w:rsidR="007640D5" w:rsidRPr="007640D5">
        <w:rPr>
          <w:rFonts w:ascii="Arial" w:hAnsi="Arial" w:cs="Arial"/>
          <w:sz w:val="28"/>
          <w:szCs w:val="28"/>
        </w:rPr>
        <w:t>célula</w:t>
      </w:r>
      <w:r w:rsidRPr="007640D5">
        <w:rPr>
          <w:rFonts w:ascii="Arial" w:hAnsi="Arial" w:cs="Arial"/>
          <w:sz w:val="28"/>
          <w:szCs w:val="28"/>
        </w:rPr>
        <w:t xml:space="preserve">. La </w:t>
      </w:r>
      <w:r w:rsidR="007640D5" w:rsidRPr="007640D5">
        <w:rPr>
          <w:rFonts w:ascii="Arial" w:hAnsi="Arial" w:cs="Arial"/>
          <w:sz w:val="28"/>
          <w:szCs w:val="28"/>
        </w:rPr>
        <w:t>célula</w:t>
      </w:r>
      <w:r w:rsidRPr="007640D5">
        <w:rPr>
          <w:rFonts w:ascii="Arial" w:hAnsi="Arial" w:cs="Arial"/>
          <w:sz w:val="28"/>
          <w:szCs w:val="28"/>
        </w:rPr>
        <w:t xml:space="preserve"> en si tiene una organización especifica, todas tienen tamaño y formas características por las cuales pueden ser reconocidas.</w:t>
      </w:r>
    </w:p>
    <w:p w:rsidR="002F020A" w:rsidRPr="007640D5" w:rsidRDefault="002F020A" w:rsidP="002F020A">
      <w:pPr>
        <w:rPr>
          <w:rFonts w:ascii="Arial" w:hAnsi="Arial" w:cs="Arial"/>
          <w:sz w:val="28"/>
          <w:szCs w:val="28"/>
        </w:rPr>
      </w:pPr>
      <w:r w:rsidRPr="007640D5">
        <w:rPr>
          <w:rFonts w:ascii="Arial" w:hAnsi="Arial" w:cs="Arial"/>
          <w:sz w:val="28"/>
          <w:szCs w:val="28"/>
        </w:rPr>
        <w:t xml:space="preserve">Algunos organismos están formados por una </w:t>
      </w:r>
      <w:r w:rsidR="007640D5" w:rsidRPr="007640D5">
        <w:rPr>
          <w:rFonts w:ascii="Arial" w:hAnsi="Arial" w:cs="Arial"/>
          <w:sz w:val="28"/>
          <w:szCs w:val="28"/>
        </w:rPr>
        <w:t>célula</w:t>
      </w:r>
      <w:r w:rsidRPr="007640D5">
        <w:rPr>
          <w:rFonts w:ascii="Arial" w:hAnsi="Arial" w:cs="Arial"/>
          <w:sz w:val="28"/>
          <w:szCs w:val="28"/>
        </w:rPr>
        <w:t xml:space="preserve">, unicelulares, como las bacterias en contraste los organismos complejos son multicelulares, o pluricelulares formados por </w:t>
      </w:r>
      <w:r w:rsidR="007640D5" w:rsidRPr="007640D5">
        <w:rPr>
          <w:rFonts w:ascii="Arial" w:hAnsi="Arial" w:cs="Arial"/>
          <w:sz w:val="28"/>
          <w:szCs w:val="28"/>
        </w:rPr>
        <w:t>más</w:t>
      </w:r>
      <w:r w:rsidRPr="007640D5">
        <w:rPr>
          <w:rFonts w:ascii="Arial" w:hAnsi="Arial" w:cs="Arial"/>
          <w:sz w:val="28"/>
          <w:szCs w:val="28"/>
        </w:rPr>
        <w:t xml:space="preserve"> de una </w:t>
      </w:r>
      <w:r w:rsidR="007640D5" w:rsidRPr="007640D5">
        <w:rPr>
          <w:rFonts w:ascii="Arial" w:hAnsi="Arial" w:cs="Arial"/>
          <w:sz w:val="28"/>
          <w:szCs w:val="28"/>
        </w:rPr>
        <w:t>célula</w:t>
      </w:r>
      <w:r w:rsidRPr="007640D5">
        <w:rPr>
          <w:rFonts w:ascii="Arial" w:hAnsi="Arial" w:cs="Arial"/>
          <w:sz w:val="28"/>
          <w:szCs w:val="28"/>
        </w:rPr>
        <w:t xml:space="preserve">, hasta millones de ellas como un gusano, una planta o nosotros. En ellos los procesos biológicos dependen de la acción coordenada de las células que los componen, las cuales suelen estar organizadas en tejidos, órganos, etc. </w:t>
      </w:r>
    </w:p>
    <w:p w:rsidR="002F020A" w:rsidRPr="007640D5" w:rsidRDefault="002F020A" w:rsidP="002F020A">
      <w:pPr>
        <w:rPr>
          <w:rFonts w:ascii="Arial" w:hAnsi="Arial" w:cs="Arial"/>
          <w:sz w:val="28"/>
          <w:szCs w:val="28"/>
        </w:rPr>
      </w:pPr>
      <w:r w:rsidRPr="007640D5">
        <w:rPr>
          <w:rFonts w:ascii="Arial" w:hAnsi="Arial" w:cs="Arial"/>
          <w:sz w:val="28"/>
          <w:szCs w:val="28"/>
        </w:rPr>
        <w:t xml:space="preserve">Los seres vivos muestran un alto grado de organización y complejidad. </w:t>
      </w:r>
    </w:p>
    <w:p w:rsidR="002F020A" w:rsidRPr="007640D5" w:rsidRDefault="002F020A" w:rsidP="002F020A">
      <w:pPr>
        <w:pStyle w:val="Prrafodelis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>Crecimiento y desarrollo.</w:t>
      </w:r>
    </w:p>
    <w:p w:rsidR="002F020A" w:rsidRPr="007640D5" w:rsidRDefault="002F020A" w:rsidP="002F020A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En algún momento de su ciclo de vida todos los organismos crecen. En sentido biológico, crecimiento es el aumento del tamaño celular, del </w:t>
      </w:r>
      <w:r w:rsidR="007640D5" w:rsidRPr="007640D5">
        <w:rPr>
          <w:rStyle w:val="nfasis"/>
          <w:i w:val="0"/>
          <w:sz w:val="28"/>
          <w:szCs w:val="28"/>
        </w:rPr>
        <w:t>número</w:t>
      </w:r>
      <w:r w:rsidRPr="007640D5">
        <w:rPr>
          <w:rStyle w:val="nfasis"/>
          <w:i w:val="0"/>
          <w:sz w:val="28"/>
          <w:szCs w:val="28"/>
        </w:rPr>
        <w:t xml:space="preserve"> de células o de ambas. Aun los organismos unicelulares crecen las bacterias duplican su tamaño antes de dividirse nuevamente. El crecimiento puede durar to</w:t>
      </w:r>
      <w:r w:rsidR="008A3A50" w:rsidRPr="007640D5">
        <w:rPr>
          <w:rStyle w:val="nfasis"/>
          <w:i w:val="0"/>
          <w:sz w:val="28"/>
          <w:szCs w:val="28"/>
        </w:rPr>
        <w:t>da la vida del organismo como en los arboles, o restringirse a cierta etapa y hasta cierta altura, como en la mayoría de los animales.</w:t>
      </w:r>
    </w:p>
    <w:p w:rsidR="008A3A50" w:rsidRPr="007640D5" w:rsidRDefault="008A3A50" w:rsidP="002F020A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lastRenderedPageBreak/>
        <w:t xml:space="preserve">Los organismos multicelulares pasan por un proceso </w:t>
      </w:r>
      <w:r w:rsidR="007640D5" w:rsidRPr="007640D5">
        <w:rPr>
          <w:rStyle w:val="nfasis"/>
          <w:i w:val="0"/>
          <w:sz w:val="28"/>
          <w:szCs w:val="28"/>
        </w:rPr>
        <w:t>más</w:t>
      </w:r>
      <w:r w:rsidRPr="007640D5">
        <w:rPr>
          <w:rStyle w:val="nfasis"/>
          <w:i w:val="0"/>
          <w:sz w:val="28"/>
          <w:szCs w:val="28"/>
        </w:rPr>
        <w:t xml:space="preserve"> complicado: diferenciación y organogénesis. En todos los casos, el crecimiento comprende la conversión de materiales adquiridos del medio en moléculas </w:t>
      </w:r>
      <w:r w:rsidR="007640D5" w:rsidRPr="007640D5">
        <w:rPr>
          <w:rStyle w:val="nfasis"/>
          <w:i w:val="0"/>
          <w:sz w:val="28"/>
          <w:szCs w:val="28"/>
        </w:rPr>
        <w:t>orgánicas</w:t>
      </w:r>
      <w:r w:rsidRPr="007640D5">
        <w:rPr>
          <w:rStyle w:val="nfasis"/>
          <w:i w:val="0"/>
          <w:sz w:val="28"/>
          <w:szCs w:val="28"/>
        </w:rPr>
        <w:t xml:space="preserve"> especificas del cuerpo del organismo que las capto.</w:t>
      </w:r>
    </w:p>
    <w:p w:rsidR="007C6068" w:rsidRPr="007640D5" w:rsidRDefault="00AA5316" w:rsidP="007C6068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Los seres vivos cumplen un ciclo de vida: </w:t>
      </w:r>
      <w:r w:rsidR="007640D5" w:rsidRPr="007640D5">
        <w:rPr>
          <w:rStyle w:val="nfasis"/>
          <w:i w:val="0"/>
          <w:sz w:val="28"/>
          <w:szCs w:val="28"/>
        </w:rPr>
        <w:t>nacen,</w:t>
      </w:r>
      <w:r w:rsidRPr="007640D5">
        <w:rPr>
          <w:rStyle w:val="nfasis"/>
          <w:i w:val="0"/>
          <w:sz w:val="28"/>
          <w:szCs w:val="28"/>
        </w:rPr>
        <w:t xml:space="preserve"> crecen, maduran, se reproducen, envejecen, y mueren. El desarrollo</w:t>
      </w:r>
      <w:r w:rsidR="007C6068" w:rsidRPr="007640D5">
        <w:rPr>
          <w:rStyle w:val="nfasis"/>
          <w:i w:val="0"/>
          <w:sz w:val="28"/>
          <w:szCs w:val="28"/>
        </w:rPr>
        <w:t xml:space="preserve"> de un ser vivo es la suma de to</w:t>
      </w:r>
      <w:r w:rsidRPr="007640D5">
        <w:rPr>
          <w:rStyle w:val="nfasis"/>
          <w:i w:val="0"/>
          <w:sz w:val="28"/>
          <w:szCs w:val="28"/>
        </w:rPr>
        <w:t xml:space="preserve">dos los cambios por los que pasa durante este ciclo. </w:t>
      </w:r>
      <w:r w:rsidR="007C6068" w:rsidRPr="007640D5">
        <w:rPr>
          <w:rStyle w:val="nfasis"/>
          <w:i w:val="0"/>
          <w:sz w:val="28"/>
          <w:szCs w:val="28"/>
        </w:rPr>
        <w:t xml:space="preserve">Estos cambios ocurren tanto en la forma como el funcionamiento de un cuerpo. Sin ir </w:t>
      </w:r>
      <w:r w:rsidR="007640D5" w:rsidRPr="007640D5">
        <w:rPr>
          <w:rStyle w:val="nfasis"/>
          <w:i w:val="0"/>
          <w:sz w:val="28"/>
          <w:szCs w:val="28"/>
        </w:rPr>
        <w:t>más</w:t>
      </w:r>
      <w:r w:rsidR="007C6068" w:rsidRPr="007640D5">
        <w:rPr>
          <w:rStyle w:val="nfasis"/>
          <w:i w:val="0"/>
          <w:sz w:val="28"/>
          <w:szCs w:val="28"/>
        </w:rPr>
        <w:t xml:space="preserve"> lejos, vos mismo podes darte cuenta de que en la etapa que estas atravesando, la pubertad, tu cuerpo experimenta cambios </w:t>
      </w:r>
      <w:r w:rsidR="007640D5" w:rsidRPr="007640D5">
        <w:rPr>
          <w:rStyle w:val="nfasis"/>
          <w:i w:val="0"/>
          <w:sz w:val="28"/>
          <w:szCs w:val="28"/>
        </w:rPr>
        <w:t>día</w:t>
      </w:r>
      <w:r w:rsidR="007C6068" w:rsidRPr="007640D5">
        <w:rPr>
          <w:rStyle w:val="nfasis"/>
          <w:i w:val="0"/>
          <w:sz w:val="28"/>
          <w:szCs w:val="28"/>
        </w:rPr>
        <w:t xml:space="preserve"> tras días. </w:t>
      </w:r>
      <w:r w:rsidR="007640D5" w:rsidRPr="007640D5">
        <w:rPr>
          <w:rStyle w:val="nfasis"/>
          <w:i w:val="0"/>
          <w:sz w:val="28"/>
          <w:szCs w:val="28"/>
        </w:rPr>
        <w:t>¿O</w:t>
      </w:r>
      <w:r w:rsidR="007C6068" w:rsidRPr="007640D5">
        <w:rPr>
          <w:rStyle w:val="nfasis"/>
          <w:i w:val="0"/>
          <w:sz w:val="28"/>
          <w:szCs w:val="28"/>
        </w:rPr>
        <w:t xml:space="preserve"> acaso te ves igual en el espejo que hace tres años? ¡</w:t>
      </w:r>
      <w:r w:rsidR="007640D5" w:rsidRPr="007640D5">
        <w:rPr>
          <w:rStyle w:val="nfasis"/>
          <w:i w:val="0"/>
          <w:sz w:val="28"/>
          <w:szCs w:val="28"/>
        </w:rPr>
        <w:t>Ni</w:t>
      </w:r>
      <w:r w:rsidR="007C6068" w:rsidRPr="007640D5">
        <w:rPr>
          <w:rStyle w:val="nfasis"/>
          <w:i w:val="0"/>
          <w:sz w:val="28"/>
          <w:szCs w:val="28"/>
        </w:rPr>
        <w:t xml:space="preserve"> hablar si piensas como eras de chiquito!</w:t>
      </w:r>
    </w:p>
    <w:p w:rsidR="007C6068" w:rsidRPr="007640D5" w:rsidRDefault="007C6068" w:rsidP="007C6068">
      <w:pPr>
        <w:pStyle w:val="Prrafodelis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>Metabolismo.</w:t>
      </w:r>
    </w:p>
    <w:p w:rsidR="007C6068" w:rsidRPr="007640D5" w:rsidRDefault="007C6068" w:rsidP="007C6068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Los organismos necesitan materiales y energía para mantener su elevado grado de complejidad y organización, para crecer y reproducirse. Los </w:t>
      </w:r>
      <w:r w:rsidR="007640D5" w:rsidRPr="007640D5">
        <w:rPr>
          <w:rStyle w:val="nfasis"/>
          <w:i w:val="0"/>
          <w:sz w:val="28"/>
          <w:szCs w:val="28"/>
        </w:rPr>
        <w:t>átomos</w:t>
      </w:r>
      <w:r w:rsidRPr="007640D5">
        <w:rPr>
          <w:rStyle w:val="nfasis"/>
          <w:i w:val="0"/>
          <w:sz w:val="28"/>
          <w:szCs w:val="28"/>
        </w:rPr>
        <w:t xml:space="preserve"> y moléculas que forman los organismos pueden obtenerse del aire, del suelo o a partir de otros organismos.</w:t>
      </w:r>
    </w:p>
    <w:p w:rsidR="007C6068" w:rsidRPr="007640D5" w:rsidRDefault="007C6068" w:rsidP="007C6068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La suma de todas las reacciones químicas de la </w:t>
      </w:r>
      <w:r w:rsidR="007640D5" w:rsidRPr="007640D5">
        <w:rPr>
          <w:rStyle w:val="nfasis"/>
          <w:i w:val="0"/>
          <w:sz w:val="28"/>
          <w:szCs w:val="28"/>
        </w:rPr>
        <w:t>célula</w:t>
      </w:r>
      <w:r w:rsidRPr="007640D5">
        <w:rPr>
          <w:rStyle w:val="nfasis"/>
          <w:i w:val="0"/>
          <w:sz w:val="28"/>
          <w:szCs w:val="28"/>
        </w:rPr>
        <w:t xml:space="preserve"> que permiten su crecimiento, conservación y reparación, recibe el nombre de metabolismo.</w:t>
      </w:r>
    </w:p>
    <w:p w:rsidR="007E636E" w:rsidRPr="007640D5" w:rsidRDefault="007C6068" w:rsidP="007C6068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El metabolismo es anabólico cuando estas reacciones químicas permiten transformar sustancias sencillas para formar otras complejas </w:t>
      </w:r>
      <w:r w:rsidR="007640D5" w:rsidRPr="007640D5">
        <w:rPr>
          <w:rStyle w:val="nfasis"/>
          <w:i w:val="0"/>
          <w:sz w:val="28"/>
          <w:szCs w:val="28"/>
        </w:rPr>
        <w:t>(polisacáridos</w:t>
      </w:r>
      <w:r w:rsidRPr="007640D5">
        <w:rPr>
          <w:rStyle w:val="nfasis"/>
          <w:i w:val="0"/>
          <w:sz w:val="28"/>
          <w:szCs w:val="28"/>
        </w:rPr>
        <w:t xml:space="preserve">, proteínas, </w:t>
      </w:r>
      <w:r w:rsidR="007640D5" w:rsidRPr="007640D5">
        <w:rPr>
          <w:rStyle w:val="nfasis"/>
          <w:i w:val="0"/>
          <w:sz w:val="28"/>
          <w:szCs w:val="28"/>
        </w:rPr>
        <w:t>ácidos</w:t>
      </w:r>
      <w:r w:rsidRPr="007640D5">
        <w:rPr>
          <w:rStyle w:val="nfasis"/>
          <w:i w:val="0"/>
          <w:sz w:val="28"/>
          <w:szCs w:val="28"/>
        </w:rPr>
        <w:t xml:space="preserve"> nucleicos)</w:t>
      </w:r>
      <w:r w:rsidR="007E636E" w:rsidRPr="007640D5">
        <w:rPr>
          <w:rStyle w:val="nfasis"/>
          <w:i w:val="0"/>
          <w:sz w:val="28"/>
          <w:szCs w:val="28"/>
        </w:rPr>
        <w:t xml:space="preserve">, lo que se traduce en almacenamiento de energía, producción de nuevos materiales celulares y crecimiento. Catabolismo, quiere decir degradación de sustancias complejas (glúcidos, lípidos y proteínas) en sustancias </w:t>
      </w:r>
      <w:r w:rsidR="007640D5" w:rsidRPr="007640D5">
        <w:rPr>
          <w:rStyle w:val="nfasis"/>
          <w:i w:val="0"/>
          <w:sz w:val="28"/>
          <w:szCs w:val="28"/>
        </w:rPr>
        <w:t>orgánicas</w:t>
      </w:r>
      <w:r w:rsidR="007E636E" w:rsidRPr="007640D5">
        <w:rPr>
          <w:rStyle w:val="nfasis"/>
          <w:i w:val="0"/>
          <w:sz w:val="28"/>
          <w:szCs w:val="28"/>
        </w:rPr>
        <w:t xml:space="preserve"> mas sencillas con liberación de energía. </w:t>
      </w:r>
    </w:p>
    <w:p w:rsidR="007E636E" w:rsidRPr="007640D5" w:rsidRDefault="007E636E" w:rsidP="007E636E">
      <w:pPr>
        <w:pStyle w:val="Prrafodelis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>Homeostasis.</w:t>
      </w:r>
    </w:p>
    <w:p w:rsidR="007E636E" w:rsidRPr="007640D5" w:rsidRDefault="007E636E" w:rsidP="007E636E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Las estructuras organizadas y complejas no se mantienen fácilmente, existe una tendencia natural a la </w:t>
      </w:r>
      <w:r w:rsidR="007640D5" w:rsidRPr="007640D5">
        <w:rPr>
          <w:rStyle w:val="nfasis"/>
          <w:i w:val="0"/>
          <w:sz w:val="28"/>
          <w:szCs w:val="28"/>
        </w:rPr>
        <w:t>pérdida</w:t>
      </w:r>
      <w:r w:rsidRPr="007640D5">
        <w:rPr>
          <w:rStyle w:val="nfasis"/>
          <w:i w:val="0"/>
          <w:sz w:val="28"/>
          <w:szCs w:val="28"/>
        </w:rPr>
        <w:t xml:space="preserve"> </w:t>
      </w:r>
      <w:r w:rsidR="007640D5" w:rsidRPr="007640D5">
        <w:rPr>
          <w:rStyle w:val="nfasis"/>
          <w:i w:val="0"/>
          <w:sz w:val="28"/>
          <w:szCs w:val="28"/>
        </w:rPr>
        <w:t>del orden denominado</w:t>
      </w:r>
      <w:r w:rsidRPr="007640D5">
        <w:rPr>
          <w:rStyle w:val="nfasis"/>
          <w:i w:val="0"/>
          <w:sz w:val="28"/>
          <w:szCs w:val="28"/>
        </w:rPr>
        <w:t xml:space="preserve"> entropía. Para mantenerse vivos y funcionar correctamente los organismos vivos deben mantener la constancia del medio interno de su cuerpo, proceso denominado homeostasis </w:t>
      </w:r>
      <w:r w:rsidR="007640D5" w:rsidRPr="007640D5">
        <w:rPr>
          <w:rStyle w:val="nfasis"/>
          <w:i w:val="0"/>
          <w:sz w:val="28"/>
          <w:szCs w:val="28"/>
        </w:rPr>
        <w:t>(del</w:t>
      </w:r>
      <w:r w:rsidRPr="007640D5">
        <w:rPr>
          <w:rStyle w:val="nfasis"/>
          <w:i w:val="0"/>
          <w:sz w:val="28"/>
          <w:szCs w:val="28"/>
        </w:rPr>
        <w:t xml:space="preserve"> griego permanecer sin cambio). Entre las condiciones que se deben regular se encuentra: la temperatura </w:t>
      </w:r>
      <w:r w:rsidR="007640D5" w:rsidRPr="007640D5">
        <w:rPr>
          <w:rStyle w:val="nfasis"/>
          <w:i w:val="0"/>
          <w:sz w:val="28"/>
          <w:szCs w:val="28"/>
        </w:rPr>
        <w:t>corporal</w:t>
      </w:r>
      <w:r w:rsidRPr="007640D5">
        <w:rPr>
          <w:rStyle w:val="nfasis"/>
          <w:i w:val="0"/>
          <w:sz w:val="28"/>
          <w:szCs w:val="28"/>
        </w:rPr>
        <w:t xml:space="preserve">, el pH, el contenido de agua, la concentración de electrolitos etc. Gran parte de la energía de un ser vivo se destina a mantener el medio interno dentro de </w:t>
      </w:r>
      <w:r w:rsidR="007640D5" w:rsidRPr="007640D5">
        <w:rPr>
          <w:rStyle w:val="nfasis"/>
          <w:i w:val="0"/>
          <w:sz w:val="28"/>
          <w:szCs w:val="28"/>
        </w:rPr>
        <w:t>límites</w:t>
      </w:r>
      <w:r w:rsidRPr="007640D5">
        <w:rPr>
          <w:rStyle w:val="nfasis"/>
          <w:i w:val="0"/>
          <w:sz w:val="28"/>
          <w:szCs w:val="28"/>
        </w:rPr>
        <w:t xml:space="preserve"> homeostáticos. </w:t>
      </w:r>
    </w:p>
    <w:p w:rsidR="007375F2" w:rsidRPr="007640D5" w:rsidRDefault="007E636E" w:rsidP="007E636E">
      <w:pPr>
        <w:pStyle w:val="Prrafodelista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Cuando la temperatura de nuestro cuerpo desciende por debajo de cierto parámetro, sea activa una serie de </w:t>
      </w:r>
      <w:r w:rsidR="007640D5" w:rsidRPr="007640D5">
        <w:rPr>
          <w:rStyle w:val="nfasis"/>
          <w:i w:val="0"/>
          <w:sz w:val="28"/>
          <w:szCs w:val="28"/>
        </w:rPr>
        <w:t>mecanismos,</w:t>
      </w:r>
      <w:r w:rsidRPr="007640D5">
        <w:rPr>
          <w:rStyle w:val="nfasis"/>
          <w:i w:val="0"/>
          <w:sz w:val="28"/>
          <w:szCs w:val="28"/>
        </w:rPr>
        <w:t xml:space="preserve"> como las contracciones musculares involuntarias que liberan calor o la piel de gallina, que reduce </w:t>
      </w:r>
      <w:r w:rsidR="007375F2" w:rsidRPr="007640D5">
        <w:rPr>
          <w:rStyle w:val="nfasis"/>
          <w:i w:val="0"/>
          <w:sz w:val="28"/>
          <w:szCs w:val="28"/>
        </w:rPr>
        <w:t xml:space="preserve">la perdida de este calor. Estos </w:t>
      </w:r>
      <w:r w:rsidR="007375F2" w:rsidRPr="007640D5">
        <w:rPr>
          <w:rStyle w:val="nfasis"/>
          <w:i w:val="0"/>
          <w:sz w:val="28"/>
          <w:szCs w:val="28"/>
        </w:rPr>
        <w:lastRenderedPageBreak/>
        <w:t>mecanismos actúan para recobrar el equilibrio y, una vez que se restablece la temperatura normal del cuerpo se detienen.</w:t>
      </w:r>
    </w:p>
    <w:p w:rsidR="007375F2" w:rsidRPr="007640D5" w:rsidRDefault="007375F2" w:rsidP="007375F2">
      <w:pPr>
        <w:pStyle w:val="Prrafodelis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 xml:space="preserve">Irritabilidad. </w:t>
      </w:r>
    </w:p>
    <w:p w:rsidR="007375F2" w:rsidRPr="007640D5" w:rsidRDefault="007640D5" w:rsidP="007375F2">
      <w:pPr>
        <w:ind w:left="360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>Los</w:t>
      </w:r>
      <w:r w:rsidR="007375F2" w:rsidRPr="007640D5">
        <w:rPr>
          <w:rStyle w:val="nfasis"/>
          <w:i w:val="0"/>
          <w:sz w:val="28"/>
          <w:szCs w:val="28"/>
        </w:rPr>
        <w:t xml:space="preserve"> seres vivos son capaces de detectar y responder a los </w:t>
      </w:r>
      <w:r w:rsidRPr="007640D5">
        <w:rPr>
          <w:rStyle w:val="nfasis"/>
          <w:i w:val="0"/>
          <w:sz w:val="28"/>
          <w:szCs w:val="28"/>
        </w:rPr>
        <w:t>estímulos</w:t>
      </w:r>
      <w:r w:rsidR="007375F2" w:rsidRPr="007640D5">
        <w:rPr>
          <w:rStyle w:val="nfasis"/>
          <w:i w:val="0"/>
          <w:sz w:val="28"/>
          <w:szCs w:val="28"/>
        </w:rPr>
        <w:t xml:space="preserve"> que son los cambios físicos y químicos del medio ambiente, ya sea interno como externo. Entre los </w:t>
      </w:r>
      <w:r w:rsidRPr="007640D5">
        <w:rPr>
          <w:rStyle w:val="nfasis"/>
          <w:i w:val="0"/>
          <w:sz w:val="28"/>
          <w:szCs w:val="28"/>
        </w:rPr>
        <w:t>estímulos</w:t>
      </w:r>
      <w:r w:rsidR="007375F2" w:rsidRPr="007640D5">
        <w:rPr>
          <w:rStyle w:val="nfasis"/>
          <w:i w:val="0"/>
          <w:sz w:val="28"/>
          <w:szCs w:val="28"/>
        </w:rPr>
        <w:t xml:space="preserve"> generales se cuentan: </w:t>
      </w:r>
    </w:p>
    <w:p w:rsidR="007C6068" w:rsidRPr="007640D5" w:rsidRDefault="007375F2" w:rsidP="007375F2">
      <w:pPr>
        <w:pStyle w:val="Prrafodelista"/>
        <w:numPr>
          <w:ilvl w:val="0"/>
          <w:numId w:val="3"/>
        </w:numPr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>Luz: intensidad, cambio de color, dirección o duración de los ciclos luz-oscuridad.</w:t>
      </w:r>
    </w:p>
    <w:p w:rsidR="007375F2" w:rsidRPr="007640D5" w:rsidRDefault="007375F2" w:rsidP="007375F2">
      <w:pPr>
        <w:pStyle w:val="Prrafodelista"/>
        <w:numPr>
          <w:ilvl w:val="0"/>
          <w:numId w:val="3"/>
        </w:numPr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Presión. </w:t>
      </w:r>
    </w:p>
    <w:p w:rsidR="007375F2" w:rsidRPr="007640D5" w:rsidRDefault="007375F2" w:rsidP="007375F2">
      <w:pPr>
        <w:pStyle w:val="Prrafodelista"/>
        <w:numPr>
          <w:ilvl w:val="0"/>
          <w:numId w:val="3"/>
        </w:numPr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>Temperatura.</w:t>
      </w:r>
    </w:p>
    <w:p w:rsidR="007375F2" w:rsidRPr="007640D5" w:rsidRDefault="007375F2" w:rsidP="007375F2">
      <w:pPr>
        <w:pStyle w:val="Prrafodelista"/>
        <w:numPr>
          <w:ilvl w:val="0"/>
          <w:numId w:val="3"/>
        </w:numPr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>Composición química del suelo, agua o aire circundante.</w:t>
      </w:r>
    </w:p>
    <w:p w:rsidR="007375F2" w:rsidRPr="007640D5" w:rsidRDefault="007375F2" w:rsidP="007375F2">
      <w:pPr>
        <w:pStyle w:val="Prrafodelista"/>
        <w:ind w:left="1110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 xml:space="preserve">En el organismos sencillos o unicelulares, todo el individuo responde al estimulo, en tanto que en los organismos complejos multicelulares existen células que se encargan de detectar determinados </w:t>
      </w:r>
      <w:r w:rsidR="007640D5" w:rsidRPr="007640D5">
        <w:rPr>
          <w:rStyle w:val="nfasis"/>
          <w:i w:val="0"/>
          <w:sz w:val="28"/>
          <w:szCs w:val="28"/>
        </w:rPr>
        <w:t>estímulos</w:t>
      </w:r>
      <w:r w:rsidRPr="007640D5">
        <w:rPr>
          <w:rStyle w:val="nfasis"/>
          <w:i w:val="0"/>
          <w:sz w:val="28"/>
          <w:szCs w:val="28"/>
        </w:rPr>
        <w:t>.</w:t>
      </w:r>
    </w:p>
    <w:p w:rsidR="007375F2" w:rsidRPr="007640D5" w:rsidRDefault="007640D5" w:rsidP="007375F2">
      <w:pPr>
        <w:pStyle w:val="Prrafodelista"/>
        <w:ind w:left="1110"/>
        <w:rPr>
          <w:rStyle w:val="nfasis"/>
          <w:i w:val="0"/>
          <w:sz w:val="28"/>
          <w:szCs w:val="28"/>
        </w:rPr>
      </w:pPr>
      <w:r w:rsidRPr="007640D5">
        <w:rPr>
          <w:rStyle w:val="nfasis"/>
          <w:i w:val="0"/>
          <w:sz w:val="28"/>
          <w:szCs w:val="28"/>
        </w:rPr>
        <w:t>Ej.</w:t>
      </w:r>
      <w:r w:rsidR="007375F2" w:rsidRPr="007640D5">
        <w:rPr>
          <w:rStyle w:val="nfasis"/>
          <w:i w:val="0"/>
          <w:sz w:val="28"/>
          <w:szCs w:val="28"/>
        </w:rPr>
        <w:t xml:space="preserve"> . </w:t>
      </w:r>
      <w:r w:rsidRPr="007640D5">
        <w:rPr>
          <w:rStyle w:val="nfasis"/>
          <w:i w:val="0"/>
          <w:sz w:val="28"/>
          <w:szCs w:val="28"/>
        </w:rPr>
        <w:t>De</w:t>
      </w:r>
      <w:r w:rsidR="007375F2" w:rsidRPr="007640D5">
        <w:rPr>
          <w:rStyle w:val="nfasis"/>
          <w:i w:val="0"/>
          <w:sz w:val="28"/>
          <w:szCs w:val="28"/>
        </w:rPr>
        <w:t xml:space="preserve"> células que captan la luz.</w:t>
      </w:r>
    </w:p>
    <w:p w:rsidR="007375F2" w:rsidRPr="007640D5" w:rsidRDefault="007375F2" w:rsidP="007375F2">
      <w:pPr>
        <w:pStyle w:val="Prrafodelis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 xml:space="preserve">Reproducción y herencia. </w:t>
      </w:r>
    </w:p>
    <w:p w:rsidR="007375F2" w:rsidRPr="007640D5" w:rsidRDefault="007375F2" w:rsidP="007375F2">
      <w:pPr>
        <w:pStyle w:val="Prrafodelista"/>
        <w:rPr>
          <w:rStyle w:val="nfasis"/>
          <w:rFonts w:ascii="Arial" w:hAnsi="Arial" w:cs="Arial"/>
          <w:i w:val="0"/>
          <w:sz w:val="28"/>
          <w:szCs w:val="28"/>
        </w:rPr>
      </w:pP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Dado que toda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célula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proviene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 de otra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célula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, debe existir alguna forma de reproducción, ya sea asexual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(sin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 recombinación de material genético) o sexual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(con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 recombinación de material genético). La variación, que Darwin y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Wallace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 reconocieran como fuente de la evolución y adaptación, se incrementa en este tipo de reproducción.  La mayor parte de los seres vivos usan un producto químico: el </w:t>
      </w:r>
      <w:r w:rsidR="007640D5" w:rsidRPr="007640D5">
        <w:rPr>
          <w:rStyle w:val="nfasis"/>
          <w:rFonts w:ascii="Arial" w:hAnsi="Arial" w:cs="Arial"/>
          <w:i w:val="0"/>
          <w:sz w:val="28"/>
          <w:szCs w:val="28"/>
        </w:rPr>
        <w:t>ADN (acido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 desoxirribonucleico) como el soporte físico </w:t>
      </w:r>
      <w:r w:rsidR="00AB6FE6" w:rsidRPr="007640D5">
        <w:rPr>
          <w:rStyle w:val="nfasis"/>
          <w:rFonts w:ascii="Arial" w:hAnsi="Arial" w:cs="Arial"/>
          <w:i w:val="0"/>
          <w:sz w:val="28"/>
          <w:szCs w:val="28"/>
        </w:rPr>
        <w:t>de la información que contienen. Algunos organismos como virus utilizan el ARN como soporte.</w:t>
      </w:r>
    </w:p>
    <w:p w:rsidR="00AB6FE6" w:rsidRPr="007640D5" w:rsidRDefault="00AB6FE6" w:rsidP="007375F2">
      <w:pPr>
        <w:pStyle w:val="Prrafodelista"/>
        <w:rPr>
          <w:rStyle w:val="nfasis"/>
          <w:rFonts w:ascii="Arial" w:hAnsi="Arial" w:cs="Arial"/>
          <w:i w:val="0"/>
          <w:sz w:val="28"/>
          <w:szCs w:val="28"/>
        </w:rPr>
      </w:pPr>
      <w:r w:rsidRPr="007640D5">
        <w:rPr>
          <w:rStyle w:val="nfasis"/>
          <w:rFonts w:ascii="Arial" w:hAnsi="Arial" w:cs="Arial"/>
          <w:i w:val="0"/>
          <w:sz w:val="28"/>
          <w:szCs w:val="28"/>
        </w:rPr>
        <w:t>Si existe alguna característica que pueda mencionarse como la esencia misma de la vida, es la capacidad de un organismo para reproducirse.</w:t>
      </w:r>
    </w:p>
    <w:p w:rsidR="00AB6FE6" w:rsidRPr="007640D5" w:rsidRDefault="00AB6FE6" w:rsidP="00AB6FE6">
      <w:pPr>
        <w:pStyle w:val="Prrafodelista"/>
        <w:numPr>
          <w:ilvl w:val="0"/>
          <w:numId w:val="2"/>
        </w:numPr>
        <w:rPr>
          <w:rStyle w:val="nfasisintenso"/>
          <w:sz w:val="28"/>
          <w:szCs w:val="28"/>
        </w:rPr>
      </w:pPr>
      <w:r w:rsidRPr="007640D5">
        <w:rPr>
          <w:rStyle w:val="nfasisintenso"/>
          <w:sz w:val="28"/>
          <w:szCs w:val="28"/>
        </w:rPr>
        <w:t>Adaptación.</w:t>
      </w:r>
    </w:p>
    <w:p w:rsidR="00AB6FE6" w:rsidRPr="007640D5" w:rsidRDefault="007640D5" w:rsidP="00AB6FE6">
      <w:pPr>
        <w:rPr>
          <w:rStyle w:val="nfasis"/>
          <w:rFonts w:ascii="Arial" w:hAnsi="Arial" w:cs="Arial"/>
          <w:i w:val="0"/>
          <w:sz w:val="28"/>
          <w:szCs w:val="28"/>
        </w:rPr>
      </w:pP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¿Qué aspectos del oso polar hacen que pueda sobrevivir en las tierras heladas? </w:t>
      </w:r>
    </w:p>
    <w:p w:rsidR="007640D5" w:rsidRPr="007640D5" w:rsidRDefault="007640D5" w:rsidP="00AB6FE6">
      <w:pPr>
        <w:rPr>
          <w:rStyle w:val="nfasis"/>
          <w:rFonts w:ascii="Arial" w:hAnsi="Arial" w:cs="Arial"/>
          <w:i w:val="0"/>
          <w:sz w:val="28"/>
          <w:szCs w:val="28"/>
        </w:rPr>
      </w:pPr>
      <w:r w:rsidRPr="007640D5">
        <w:rPr>
          <w:rStyle w:val="nfasis"/>
          <w:rFonts w:ascii="Arial" w:hAnsi="Arial" w:cs="Arial"/>
          <w:i w:val="0"/>
          <w:sz w:val="28"/>
          <w:szCs w:val="28"/>
        </w:rPr>
        <w:t>Para empezar, su color: como son blancos, pasan inadvertidos en el hielo, no es fácil verlos, de manera que no les cuesta demasiado acercarse a las presas a las grasas, lo cual viene muy bien como protección del frio.</w:t>
      </w:r>
    </w:p>
    <w:p w:rsidR="007640D5" w:rsidRPr="007640D5" w:rsidRDefault="007640D5" w:rsidP="00AB6FE6">
      <w:pPr>
        <w:rPr>
          <w:rStyle w:val="nfasis"/>
          <w:rFonts w:ascii="Arial" w:hAnsi="Arial" w:cs="Arial"/>
          <w:i w:val="0"/>
          <w:sz w:val="28"/>
          <w:szCs w:val="28"/>
        </w:rPr>
      </w:pPr>
      <w:r w:rsidRPr="007640D5">
        <w:rPr>
          <w:rStyle w:val="nfasis"/>
          <w:rFonts w:ascii="Arial" w:hAnsi="Arial" w:cs="Arial"/>
          <w:i w:val="0"/>
          <w:sz w:val="28"/>
          <w:szCs w:val="28"/>
        </w:rPr>
        <w:t>Estas características (el color, el pelo y la grasa), son adaptaciones del oso polar a su ambiente.</w:t>
      </w:r>
    </w:p>
    <w:p w:rsidR="007640D5" w:rsidRPr="007640D5" w:rsidRDefault="007640D5" w:rsidP="00AB6FE6">
      <w:pPr>
        <w:rPr>
          <w:rStyle w:val="nfasis"/>
          <w:rFonts w:ascii="Arial" w:hAnsi="Arial" w:cs="Arial"/>
          <w:i w:val="0"/>
          <w:sz w:val="28"/>
          <w:szCs w:val="28"/>
        </w:rPr>
      </w:pPr>
      <w:r w:rsidRPr="007640D5">
        <w:rPr>
          <w:rStyle w:val="nfasis"/>
          <w:rFonts w:ascii="Arial" w:hAnsi="Arial" w:cs="Arial"/>
          <w:i w:val="0"/>
          <w:sz w:val="28"/>
          <w:szCs w:val="28"/>
        </w:rPr>
        <w:t xml:space="preserve">Las adaptaciones son el resultado de un largo proceso evolutivo, por el cual los organismos que poseen determinadas características ventajosas en un ambiente </w:t>
      </w:r>
      <w:r w:rsidRPr="007640D5">
        <w:rPr>
          <w:rStyle w:val="nfasis"/>
          <w:rFonts w:ascii="Arial" w:hAnsi="Arial" w:cs="Arial"/>
          <w:i w:val="0"/>
          <w:sz w:val="28"/>
          <w:szCs w:val="28"/>
        </w:rPr>
        <w:lastRenderedPageBreak/>
        <w:t xml:space="preserve">sobreviven con más facilidad que aquellos que no la poseen. Entonces, pueden reproducirse y transmiten esas características a sus hijos. Así, los descendientes también estarán adaptados al ambiente. </w:t>
      </w:r>
    </w:p>
    <w:sectPr w:rsidR="007640D5" w:rsidRPr="007640D5" w:rsidSect="00523C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24AB"/>
    <w:multiLevelType w:val="hybridMultilevel"/>
    <w:tmpl w:val="C6842D02"/>
    <w:lvl w:ilvl="0" w:tplc="2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69E3747D"/>
    <w:multiLevelType w:val="hybridMultilevel"/>
    <w:tmpl w:val="10A858A8"/>
    <w:lvl w:ilvl="0" w:tplc="ECEA6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5B73"/>
    <w:multiLevelType w:val="hybridMultilevel"/>
    <w:tmpl w:val="88A0CE32"/>
    <w:lvl w:ilvl="0" w:tplc="2690AAF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3CDD"/>
    <w:rsid w:val="000654BF"/>
    <w:rsid w:val="000C1B43"/>
    <w:rsid w:val="00117C4B"/>
    <w:rsid w:val="0016683B"/>
    <w:rsid w:val="00175BA9"/>
    <w:rsid w:val="002B6B9C"/>
    <w:rsid w:val="002F020A"/>
    <w:rsid w:val="00491074"/>
    <w:rsid w:val="004F0D79"/>
    <w:rsid w:val="00523CDD"/>
    <w:rsid w:val="005913B7"/>
    <w:rsid w:val="005A78AC"/>
    <w:rsid w:val="005B031B"/>
    <w:rsid w:val="005F60AE"/>
    <w:rsid w:val="006D6334"/>
    <w:rsid w:val="006F7AB4"/>
    <w:rsid w:val="007375F2"/>
    <w:rsid w:val="007640D5"/>
    <w:rsid w:val="007C6068"/>
    <w:rsid w:val="007E636E"/>
    <w:rsid w:val="007F1AC9"/>
    <w:rsid w:val="00800351"/>
    <w:rsid w:val="008A3A50"/>
    <w:rsid w:val="008D4D86"/>
    <w:rsid w:val="00923CE9"/>
    <w:rsid w:val="00954733"/>
    <w:rsid w:val="00995D80"/>
    <w:rsid w:val="009B4A19"/>
    <w:rsid w:val="00AA5316"/>
    <w:rsid w:val="00AB6FE6"/>
    <w:rsid w:val="00B20F7A"/>
    <w:rsid w:val="00F7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7A"/>
  </w:style>
  <w:style w:type="paragraph" w:styleId="Ttulo1">
    <w:name w:val="heading 1"/>
    <w:basedOn w:val="Normal"/>
    <w:next w:val="Normal"/>
    <w:link w:val="Ttulo1Car"/>
    <w:uiPriority w:val="9"/>
    <w:qFormat/>
    <w:rsid w:val="00523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C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CDD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F020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F020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020A"/>
    <w:rPr>
      <w:i/>
      <w:iCs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2F020A"/>
    <w:rPr>
      <w:b/>
      <w:bCs/>
    </w:rPr>
  </w:style>
  <w:style w:type="paragraph" w:styleId="Sinespaciado">
    <w:name w:val="No Spacing"/>
    <w:uiPriority w:val="1"/>
    <w:qFormat/>
    <w:rsid w:val="002F020A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2F020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B6FE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2022-06-24T01:44:00Z</dcterms:created>
  <dcterms:modified xsi:type="dcterms:W3CDTF">2022-06-28T01:58:00Z</dcterms:modified>
</cp:coreProperties>
</file>